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79" w:rsidRPr="00051976" w:rsidRDefault="00661F85">
      <w:pPr>
        <w:adjustRightInd w:val="0"/>
        <w:snapToGrid w:val="0"/>
        <w:jc w:val="center"/>
        <w:rPr>
          <w:rFonts w:ascii="仿宋" w:eastAsia="仿宋" w:hAnsi="仿宋" w:cs="仿宋_GB2312"/>
          <w:b/>
          <w:sz w:val="32"/>
          <w:szCs w:val="32"/>
        </w:rPr>
      </w:pPr>
      <w:r w:rsidRPr="00051976">
        <w:rPr>
          <w:rFonts w:ascii="仿宋" w:eastAsia="仿宋" w:hAnsi="仿宋" w:cs="仿宋_GB2312" w:hint="eastAsia"/>
          <w:b/>
          <w:sz w:val="32"/>
          <w:szCs w:val="32"/>
        </w:rPr>
        <w:t>湖州师范学院保卫处部分消防水箱及排烟风机等维修更换采购项目</w:t>
      </w:r>
    </w:p>
    <w:p w:rsidR="00024B79" w:rsidRPr="00051976" w:rsidRDefault="00661F85">
      <w:pPr>
        <w:adjustRightInd w:val="0"/>
        <w:snapToGrid w:val="0"/>
        <w:jc w:val="center"/>
        <w:rPr>
          <w:rFonts w:ascii="仿宋" w:eastAsia="仿宋" w:hAnsi="仿宋" w:cs="仿宋_GB2312"/>
          <w:b/>
          <w:sz w:val="32"/>
          <w:szCs w:val="32"/>
        </w:rPr>
      </w:pPr>
      <w:r w:rsidRPr="00051976">
        <w:rPr>
          <w:rFonts w:ascii="仿宋" w:eastAsia="仿宋" w:hAnsi="仿宋" w:cs="仿宋_GB2312" w:hint="eastAsia"/>
          <w:b/>
          <w:sz w:val="32"/>
          <w:szCs w:val="32"/>
        </w:rPr>
        <w:t>询价文件</w:t>
      </w:r>
    </w:p>
    <w:p w:rsidR="00024B79" w:rsidRPr="00051976" w:rsidRDefault="00024B79">
      <w:pPr>
        <w:rPr>
          <w:rFonts w:ascii="仿宋" w:eastAsia="仿宋" w:hAnsi="仿宋" w:cs="仿宋_GB2312"/>
          <w:b/>
          <w:sz w:val="24"/>
        </w:rPr>
      </w:pPr>
    </w:p>
    <w:p w:rsidR="00024B79" w:rsidRPr="00051976" w:rsidRDefault="00661F85">
      <w:pPr>
        <w:rPr>
          <w:rFonts w:ascii="仿宋" w:eastAsia="仿宋" w:hAnsi="仿宋" w:cs="仿宋_GB2312"/>
          <w:b/>
          <w:sz w:val="24"/>
        </w:rPr>
      </w:pPr>
      <w:r w:rsidRPr="00051976">
        <w:rPr>
          <w:rFonts w:ascii="仿宋" w:eastAsia="仿宋" w:hAnsi="仿宋" w:cs="仿宋_GB2312" w:hint="eastAsia"/>
          <w:b/>
          <w:sz w:val="24"/>
        </w:rPr>
        <w:t>一、采购项目名称、采购清单及要求：</w:t>
      </w:r>
    </w:p>
    <w:p w:rsidR="00024B79" w:rsidRPr="00051976" w:rsidRDefault="00661F85" w:rsidP="00DE4FCF">
      <w:pPr>
        <w:ind w:firstLineChars="200" w:firstLine="482"/>
        <w:rPr>
          <w:rFonts w:ascii="仿宋" w:eastAsia="仿宋" w:hAnsi="仿宋" w:cs="宋体"/>
          <w:kern w:val="0"/>
          <w:sz w:val="24"/>
        </w:rPr>
      </w:pPr>
      <w:r w:rsidRPr="00051976">
        <w:rPr>
          <w:rFonts w:ascii="仿宋" w:eastAsia="仿宋" w:hAnsi="仿宋" w:cs="仿宋_GB2312"/>
          <w:b/>
          <w:sz w:val="24"/>
        </w:rPr>
        <w:t>1.</w:t>
      </w:r>
      <w:r w:rsidRPr="00051976">
        <w:rPr>
          <w:rFonts w:ascii="仿宋" w:eastAsia="仿宋" w:hAnsi="仿宋" w:cs="仿宋_GB2312" w:hint="eastAsia"/>
          <w:b/>
          <w:sz w:val="24"/>
        </w:rPr>
        <w:t>采购项目名称：</w:t>
      </w:r>
      <w:r w:rsidRPr="00051976">
        <w:rPr>
          <w:rFonts w:ascii="仿宋" w:eastAsia="仿宋" w:hAnsi="仿宋" w:cs="宋体" w:hint="eastAsia"/>
          <w:kern w:val="0"/>
          <w:sz w:val="24"/>
        </w:rPr>
        <w:t>湖州师范学院保卫处部分消防水箱及排烟风机等维修更换采购项目</w:t>
      </w:r>
    </w:p>
    <w:p w:rsidR="00024B79" w:rsidRPr="00051976" w:rsidRDefault="00661F85" w:rsidP="00DE4FCF">
      <w:pPr>
        <w:ind w:firstLineChars="200" w:firstLine="482"/>
        <w:rPr>
          <w:rFonts w:ascii="仿宋" w:eastAsia="仿宋" w:hAnsi="仿宋" w:cs="仿宋_GB2312"/>
          <w:sz w:val="24"/>
        </w:rPr>
      </w:pPr>
      <w:r w:rsidRPr="00051976">
        <w:rPr>
          <w:rFonts w:ascii="仿宋" w:eastAsia="仿宋" w:hAnsi="仿宋" w:cs="仿宋_GB2312"/>
          <w:b/>
          <w:sz w:val="24"/>
        </w:rPr>
        <w:t>2.</w:t>
      </w:r>
      <w:r w:rsidRPr="00051976">
        <w:rPr>
          <w:rFonts w:ascii="仿宋" w:eastAsia="仿宋" w:hAnsi="仿宋" w:cs="仿宋_GB2312" w:hint="eastAsia"/>
          <w:b/>
          <w:sz w:val="24"/>
        </w:rPr>
        <w:t>采购项目编号：</w:t>
      </w:r>
      <w:r w:rsidRPr="00051976">
        <w:rPr>
          <w:rFonts w:ascii="仿宋" w:eastAsia="仿宋" w:hAnsi="仿宋" w:cs="仿宋_GB2312" w:hint="eastAsia"/>
          <w:sz w:val="24"/>
        </w:rPr>
        <w:t>XZ2022-041</w:t>
      </w:r>
    </w:p>
    <w:p w:rsidR="00024B79" w:rsidRPr="00051976" w:rsidRDefault="00661F85" w:rsidP="00DE4FCF">
      <w:pPr>
        <w:ind w:firstLineChars="200" w:firstLine="482"/>
        <w:rPr>
          <w:rFonts w:ascii="仿宋" w:eastAsia="仿宋" w:hAnsi="仿宋" w:cs="仿宋_GB2312"/>
          <w:sz w:val="24"/>
        </w:rPr>
      </w:pPr>
      <w:r w:rsidRPr="00051976">
        <w:rPr>
          <w:rFonts w:ascii="仿宋" w:eastAsia="仿宋" w:hAnsi="仿宋" w:cs="仿宋_GB2312"/>
          <w:b/>
          <w:sz w:val="24"/>
        </w:rPr>
        <w:t>3.</w:t>
      </w:r>
      <w:r w:rsidRPr="00051976">
        <w:rPr>
          <w:rFonts w:ascii="仿宋" w:eastAsia="仿宋" w:hAnsi="仿宋" w:cs="仿宋_GB2312" w:hint="eastAsia"/>
          <w:b/>
          <w:sz w:val="24"/>
        </w:rPr>
        <w:t>采购组织类型：</w:t>
      </w:r>
      <w:r w:rsidRPr="00051976">
        <w:rPr>
          <w:rFonts w:ascii="仿宋" w:eastAsia="仿宋" w:hAnsi="仿宋" w:cs="仿宋_GB2312" w:hint="eastAsia"/>
          <w:sz w:val="24"/>
        </w:rPr>
        <w:t>分散采购自行组织</w:t>
      </w:r>
    </w:p>
    <w:p w:rsidR="00024B79" w:rsidRPr="00051976" w:rsidRDefault="00661F85" w:rsidP="00DE4FCF">
      <w:pPr>
        <w:ind w:firstLineChars="200" w:firstLine="482"/>
        <w:rPr>
          <w:rFonts w:ascii="仿宋" w:eastAsia="仿宋" w:hAnsi="仿宋" w:cs="仿宋_GB2312"/>
          <w:sz w:val="24"/>
        </w:rPr>
      </w:pPr>
      <w:r w:rsidRPr="00051976">
        <w:rPr>
          <w:rFonts w:ascii="仿宋" w:eastAsia="仿宋" w:hAnsi="仿宋" w:cs="仿宋_GB2312"/>
          <w:b/>
          <w:sz w:val="24"/>
        </w:rPr>
        <w:t>4.</w:t>
      </w:r>
      <w:r w:rsidRPr="00051976">
        <w:rPr>
          <w:rFonts w:ascii="仿宋" w:eastAsia="仿宋" w:hAnsi="仿宋" w:cs="仿宋_GB2312" w:hint="eastAsia"/>
          <w:b/>
          <w:sz w:val="24"/>
        </w:rPr>
        <w:t>采购方式：</w:t>
      </w:r>
      <w:r w:rsidRPr="00051976">
        <w:rPr>
          <w:rFonts w:ascii="仿宋" w:eastAsia="仿宋" w:hAnsi="仿宋" w:cs="仿宋_GB2312" w:hint="eastAsia"/>
          <w:sz w:val="24"/>
        </w:rPr>
        <w:t>校内询价</w:t>
      </w:r>
    </w:p>
    <w:p w:rsidR="00024B79" w:rsidRPr="00051976" w:rsidRDefault="00661F85" w:rsidP="00DE4FCF">
      <w:pPr>
        <w:ind w:firstLineChars="200" w:firstLine="482"/>
        <w:rPr>
          <w:rFonts w:ascii="仿宋" w:eastAsia="仿宋" w:hAnsi="仿宋" w:cs="仿宋_GB2312"/>
          <w:sz w:val="24"/>
        </w:rPr>
      </w:pPr>
      <w:r w:rsidRPr="00051976">
        <w:rPr>
          <w:rFonts w:ascii="仿宋" w:eastAsia="仿宋" w:hAnsi="仿宋" w:cs="仿宋_GB2312"/>
          <w:b/>
          <w:sz w:val="24"/>
        </w:rPr>
        <w:t>5.</w:t>
      </w:r>
      <w:r w:rsidRPr="00051976">
        <w:rPr>
          <w:rFonts w:ascii="仿宋" w:eastAsia="仿宋" w:hAnsi="仿宋" w:cs="仿宋_GB2312" w:hint="eastAsia"/>
          <w:b/>
          <w:sz w:val="24"/>
        </w:rPr>
        <w:t>采购清单</w:t>
      </w:r>
      <w:r w:rsidRPr="00051976">
        <w:rPr>
          <w:rFonts w:ascii="仿宋" w:eastAsia="仿宋" w:hAnsi="仿宋" w:cs="仿宋_GB2312" w:hint="eastAsia"/>
          <w:sz w:val="24"/>
        </w:rPr>
        <w:t>（包括货物名称、规格参数、数量、预算等）：</w:t>
      </w:r>
    </w:p>
    <w:tbl>
      <w:tblPr>
        <w:tblStyle w:val="a8"/>
        <w:tblW w:w="9830" w:type="dxa"/>
        <w:jc w:val="center"/>
        <w:tblInd w:w="-185" w:type="dxa"/>
        <w:tblLayout w:type="fixed"/>
        <w:tblLook w:val="04A0"/>
      </w:tblPr>
      <w:tblGrid>
        <w:gridCol w:w="806"/>
        <w:gridCol w:w="1558"/>
        <w:gridCol w:w="3828"/>
        <w:gridCol w:w="708"/>
        <w:gridCol w:w="709"/>
        <w:gridCol w:w="2221"/>
      </w:tblGrid>
      <w:tr w:rsidR="00024B79" w:rsidRPr="00051976" w:rsidTr="00051976">
        <w:trPr>
          <w:trHeight w:val="454"/>
          <w:jc w:val="center"/>
        </w:trPr>
        <w:tc>
          <w:tcPr>
            <w:tcW w:w="806" w:type="dxa"/>
            <w:vAlign w:val="center"/>
          </w:tcPr>
          <w:p w:rsidR="00024B79" w:rsidRPr="00051976" w:rsidRDefault="00661F85">
            <w:pPr>
              <w:pStyle w:val="a7"/>
              <w:widowControl/>
              <w:spacing w:before="225" w:beforeAutospacing="0" w:after="225" w:afterAutospacing="0" w:line="240" w:lineRule="exact"/>
              <w:jc w:val="center"/>
              <w:rPr>
                <w:b/>
              </w:rPr>
            </w:pPr>
            <w:r w:rsidRPr="00051976">
              <w:rPr>
                <w:rFonts w:ascii="仿宋" w:eastAsia="仿宋" w:hAnsi="仿宋" w:cs="仿宋" w:hint="eastAsia"/>
                <w:b/>
              </w:rPr>
              <w:t>序号</w:t>
            </w:r>
          </w:p>
        </w:tc>
        <w:tc>
          <w:tcPr>
            <w:tcW w:w="1558" w:type="dxa"/>
            <w:vAlign w:val="center"/>
          </w:tcPr>
          <w:p w:rsidR="00024B79" w:rsidRPr="00051976" w:rsidRDefault="00661F85">
            <w:pPr>
              <w:pStyle w:val="a7"/>
              <w:widowControl/>
              <w:spacing w:before="225" w:beforeAutospacing="0" w:after="225" w:afterAutospacing="0" w:line="240" w:lineRule="exact"/>
              <w:jc w:val="center"/>
              <w:rPr>
                <w:b/>
              </w:rPr>
            </w:pPr>
            <w:r w:rsidRPr="00051976">
              <w:rPr>
                <w:rFonts w:ascii="仿宋" w:eastAsia="仿宋" w:hAnsi="仿宋" w:cs="仿宋" w:hint="eastAsia"/>
                <w:b/>
              </w:rPr>
              <w:t>采购内容</w:t>
            </w:r>
          </w:p>
        </w:tc>
        <w:tc>
          <w:tcPr>
            <w:tcW w:w="3828" w:type="dxa"/>
            <w:vAlign w:val="center"/>
          </w:tcPr>
          <w:p w:rsidR="00024B79" w:rsidRPr="00051976" w:rsidRDefault="00661F85">
            <w:pPr>
              <w:pStyle w:val="a7"/>
              <w:widowControl/>
              <w:spacing w:before="225" w:beforeAutospacing="0" w:after="225" w:afterAutospacing="0" w:line="240" w:lineRule="exact"/>
              <w:jc w:val="center"/>
              <w:rPr>
                <w:b/>
              </w:rPr>
            </w:pPr>
            <w:r w:rsidRPr="00051976">
              <w:rPr>
                <w:rFonts w:ascii="仿宋" w:eastAsia="仿宋" w:hAnsi="仿宋" w:cs="仿宋" w:hint="eastAsia"/>
                <w:b/>
              </w:rPr>
              <w:t>技术参数</w:t>
            </w:r>
          </w:p>
        </w:tc>
        <w:tc>
          <w:tcPr>
            <w:tcW w:w="708" w:type="dxa"/>
            <w:vAlign w:val="center"/>
          </w:tcPr>
          <w:p w:rsidR="00024B79" w:rsidRPr="00051976" w:rsidRDefault="00661F85">
            <w:pPr>
              <w:pStyle w:val="a7"/>
              <w:widowControl/>
              <w:spacing w:before="225" w:beforeAutospacing="0" w:after="225" w:afterAutospacing="0" w:line="240" w:lineRule="exact"/>
              <w:jc w:val="center"/>
              <w:rPr>
                <w:b/>
              </w:rPr>
            </w:pPr>
            <w:r w:rsidRPr="00051976">
              <w:rPr>
                <w:rFonts w:ascii="仿宋" w:eastAsia="仿宋" w:hAnsi="仿宋" w:cs="仿宋" w:hint="eastAsia"/>
                <w:b/>
              </w:rPr>
              <w:t>数量</w:t>
            </w:r>
          </w:p>
        </w:tc>
        <w:tc>
          <w:tcPr>
            <w:tcW w:w="709" w:type="dxa"/>
          </w:tcPr>
          <w:p w:rsidR="00024B79" w:rsidRPr="00051976" w:rsidRDefault="00661F85">
            <w:pPr>
              <w:pStyle w:val="a7"/>
              <w:widowControl/>
              <w:spacing w:before="225" w:beforeAutospacing="0" w:after="225" w:afterAutospacing="0" w:line="240" w:lineRule="exact"/>
              <w:jc w:val="center"/>
              <w:rPr>
                <w:rFonts w:ascii="仿宋" w:eastAsia="仿宋" w:hAnsi="仿宋" w:cs="仿宋"/>
                <w:b/>
              </w:rPr>
            </w:pPr>
            <w:r w:rsidRPr="00051976">
              <w:rPr>
                <w:rFonts w:ascii="仿宋" w:eastAsia="仿宋" w:hAnsi="仿宋" w:cs="仿宋" w:hint="eastAsia"/>
                <w:b/>
              </w:rPr>
              <w:t>单位</w:t>
            </w:r>
          </w:p>
        </w:tc>
        <w:tc>
          <w:tcPr>
            <w:tcW w:w="2221" w:type="dxa"/>
          </w:tcPr>
          <w:p w:rsidR="00024B79" w:rsidRPr="00051976" w:rsidRDefault="00661F85">
            <w:pPr>
              <w:pStyle w:val="a7"/>
              <w:widowControl/>
              <w:spacing w:before="225" w:beforeAutospacing="0" w:after="225" w:afterAutospacing="0" w:line="240" w:lineRule="exact"/>
              <w:jc w:val="center"/>
              <w:rPr>
                <w:rFonts w:ascii="仿宋" w:eastAsia="仿宋" w:hAnsi="仿宋" w:cs="仿宋"/>
                <w:b/>
              </w:rPr>
            </w:pPr>
            <w:r w:rsidRPr="00051976">
              <w:rPr>
                <w:rFonts w:ascii="仿宋" w:eastAsia="仿宋" w:hAnsi="仿宋" w:cs="仿宋" w:hint="eastAsia"/>
                <w:b/>
              </w:rPr>
              <w:t>备注</w:t>
            </w:r>
          </w:p>
        </w:tc>
      </w:tr>
      <w:tr w:rsidR="00024B79" w:rsidRPr="00051976" w:rsidTr="00051976">
        <w:trPr>
          <w:trHeight w:val="624"/>
          <w:jc w:val="center"/>
        </w:trPr>
        <w:tc>
          <w:tcPr>
            <w:tcW w:w="806" w:type="dxa"/>
            <w:vAlign w:val="center"/>
          </w:tcPr>
          <w:p w:rsidR="00024B79" w:rsidRPr="00051976" w:rsidRDefault="00661F85">
            <w:pPr>
              <w:pStyle w:val="a7"/>
              <w:widowControl/>
              <w:spacing w:before="225" w:beforeAutospacing="0" w:after="225" w:afterAutospacing="0" w:line="240" w:lineRule="exact"/>
              <w:jc w:val="center"/>
            </w:pPr>
            <w:r w:rsidRPr="00051976">
              <w:rPr>
                <w:rFonts w:hint="eastAsia"/>
              </w:rPr>
              <w:t>1</w:t>
            </w:r>
          </w:p>
        </w:tc>
        <w:tc>
          <w:tcPr>
            <w:tcW w:w="1558" w:type="dxa"/>
            <w:vAlign w:val="center"/>
          </w:tcPr>
          <w:p w:rsidR="00024B79" w:rsidRPr="00051976" w:rsidRDefault="00661F85">
            <w:pPr>
              <w:pStyle w:val="a7"/>
              <w:widowControl/>
              <w:spacing w:before="225" w:beforeAutospacing="0" w:after="225" w:afterAutospacing="0" w:line="240" w:lineRule="exact"/>
              <w:jc w:val="center"/>
              <w:rPr>
                <w:highlight w:val="yellow"/>
              </w:rPr>
            </w:pPr>
            <w:r w:rsidRPr="00051976">
              <w:rPr>
                <w:rFonts w:ascii="仿宋" w:eastAsia="仿宋" w:hAnsi="仿宋" w:cs="仿宋_GB2312" w:hint="eastAsia"/>
              </w:rPr>
              <w:t>消防水箱</w:t>
            </w:r>
          </w:p>
        </w:tc>
        <w:tc>
          <w:tcPr>
            <w:tcW w:w="3828" w:type="dxa"/>
            <w:vAlign w:val="center"/>
          </w:tcPr>
          <w:p w:rsidR="00024B79" w:rsidRPr="00051976" w:rsidRDefault="00661F85">
            <w:pPr>
              <w:spacing w:line="240" w:lineRule="exact"/>
              <w:rPr>
                <w:rFonts w:ascii="仿宋" w:eastAsia="仿宋" w:hAnsi="仿宋" w:cs="仿宋_GB2312"/>
                <w:kern w:val="0"/>
                <w:sz w:val="24"/>
              </w:rPr>
            </w:pPr>
            <w:r w:rsidRPr="00051976">
              <w:rPr>
                <w:rFonts w:ascii="仿宋" w:eastAsia="仿宋" w:hAnsi="仿宋" w:cs="仿宋_GB2312" w:hint="eastAsia"/>
                <w:kern w:val="0"/>
                <w:sz w:val="24"/>
              </w:rPr>
              <w:t>材质：</w:t>
            </w:r>
            <w:r w:rsidRPr="00051976">
              <w:rPr>
                <w:rFonts w:ascii="仿宋" w:eastAsia="仿宋" w:hAnsi="仿宋" w:cs="仿宋_GB2312"/>
                <w:kern w:val="0"/>
                <w:sz w:val="24"/>
              </w:rPr>
              <w:t>不锈钢</w:t>
            </w:r>
            <w:r w:rsidRPr="00051976">
              <w:rPr>
                <w:rFonts w:ascii="仿宋" w:eastAsia="仿宋" w:hAnsi="仿宋" w:cs="仿宋_GB2312" w:hint="eastAsia"/>
                <w:kern w:val="0"/>
                <w:sz w:val="24"/>
              </w:rPr>
              <w:t>；尺寸：3m*3m*2.5m</w:t>
            </w:r>
            <w:r w:rsidRPr="00051976">
              <w:rPr>
                <w:rFonts w:ascii="仿宋" w:eastAsia="仿宋" w:hAnsi="仿宋" w:cs="仿宋_GB2312" w:hint="eastAsia"/>
                <w:sz w:val="24"/>
              </w:rPr>
              <w:t>（有效容积18m</w:t>
            </w:r>
            <w:r w:rsidRPr="00051976">
              <w:rPr>
                <w:rFonts w:ascii="宋体" w:hAnsi="宋体" w:cs="宋体" w:hint="eastAsia"/>
                <w:sz w:val="24"/>
              </w:rPr>
              <w:t>³</w:t>
            </w:r>
            <w:r w:rsidRPr="00051976">
              <w:rPr>
                <w:rFonts w:ascii="仿宋" w:eastAsia="仿宋" w:hAnsi="仿宋" w:cs="仿宋" w:hint="eastAsia"/>
                <w:sz w:val="24"/>
              </w:rPr>
              <w:t>）；</w:t>
            </w:r>
            <w:r w:rsidRPr="00051976">
              <w:rPr>
                <w:rFonts w:ascii="仿宋" w:eastAsia="仿宋" w:hAnsi="仿宋" w:cs="仿宋_GB2312" w:hint="eastAsia"/>
                <w:sz w:val="24"/>
              </w:rPr>
              <w:t>厚度：底板2.0</w:t>
            </w:r>
            <w:r w:rsidR="00051976" w:rsidRPr="00051976">
              <w:rPr>
                <w:rFonts w:ascii="仿宋" w:eastAsia="仿宋" w:hAnsi="仿宋" w:cs="仿宋_GB2312" w:hint="eastAsia"/>
                <w:sz w:val="24"/>
              </w:rPr>
              <w:t>mm</w:t>
            </w:r>
            <w:r w:rsidRPr="00051976">
              <w:rPr>
                <w:rFonts w:ascii="仿宋" w:eastAsia="仿宋" w:hAnsi="仿宋" w:cs="仿宋_GB2312" w:hint="eastAsia"/>
                <w:sz w:val="24"/>
              </w:rPr>
              <w:t>，侧板2.0</w:t>
            </w:r>
            <w:r w:rsidR="00051976" w:rsidRPr="00051976">
              <w:rPr>
                <w:rFonts w:ascii="仿宋" w:eastAsia="仿宋" w:hAnsi="仿宋" w:cs="仿宋_GB2312" w:hint="eastAsia"/>
                <w:sz w:val="24"/>
              </w:rPr>
              <w:t>mm</w:t>
            </w:r>
            <w:r w:rsidRPr="00051976">
              <w:rPr>
                <w:rFonts w:ascii="仿宋" w:eastAsia="仿宋" w:hAnsi="仿宋" w:cs="仿宋_GB2312" w:hint="eastAsia"/>
                <w:sz w:val="24"/>
              </w:rPr>
              <w:t>，顶板1.5</w:t>
            </w:r>
            <w:r w:rsidRPr="00051976">
              <w:rPr>
                <w:rFonts w:ascii="仿宋" w:eastAsia="仿宋" w:hAnsi="仿宋" w:cs="仿宋_GB2312"/>
                <w:sz w:val="24"/>
              </w:rPr>
              <w:t>mm</w:t>
            </w:r>
            <w:r w:rsidRPr="00051976">
              <w:rPr>
                <w:rFonts w:ascii="仿宋" w:eastAsia="仿宋" w:hAnsi="仿宋" w:cs="仿宋_GB2312" w:hint="eastAsia"/>
                <w:sz w:val="24"/>
              </w:rPr>
              <w:t>；支架：10#槽钢支架。</w:t>
            </w:r>
          </w:p>
        </w:tc>
        <w:tc>
          <w:tcPr>
            <w:tcW w:w="708" w:type="dxa"/>
            <w:vAlign w:val="center"/>
          </w:tcPr>
          <w:p w:rsidR="00024B79" w:rsidRPr="00051976" w:rsidRDefault="00661F85">
            <w:pPr>
              <w:pStyle w:val="a7"/>
              <w:widowControl/>
              <w:spacing w:before="225" w:beforeAutospacing="0" w:after="225" w:afterAutospacing="0" w:line="240" w:lineRule="exact"/>
              <w:jc w:val="center"/>
            </w:pPr>
            <w:r w:rsidRPr="00051976">
              <w:rPr>
                <w:rFonts w:ascii="仿宋" w:eastAsia="仿宋" w:hAnsi="仿宋" w:cs="仿宋" w:hint="eastAsia"/>
              </w:rPr>
              <w:t>1</w:t>
            </w:r>
          </w:p>
        </w:tc>
        <w:tc>
          <w:tcPr>
            <w:tcW w:w="709"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
              </w:rPr>
            </w:pPr>
            <w:r w:rsidRPr="00051976">
              <w:rPr>
                <w:rFonts w:ascii="仿宋" w:eastAsia="仿宋" w:hAnsi="仿宋" w:cs="仿宋" w:hint="eastAsia"/>
              </w:rPr>
              <w:t>个</w:t>
            </w:r>
          </w:p>
        </w:tc>
        <w:tc>
          <w:tcPr>
            <w:tcW w:w="2221" w:type="dxa"/>
          </w:tcPr>
          <w:p w:rsidR="00024B79" w:rsidRPr="00051976" w:rsidRDefault="00661F85">
            <w:pPr>
              <w:pStyle w:val="a7"/>
              <w:widowControl/>
              <w:spacing w:before="225" w:beforeAutospacing="0" w:after="225" w:afterAutospacing="0" w:line="240" w:lineRule="exact"/>
              <w:jc w:val="center"/>
              <w:rPr>
                <w:rFonts w:ascii="仿宋" w:eastAsia="仿宋" w:hAnsi="仿宋" w:cs="仿宋"/>
              </w:rPr>
            </w:pPr>
            <w:r w:rsidRPr="00051976">
              <w:rPr>
                <w:rFonts w:ascii="仿宋" w:eastAsia="仿宋" w:hAnsi="仿宋" w:cs="仿宋" w:hint="eastAsia"/>
                <w:bCs/>
              </w:rPr>
              <w:t>含旧水箱拆除、清运，新水箱及进出水等安装，系统调试等。</w:t>
            </w:r>
          </w:p>
        </w:tc>
      </w:tr>
      <w:tr w:rsidR="00024B79" w:rsidRPr="00051976" w:rsidTr="00051976">
        <w:trPr>
          <w:trHeight w:val="680"/>
          <w:jc w:val="center"/>
        </w:trPr>
        <w:tc>
          <w:tcPr>
            <w:tcW w:w="806" w:type="dxa"/>
            <w:vAlign w:val="center"/>
          </w:tcPr>
          <w:p w:rsidR="00024B79" w:rsidRPr="00051976" w:rsidRDefault="00661F85">
            <w:pPr>
              <w:pStyle w:val="a7"/>
              <w:widowControl/>
              <w:spacing w:before="225" w:beforeAutospacing="0" w:after="225" w:afterAutospacing="0" w:line="240" w:lineRule="exact"/>
              <w:jc w:val="center"/>
            </w:pPr>
            <w:r w:rsidRPr="00051976">
              <w:rPr>
                <w:rFonts w:hint="eastAsia"/>
              </w:rPr>
              <w:t>2</w:t>
            </w:r>
          </w:p>
        </w:tc>
        <w:tc>
          <w:tcPr>
            <w:tcW w:w="1558"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_GB2312"/>
              </w:rPr>
            </w:pPr>
            <w:r w:rsidRPr="00051976">
              <w:rPr>
                <w:rFonts w:ascii="仿宋" w:eastAsia="仿宋" w:hAnsi="仿宋" w:cs="仿宋_GB2312" w:hint="eastAsia"/>
              </w:rPr>
              <w:t>消防高温排烟风机</w:t>
            </w:r>
          </w:p>
        </w:tc>
        <w:tc>
          <w:tcPr>
            <w:tcW w:w="3828" w:type="dxa"/>
            <w:vAlign w:val="center"/>
          </w:tcPr>
          <w:p w:rsidR="00024B79" w:rsidRPr="00051976" w:rsidRDefault="00661F85">
            <w:pPr>
              <w:spacing w:line="240" w:lineRule="exact"/>
              <w:rPr>
                <w:rFonts w:ascii="仿宋" w:eastAsia="仿宋" w:hAnsi="仿宋" w:cs="仿宋_GB2312"/>
                <w:kern w:val="0"/>
                <w:sz w:val="24"/>
              </w:rPr>
            </w:pPr>
            <w:r w:rsidRPr="00051976">
              <w:rPr>
                <w:rFonts w:ascii="仿宋" w:eastAsia="仿宋" w:hAnsi="仿宋" w:cs="仿宋_GB2312" w:hint="eastAsia"/>
                <w:sz w:val="24"/>
              </w:rPr>
              <w:t>风量：35000/49900m³/h;风压：770/335Pa;转速：450/960r/min；功率：11/9KW；工作温度：280℃；工作时间：30min。</w:t>
            </w:r>
          </w:p>
        </w:tc>
        <w:tc>
          <w:tcPr>
            <w:tcW w:w="708" w:type="dxa"/>
            <w:vAlign w:val="center"/>
          </w:tcPr>
          <w:p w:rsidR="00024B79" w:rsidRPr="00051976" w:rsidRDefault="00661F85">
            <w:pPr>
              <w:pStyle w:val="a7"/>
              <w:widowControl/>
              <w:spacing w:before="225" w:beforeAutospacing="0" w:after="225" w:afterAutospacing="0" w:line="240" w:lineRule="exact"/>
              <w:jc w:val="center"/>
            </w:pPr>
            <w:r w:rsidRPr="00051976">
              <w:rPr>
                <w:rFonts w:ascii="仿宋" w:eastAsia="仿宋" w:hAnsi="仿宋" w:cs="仿宋" w:hint="eastAsia"/>
              </w:rPr>
              <w:t>1</w:t>
            </w:r>
          </w:p>
        </w:tc>
        <w:tc>
          <w:tcPr>
            <w:tcW w:w="709"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
              </w:rPr>
            </w:pPr>
            <w:r w:rsidRPr="00051976">
              <w:rPr>
                <w:rFonts w:ascii="仿宋" w:eastAsia="仿宋" w:hAnsi="仿宋" w:cs="仿宋" w:hint="eastAsia"/>
              </w:rPr>
              <w:t>个</w:t>
            </w:r>
          </w:p>
        </w:tc>
        <w:tc>
          <w:tcPr>
            <w:tcW w:w="2221" w:type="dxa"/>
            <w:vMerge w:val="restart"/>
          </w:tcPr>
          <w:p w:rsidR="00024B79" w:rsidRPr="00051976" w:rsidRDefault="00661F85">
            <w:pPr>
              <w:pStyle w:val="a7"/>
              <w:widowControl/>
              <w:spacing w:before="225" w:beforeAutospacing="0" w:after="225" w:afterAutospacing="0" w:line="240" w:lineRule="exact"/>
              <w:jc w:val="center"/>
              <w:rPr>
                <w:rFonts w:ascii="仿宋" w:eastAsia="仿宋" w:hAnsi="仿宋" w:cs="仿宋"/>
              </w:rPr>
            </w:pPr>
            <w:r w:rsidRPr="00051976">
              <w:rPr>
                <w:rFonts w:ascii="仿宋" w:eastAsia="仿宋" w:hAnsi="仿宋" w:cs="仿宋" w:hint="eastAsia"/>
                <w:bCs/>
              </w:rPr>
              <w:t>含旧风机、控制柜等拆除、清运，新风机、控制柜等安装，系统调试等。</w:t>
            </w:r>
          </w:p>
        </w:tc>
      </w:tr>
      <w:tr w:rsidR="00024B79" w:rsidRPr="00051976" w:rsidTr="00051976">
        <w:trPr>
          <w:trHeight w:val="680"/>
          <w:jc w:val="center"/>
        </w:trPr>
        <w:tc>
          <w:tcPr>
            <w:tcW w:w="806" w:type="dxa"/>
            <w:vAlign w:val="center"/>
          </w:tcPr>
          <w:p w:rsidR="00024B79" w:rsidRPr="00051976" w:rsidRDefault="00661F85">
            <w:pPr>
              <w:pStyle w:val="a7"/>
              <w:widowControl/>
              <w:spacing w:before="225" w:beforeAutospacing="0" w:after="225" w:afterAutospacing="0" w:line="240" w:lineRule="exact"/>
              <w:jc w:val="center"/>
            </w:pPr>
            <w:r w:rsidRPr="00051976">
              <w:rPr>
                <w:rFonts w:hint="eastAsia"/>
              </w:rPr>
              <w:t>3</w:t>
            </w:r>
          </w:p>
        </w:tc>
        <w:tc>
          <w:tcPr>
            <w:tcW w:w="1558"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_GB2312"/>
              </w:rPr>
            </w:pPr>
            <w:r w:rsidRPr="00051976">
              <w:rPr>
                <w:rFonts w:ascii="仿宋" w:eastAsia="仿宋" w:hAnsi="仿宋" w:cs="仿宋_GB2312" w:hint="eastAsia"/>
              </w:rPr>
              <w:t>11KW风机控制柜</w:t>
            </w:r>
          </w:p>
        </w:tc>
        <w:tc>
          <w:tcPr>
            <w:tcW w:w="3828" w:type="dxa"/>
            <w:vAlign w:val="center"/>
          </w:tcPr>
          <w:p w:rsidR="00024B79" w:rsidRPr="00051976" w:rsidRDefault="00661F85">
            <w:pPr>
              <w:spacing w:line="240" w:lineRule="exact"/>
              <w:rPr>
                <w:rFonts w:ascii="仿宋" w:eastAsia="仿宋" w:hAnsi="仿宋" w:cs="仿宋_GB2312"/>
                <w:kern w:val="0"/>
                <w:sz w:val="24"/>
              </w:rPr>
            </w:pPr>
            <w:r w:rsidRPr="00051976">
              <w:rPr>
                <w:rFonts w:ascii="仿宋" w:eastAsia="仿宋" w:hAnsi="仿宋" w:cs="仿宋_GB2312" w:hint="eastAsia"/>
                <w:sz w:val="24"/>
              </w:rPr>
              <w:t>匹配序号2风机。</w:t>
            </w:r>
          </w:p>
        </w:tc>
        <w:tc>
          <w:tcPr>
            <w:tcW w:w="708" w:type="dxa"/>
            <w:vAlign w:val="center"/>
          </w:tcPr>
          <w:p w:rsidR="00024B79" w:rsidRPr="00051976" w:rsidRDefault="00661F85">
            <w:pPr>
              <w:pStyle w:val="a7"/>
              <w:widowControl/>
              <w:spacing w:before="225" w:beforeAutospacing="0" w:after="225" w:afterAutospacing="0" w:line="240" w:lineRule="exact"/>
              <w:jc w:val="center"/>
            </w:pPr>
            <w:r w:rsidRPr="00051976">
              <w:rPr>
                <w:rFonts w:ascii="仿宋" w:eastAsia="仿宋" w:hAnsi="仿宋" w:cs="仿宋" w:hint="eastAsia"/>
              </w:rPr>
              <w:t>1</w:t>
            </w:r>
          </w:p>
        </w:tc>
        <w:tc>
          <w:tcPr>
            <w:tcW w:w="709"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
              </w:rPr>
            </w:pPr>
            <w:r w:rsidRPr="00051976">
              <w:rPr>
                <w:rFonts w:ascii="仿宋" w:eastAsia="仿宋" w:hAnsi="仿宋" w:cs="仿宋" w:hint="eastAsia"/>
              </w:rPr>
              <w:t>个</w:t>
            </w:r>
          </w:p>
        </w:tc>
        <w:tc>
          <w:tcPr>
            <w:tcW w:w="2221" w:type="dxa"/>
            <w:vMerge/>
          </w:tcPr>
          <w:p w:rsidR="00024B79" w:rsidRPr="00051976" w:rsidRDefault="00024B79">
            <w:pPr>
              <w:pStyle w:val="a7"/>
              <w:widowControl/>
              <w:spacing w:before="225" w:beforeAutospacing="0" w:after="225" w:afterAutospacing="0" w:line="240" w:lineRule="exact"/>
              <w:jc w:val="center"/>
              <w:rPr>
                <w:rFonts w:ascii="仿宋" w:eastAsia="仿宋" w:hAnsi="仿宋" w:cs="仿宋"/>
              </w:rPr>
            </w:pPr>
          </w:p>
        </w:tc>
      </w:tr>
      <w:tr w:rsidR="00024B79" w:rsidRPr="00051976" w:rsidTr="00051976">
        <w:trPr>
          <w:trHeight w:val="680"/>
          <w:jc w:val="center"/>
        </w:trPr>
        <w:tc>
          <w:tcPr>
            <w:tcW w:w="806" w:type="dxa"/>
            <w:vAlign w:val="center"/>
          </w:tcPr>
          <w:p w:rsidR="00024B79" w:rsidRPr="00051976" w:rsidRDefault="00661F85">
            <w:pPr>
              <w:pStyle w:val="a7"/>
              <w:widowControl/>
              <w:spacing w:before="225" w:beforeAutospacing="0" w:after="225" w:afterAutospacing="0" w:line="240" w:lineRule="exact"/>
              <w:jc w:val="center"/>
            </w:pPr>
            <w:r w:rsidRPr="00051976">
              <w:rPr>
                <w:rFonts w:hint="eastAsia"/>
              </w:rPr>
              <w:t>4</w:t>
            </w:r>
          </w:p>
        </w:tc>
        <w:tc>
          <w:tcPr>
            <w:tcW w:w="1558"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_GB2312"/>
              </w:rPr>
            </w:pPr>
            <w:r w:rsidRPr="00051976">
              <w:rPr>
                <w:rFonts w:ascii="仿宋" w:eastAsia="仿宋" w:hAnsi="仿宋" w:cs="仿宋_GB2312" w:hint="eastAsia"/>
              </w:rPr>
              <w:t>3KW风机控制柜</w:t>
            </w:r>
          </w:p>
        </w:tc>
        <w:tc>
          <w:tcPr>
            <w:tcW w:w="3828" w:type="dxa"/>
            <w:vAlign w:val="center"/>
          </w:tcPr>
          <w:p w:rsidR="00024B79" w:rsidRPr="00051976" w:rsidRDefault="00661F85">
            <w:pPr>
              <w:spacing w:line="240" w:lineRule="exact"/>
              <w:rPr>
                <w:rFonts w:ascii="仿宋" w:eastAsia="仿宋" w:hAnsi="仿宋" w:cs="仿宋_GB2312"/>
                <w:kern w:val="0"/>
                <w:sz w:val="24"/>
              </w:rPr>
            </w:pPr>
            <w:r w:rsidRPr="00051976">
              <w:rPr>
                <w:rFonts w:ascii="仿宋" w:eastAsia="仿宋" w:hAnsi="仿宋" w:cs="仿宋_GB2312" w:hint="eastAsia"/>
                <w:sz w:val="24"/>
              </w:rPr>
              <w:t>匹配3kw消防高温排烟风机（风量：780m</w:t>
            </w:r>
            <w:r w:rsidRPr="00051976">
              <w:rPr>
                <w:rFonts w:ascii="宋体" w:hAnsi="宋体" w:cs="宋体" w:hint="eastAsia"/>
                <w:sz w:val="24"/>
              </w:rPr>
              <w:t>³</w:t>
            </w:r>
            <w:r w:rsidRPr="00051976">
              <w:rPr>
                <w:rFonts w:ascii="仿宋" w:eastAsia="仿宋" w:hAnsi="仿宋" w:cs="仿宋_GB2312" w:hint="eastAsia"/>
                <w:sz w:val="24"/>
              </w:rPr>
              <w:t>/h;风压：740Pa;转速：450r/min；功率：3KW；工作温度：280℃；工作时间：30min）。</w:t>
            </w:r>
          </w:p>
        </w:tc>
        <w:tc>
          <w:tcPr>
            <w:tcW w:w="708" w:type="dxa"/>
            <w:vAlign w:val="center"/>
          </w:tcPr>
          <w:p w:rsidR="00024B79" w:rsidRPr="00051976" w:rsidRDefault="00661F85">
            <w:pPr>
              <w:pStyle w:val="a7"/>
              <w:widowControl/>
              <w:spacing w:before="225" w:beforeAutospacing="0" w:after="225" w:afterAutospacing="0" w:line="240" w:lineRule="exact"/>
              <w:jc w:val="center"/>
            </w:pPr>
            <w:r w:rsidRPr="00051976">
              <w:rPr>
                <w:rFonts w:ascii="仿宋" w:eastAsia="仿宋" w:hAnsi="仿宋" w:cs="仿宋" w:hint="eastAsia"/>
              </w:rPr>
              <w:t>1</w:t>
            </w:r>
          </w:p>
        </w:tc>
        <w:tc>
          <w:tcPr>
            <w:tcW w:w="709"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
              </w:rPr>
            </w:pPr>
            <w:r w:rsidRPr="00051976">
              <w:rPr>
                <w:rFonts w:ascii="仿宋" w:eastAsia="仿宋" w:hAnsi="仿宋" w:cs="仿宋" w:hint="eastAsia"/>
              </w:rPr>
              <w:t>个</w:t>
            </w:r>
          </w:p>
        </w:tc>
        <w:tc>
          <w:tcPr>
            <w:tcW w:w="2221" w:type="dxa"/>
            <w:vMerge/>
          </w:tcPr>
          <w:p w:rsidR="00024B79" w:rsidRPr="00051976" w:rsidRDefault="00024B79">
            <w:pPr>
              <w:pStyle w:val="a7"/>
              <w:widowControl/>
              <w:spacing w:before="225" w:beforeAutospacing="0" w:after="225" w:afterAutospacing="0" w:line="240" w:lineRule="exact"/>
              <w:jc w:val="center"/>
              <w:rPr>
                <w:rFonts w:ascii="仿宋" w:eastAsia="仿宋" w:hAnsi="仿宋" w:cs="仿宋"/>
              </w:rPr>
            </w:pPr>
          </w:p>
        </w:tc>
      </w:tr>
      <w:tr w:rsidR="00024B79" w:rsidRPr="00051976" w:rsidTr="00051976">
        <w:trPr>
          <w:trHeight w:val="737"/>
          <w:jc w:val="center"/>
        </w:trPr>
        <w:tc>
          <w:tcPr>
            <w:tcW w:w="806" w:type="dxa"/>
            <w:vAlign w:val="center"/>
          </w:tcPr>
          <w:p w:rsidR="00024B79" w:rsidRPr="00051976" w:rsidRDefault="00661F85">
            <w:pPr>
              <w:pStyle w:val="a7"/>
              <w:widowControl/>
              <w:spacing w:before="225" w:beforeAutospacing="0" w:after="225" w:afterAutospacing="0" w:line="240" w:lineRule="exact"/>
              <w:jc w:val="center"/>
            </w:pPr>
            <w:r w:rsidRPr="00051976">
              <w:rPr>
                <w:rFonts w:hint="eastAsia"/>
              </w:rPr>
              <w:t>5</w:t>
            </w:r>
          </w:p>
        </w:tc>
        <w:tc>
          <w:tcPr>
            <w:tcW w:w="1558"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_GB2312"/>
              </w:rPr>
            </w:pPr>
            <w:r w:rsidRPr="00051976">
              <w:rPr>
                <w:rFonts w:ascii="仿宋" w:eastAsia="仿宋" w:hAnsi="仿宋" w:cs="仿宋_GB2312" w:hint="eastAsia"/>
              </w:rPr>
              <w:t>风机静压箱/消声器</w:t>
            </w:r>
          </w:p>
        </w:tc>
        <w:tc>
          <w:tcPr>
            <w:tcW w:w="3828" w:type="dxa"/>
            <w:vAlign w:val="center"/>
          </w:tcPr>
          <w:p w:rsidR="00024B79" w:rsidRPr="00051976" w:rsidRDefault="00661F85">
            <w:pPr>
              <w:spacing w:line="240" w:lineRule="exact"/>
              <w:rPr>
                <w:rFonts w:ascii="仿宋" w:eastAsia="仿宋" w:hAnsi="仿宋" w:cs="仿宋_GB2312"/>
                <w:kern w:val="0"/>
                <w:sz w:val="24"/>
              </w:rPr>
            </w:pPr>
            <w:r w:rsidRPr="00051976">
              <w:rPr>
                <w:rFonts w:ascii="仿宋" w:eastAsia="仿宋" w:hAnsi="仿宋" w:cs="仿宋_GB2312" w:hint="eastAsia"/>
                <w:sz w:val="24"/>
              </w:rPr>
              <w:t>材质：镀锌铁皮厚度1.2mm，隔音棉厚10cm；大概尺寸1460*1000*1000mm（尺寸需和现有风管尺寸匹配）。</w:t>
            </w:r>
          </w:p>
        </w:tc>
        <w:tc>
          <w:tcPr>
            <w:tcW w:w="708" w:type="dxa"/>
            <w:vAlign w:val="center"/>
          </w:tcPr>
          <w:p w:rsidR="00024B79" w:rsidRPr="00051976" w:rsidRDefault="00661F85">
            <w:pPr>
              <w:pStyle w:val="a7"/>
              <w:widowControl/>
              <w:spacing w:before="225" w:beforeAutospacing="0" w:after="225" w:afterAutospacing="0" w:line="240" w:lineRule="exact"/>
              <w:jc w:val="center"/>
            </w:pPr>
            <w:r w:rsidRPr="00051976">
              <w:rPr>
                <w:rFonts w:ascii="仿宋" w:eastAsia="仿宋" w:hAnsi="仿宋" w:cs="仿宋" w:hint="eastAsia"/>
              </w:rPr>
              <w:t>1</w:t>
            </w:r>
          </w:p>
        </w:tc>
        <w:tc>
          <w:tcPr>
            <w:tcW w:w="709"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
              </w:rPr>
            </w:pPr>
            <w:r w:rsidRPr="00051976">
              <w:rPr>
                <w:rFonts w:ascii="仿宋" w:eastAsia="仿宋" w:hAnsi="仿宋" w:cs="仿宋" w:hint="eastAsia"/>
              </w:rPr>
              <w:t>个</w:t>
            </w:r>
          </w:p>
        </w:tc>
        <w:tc>
          <w:tcPr>
            <w:tcW w:w="2221" w:type="dxa"/>
            <w:vMerge/>
          </w:tcPr>
          <w:p w:rsidR="00024B79" w:rsidRPr="00051976" w:rsidRDefault="00024B79">
            <w:pPr>
              <w:pStyle w:val="a7"/>
              <w:widowControl/>
              <w:spacing w:before="225" w:beforeAutospacing="0" w:after="225" w:afterAutospacing="0" w:line="240" w:lineRule="exact"/>
              <w:jc w:val="center"/>
              <w:rPr>
                <w:rFonts w:ascii="仿宋" w:eastAsia="仿宋" w:hAnsi="仿宋" w:cs="仿宋"/>
              </w:rPr>
            </w:pPr>
          </w:p>
        </w:tc>
      </w:tr>
      <w:tr w:rsidR="00024B79" w:rsidRPr="00051976" w:rsidTr="00051976">
        <w:trPr>
          <w:trHeight w:val="737"/>
          <w:jc w:val="center"/>
        </w:trPr>
        <w:tc>
          <w:tcPr>
            <w:tcW w:w="806" w:type="dxa"/>
            <w:vAlign w:val="center"/>
          </w:tcPr>
          <w:p w:rsidR="00024B79" w:rsidRPr="00051976" w:rsidRDefault="00661F85">
            <w:pPr>
              <w:pStyle w:val="a7"/>
              <w:widowControl/>
              <w:spacing w:before="225" w:beforeAutospacing="0" w:after="225" w:afterAutospacing="0" w:line="240" w:lineRule="exact"/>
              <w:jc w:val="center"/>
            </w:pPr>
            <w:r w:rsidRPr="00051976">
              <w:t>6</w:t>
            </w:r>
          </w:p>
        </w:tc>
        <w:tc>
          <w:tcPr>
            <w:tcW w:w="1558"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_GB2312"/>
              </w:rPr>
            </w:pPr>
            <w:r w:rsidRPr="00051976">
              <w:rPr>
                <w:rFonts w:ascii="仿宋" w:eastAsia="仿宋" w:hAnsi="仿宋" w:cs="仿宋_GB2312"/>
              </w:rPr>
              <w:t>风机控制柜启停按钮</w:t>
            </w:r>
          </w:p>
        </w:tc>
        <w:tc>
          <w:tcPr>
            <w:tcW w:w="3828" w:type="dxa"/>
            <w:vAlign w:val="center"/>
          </w:tcPr>
          <w:p w:rsidR="00024B79" w:rsidRPr="00051976" w:rsidRDefault="00661F85">
            <w:pPr>
              <w:spacing w:line="240" w:lineRule="exact"/>
              <w:rPr>
                <w:rFonts w:ascii="仿宋" w:eastAsia="仿宋" w:hAnsi="仿宋" w:cs="仿宋_GB2312"/>
                <w:sz w:val="24"/>
              </w:rPr>
            </w:pPr>
            <w:r w:rsidRPr="00051976">
              <w:rPr>
                <w:rFonts w:ascii="仿宋" w:eastAsia="仿宋" w:hAnsi="仿宋" w:cs="仿宋_GB2312"/>
                <w:sz w:val="24"/>
              </w:rPr>
              <w:t>/</w:t>
            </w:r>
          </w:p>
        </w:tc>
        <w:tc>
          <w:tcPr>
            <w:tcW w:w="708"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
              </w:rPr>
            </w:pPr>
            <w:r w:rsidRPr="00051976">
              <w:rPr>
                <w:rFonts w:ascii="仿宋" w:eastAsia="仿宋" w:hAnsi="仿宋" w:cs="仿宋"/>
              </w:rPr>
              <w:t>2</w:t>
            </w:r>
          </w:p>
        </w:tc>
        <w:tc>
          <w:tcPr>
            <w:tcW w:w="709"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
              </w:rPr>
            </w:pPr>
            <w:r w:rsidRPr="00051976">
              <w:rPr>
                <w:rFonts w:ascii="仿宋" w:eastAsia="仿宋" w:hAnsi="仿宋" w:cs="仿宋"/>
              </w:rPr>
              <w:t>个</w:t>
            </w:r>
          </w:p>
        </w:tc>
        <w:tc>
          <w:tcPr>
            <w:tcW w:w="2221" w:type="dxa"/>
          </w:tcPr>
          <w:p w:rsidR="00024B79" w:rsidRPr="00051976" w:rsidRDefault="00024B79">
            <w:pPr>
              <w:widowControl/>
              <w:spacing w:line="240" w:lineRule="exact"/>
              <w:rPr>
                <w:rFonts w:ascii="仿宋" w:eastAsia="仿宋" w:hAnsi="仿宋" w:cs="仿宋"/>
                <w:bCs/>
                <w:kern w:val="0"/>
                <w:sz w:val="24"/>
              </w:rPr>
            </w:pPr>
          </w:p>
          <w:p w:rsidR="00024B79" w:rsidRPr="00051976" w:rsidRDefault="00661F85">
            <w:pPr>
              <w:widowControl/>
              <w:spacing w:line="240" w:lineRule="exact"/>
              <w:rPr>
                <w:rFonts w:ascii="仿宋" w:eastAsia="仿宋" w:hAnsi="仿宋" w:cs="仿宋"/>
              </w:rPr>
            </w:pPr>
            <w:r w:rsidRPr="00051976">
              <w:rPr>
                <w:rFonts w:ascii="仿宋" w:eastAsia="仿宋" w:hAnsi="仿宋" w:cs="仿宋" w:hint="eastAsia"/>
                <w:bCs/>
                <w:kern w:val="0"/>
                <w:sz w:val="24"/>
              </w:rPr>
              <w:t>风机控制</w:t>
            </w:r>
            <w:r w:rsidRPr="00051976">
              <w:rPr>
                <w:rFonts w:ascii="仿宋" w:eastAsia="仿宋" w:hAnsi="仿宋" w:cs="仿宋"/>
                <w:bCs/>
                <w:kern w:val="0"/>
                <w:sz w:val="24"/>
              </w:rPr>
              <w:t>柜的配件，</w:t>
            </w:r>
            <w:r w:rsidRPr="00051976">
              <w:rPr>
                <w:rFonts w:ascii="仿宋" w:eastAsia="仿宋" w:hAnsi="仿宋" w:cs="仿宋" w:hint="eastAsia"/>
                <w:bCs/>
                <w:kern w:val="0"/>
                <w:sz w:val="24"/>
              </w:rPr>
              <w:t>2个启停按钮</w:t>
            </w:r>
            <w:r w:rsidRPr="00051976">
              <w:rPr>
                <w:rFonts w:ascii="仿宋" w:eastAsia="仿宋" w:hAnsi="仿宋" w:cs="仿宋"/>
                <w:bCs/>
                <w:kern w:val="0"/>
                <w:sz w:val="24"/>
              </w:rPr>
              <w:t>。</w:t>
            </w:r>
          </w:p>
        </w:tc>
      </w:tr>
      <w:tr w:rsidR="00024B79" w:rsidRPr="00051976" w:rsidTr="00051976">
        <w:trPr>
          <w:trHeight w:val="680"/>
          <w:jc w:val="center"/>
        </w:trPr>
        <w:tc>
          <w:tcPr>
            <w:tcW w:w="2364" w:type="dxa"/>
            <w:gridSpan w:val="2"/>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_GB2312"/>
                <w:b/>
              </w:rPr>
            </w:pPr>
            <w:r w:rsidRPr="00051976">
              <w:rPr>
                <w:rFonts w:ascii="仿宋" w:eastAsia="仿宋" w:hAnsi="仿宋" w:cs="仿宋_GB2312" w:hint="eastAsia"/>
                <w:b/>
              </w:rPr>
              <w:t>采购预算（元）</w:t>
            </w:r>
          </w:p>
        </w:tc>
        <w:tc>
          <w:tcPr>
            <w:tcW w:w="7466" w:type="dxa"/>
            <w:gridSpan w:val="4"/>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
                <w:b/>
              </w:rPr>
            </w:pPr>
            <w:r w:rsidRPr="00051976">
              <w:rPr>
                <w:rFonts w:ascii="仿宋" w:eastAsia="仿宋" w:hAnsi="仿宋" w:cs="仿宋" w:hint="eastAsia"/>
                <w:b/>
              </w:rPr>
              <w:t>人民币大写：捌万零捌佰元整（￥：80800元）</w:t>
            </w:r>
          </w:p>
        </w:tc>
      </w:tr>
    </w:tbl>
    <w:p w:rsidR="00024B79" w:rsidRPr="00051976" w:rsidRDefault="00661F85">
      <w:pPr>
        <w:rPr>
          <w:rFonts w:ascii="仿宋" w:eastAsia="仿宋" w:hAnsi="仿宋" w:cs="仿宋_GB2312"/>
          <w:b/>
          <w:szCs w:val="21"/>
        </w:rPr>
      </w:pPr>
      <w:r w:rsidRPr="00051976">
        <w:rPr>
          <w:rFonts w:ascii="仿宋" w:eastAsia="仿宋" w:hAnsi="仿宋" w:hint="eastAsia"/>
          <w:b/>
          <w:szCs w:val="21"/>
        </w:rPr>
        <w:t>注：1.以上采购预算包</w:t>
      </w:r>
      <w:r w:rsidRPr="00051976">
        <w:rPr>
          <w:rFonts w:ascii="仿宋" w:eastAsia="仿宋" w:hAnsi="仿宋" w:cs="仿宋_GB2312" w:hint="eastAsia"/>
          <w:b/>
          <w:szCs w:val="21"/>
        </w:rPr>
        <w:t>含货物费、运输费、拆装清运费、安装调试费、税费等全部费用在内。</w:t>
      </w:r>
    </w:p>
    <w:p w:rsidR="00024B79" w:rsidRPr="00051976" w:rsidRDefault="00661F85" w:rsidP="00DE4FCF">
      <w:pPr>
        <w:ind w:firstLineChars="245" w:firstLine="517"/>
        <w:rPr>
          <w:rFonts w:ascii="仿宋" w:eastAsia="仿宋" w:hAnsi="仿宋" w:cs="仿宋_GB2312"/>
          <w:b/>
          <w:szCs w:val="21"/>
        </w:rPr>
      </w:pPr>
      <w:r w:rsidRPr="00051976">
        <w:rPr>
          <w:rFonts w:ascii="仿宋" w:eastAsia="仿宋" w:hAnsi="仿宋" w:cs="仿宋_GB2312" w:hint="eastAsia"/>
          <w:b/>
          <w:szCs w:val="21"/>
        </w:rPr>
        <w:t>2.施工中如有需要更换的其他零部件等都包含在项目报价内，不再额外支付费用。</w:t>
      </w:r>
    </w:p>
    <w:p w:rsidR="00024B79" w:rsidRPr="00051976" w:rsidRDefault="00661F85" w:rsidP="00DE4FCF">
      <w:pPr>
        <w:ind w:firstLineChars="245" w:firstLine="517"/>
        <w:rPr>
          <w:rFonts w:ascii="仿宋" w:eastAsia="仿宋" w:hAnsi="仿宋" w:cs="仿宋_GB2312"/>
          <w:b/>
          <w:szCs w:val="21"/>
        </w:rPr>
      </w:pPr>
      <w:r w:rsidRPr="00051976">
        <w:rPr>
          <w:rFonts w:ascii="仿宋" w:eastAsia="仿宋" w:hAnsi="仿宋" w:cs="仿宋_GB2312" w:hint="eastAsia"/>
          <w:b/>
          <w:szCs w:val="21"/>
        </w:rPr>
        <w:t>3.中标人须对拆除的旧设备进行回收，回收折旧费包含在投标报价中，由投标人自行考虑。</w:t>
      </w:r>
    </w:p>
    <w:p w:rsidR="00024B79" w:rsidRPr="00051976" w:rsidRDefault="00661F85" w:rsidP="00DE4FCF">
      <w:pPr>
        <w:ind w:firstLineChars="245" w:firstLine="517"/>
        <w:rPr>
          <w:rFonts w:ascii="仿宋" w:eastAsia="仿宋" w:hAnsi="仿宋" w:cs="仿宋_GB2312"/>
          <w:b/>
          <w:szCs w:val="21"/>
        </w:rPr>
      </w:pPr>
      <w:r w:rsidRPr="00051976">
        <w:rPr>
          <w:rFonts w:ascii="仿宋" w:eastAsia="仿宋" w:hAnsi="仿宋" w:cs="仿宋_GB2312" w:hint="eastAsia"/>
          <w:b/>
          <w:szCs w:val="21"/>
        </w:rPr>
        <w:t>4.如需实地踏勘可联系采购需求部门联系人</w:t>
      </w:r>
      <w:r w:rsidR="00AE3CA2">
        <w:rPr>
          <w:rFonts w:ascii="仿宋" w:eastAsia="仿宋" w:hAnsi="仿宋" w:cs="仿宋_GB2312" w:hint="eastAsia"/>
          <w:b/>
          <w:szCs w:val="21"/>
        </w:rPr>
        <w:t>:刘老师,电话:0572-2321069</w:t>
      </w:r>
      <w:r w:rsidRPr="00051976">
        <w:rPr>
          <w:rFonts w:ascii="仿宋" w:eastAsia="仿宋" w:hAnsi="仿宋" w:cs="仿宋_GB2312" w:hint="eastAsia"/>
          <w:b/>
          <w:szCs w:val="21"/>
        </w:rPr>
        <w:t>。</w:t>
      </w:r>
    </w:p>
    <w:p w:rsidR="00024B79" w:rsidRPr="00051976" w:rsidRDefault="00051976">
      <w:pPr>
        <w:rPr>
          <w:rFonts w:ascii="仿宋" w:eastAsia="仿宋" w:hAnsi="仿宋"/>
          <w:b/>
          <w:bCs/>
          <w:sz w:val="24"/>
        </w:rPr>
      </w:pPr>
      <w:r>
        <w:rPr>
          <w:rFonts w:ascii="仿宋" w:eastAsia="仿宋" w:hAnsi="仿宋" w:hint="eastAsia"/>
          <w:b/>
          <w:bCs/>
          <w:sz w:val="24"/>
        </w:rPr>
        <w:t xml:space="preserve">    </w:t>
      </w:r>
      <w:r w:rsidR="00661F85" w:rsidRPr="00051976">
        <w:rPr>
          <w:rFonts w:ascii="仿宋" w:eastAsia="仿宋" w:hAnsi="仿宋" w:hint="eastAsia"/>
          <w:b/>
          <w:bCs/>
          <w:sz w:val="24"/>
        </w:rPr>
        <w:t>二、投标文件要求</w:t>
      </w:r>
    </w:p>
    <w:p w:rsidR="00024B79" w:rsidRPr="00051976" w:rsidRDefault="00661F85">
      <w:pPr>
        <w:spacing w:line="340" w:lineRule="exact"/>
        <w:ind w:firstLineChars="200" w:firstLine="480"/>
        <w:jc w:val="left"/>
        <w:rPr>
          <w:rFonts w:ascii="仿宋" w:eastAsia="仿宋" w:hAnsi="仿宋"/>
          <w:sz w:val="24"/>
        </w:rPr>
      </w:pPr>
      <w:r w:rsidRPr="00051976">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024B79" w:rsidRPr="00051976" w:rsidRDefault="00661F85">
      <w:pPr>
        <w:ind w:firstLineChars="200" w:firstLine="480"/>
        <w:jc w:val="left"/>
        <w:rPr>
          <w:rFonts w:ascii="仿宋" w:eastAsia="仿宋" w:hAnsi="仿宋" w:cs="宋体"/>
          <w:sz w:val="24"/>
        </w:rPr>
      </w:pPr>
      <w:r w:rsidRPr="00051976">
        <w:rPr>
          <w:rFonts w:ascii="仿宋" w:eastAsia="仿宋" w:hAnsi="仿宋"/>
          <w:sz w:val="24"/>
        </w:rPr>
        <w:t>1.</w:t>
      </w:r>
      <w:r w:rsidRPr="00051976">
        <w:rPr>
          <w:rFonts w:ascii="仿宋" w:eastAsia="仿宋" w:hAnsi="仿宋" w:hint="eastAsia"/>
          <w:sz w:val="24"/>
        </w:rPr>
        <w:t>投标报价清单</w:t>
      </w:r>
      <w:r w:rsidRPr="00051976">
        <w:rPr>
          <w:rFonts w:ascii="仿宋" w:eastAsia="仿宋" w:hAnsi="仿宋"/>
          <w:sz w:val="24"/>
        </w:rPr>
        <w:t>(</w:t>
      </w:r>
      <w:r w:rsidRPr="00051976">
        <w:rPr>
          <w:rFonts w:ascii="仿宋" w:eastAsia="仿宋" w:hAnsi="仿宋" w:cs="仿宋_GB2312" w:hint="eastAsia"/>
          <w:sz w:val="24"/>
        </w:rPr>
        <w:t>含货物费、运输费、拆装运输费、安装调试费、税费等全部费用。</w:t>
      </w:r>
      <w:r w:rsidRPr="00051976">
        <w:rPr>
          <w:rFonts w:ascii="仿宋" w:eastAsia="仿宋" w:hAnsi="仿宋" w:hint="eastAsia"/>
          <w:sz w:val="24"/>
        </w:rPr>
        <w:t>投标报价高于采购预算者视为无效报价。报价以人民币计，并以大写为准</w:t>
      </w:r>
      <w:r w:rsidRPr="00051976">
        <w:rPr>
          <w:rFonts w:ascii="仿宋" w:eastAsia="仿宋" w:hAnsi="仿宋"/>
          <w:sz w:val="24"/>
        </w:rPr>
        <w:t>)</w:t>
      </w:r>
      <w:r w:rsidRPr="00051976">
        <w:rPr>
          <w:rFonts w:ascii="仿宋" w:eastAsia="仿宋" w:hAnsi="仿宋" w:cs="宋体" w:hint="eastAsia"/>
          <w:sz w:val="24"/>
        </w:rPr>
        <w:t>。</w:t>
      </w:r>
      <w:r w:rsidRPr="00051976">
        <w:rPr>
          <w:rFonts w:ascii="仿宋" w:eastAsia="仿宋" w:hAnsi="仿宋" w:cs="仿宋_GB2312" w:hint="eastAsia"/>
          <w:b/>
          <w:bCs/>
          <w:sz w:val="24"/>
        </w:rPr>
        <w:t>投标报价清单见附件1；</w:t>
      </w:r>
    </w:p>
    <w:p w:rsidR="00024B79" w:rsidRPr="00051976" w:rsidRDefault="00661F85">
      <w:pPr>
        <w:ind w:firstLineChars="200" w:firstLine="480"/>
        <w:jc w:val="left"/>
        <w:rPr>
          <w:rFonts w:ascii="仿宋" w:eastAsia="仿宋" w:hAnsi="仿宋"/>
          <w:sz w:val="24"/>
        </w:rPr>
      </w:pPr>
      <w:r w:rsidRPr="00051976">
        <w:rPr>
          <w:rFonts w:ascii="仿宋" w:eastAsia="仿宋" w:hAnsi="仿宋"/>
          <w:sz w:val="24"/>
        </w:rPr>
        <w:t>2.</w:t>
      </w:r>
      <w:r w:rsidRPr="00051976">
        <w:rPr>
          <w:rFonts w:ascii="仿宋" w:eastAsia="仿宋" w:hAnsi="仿宋" w:hint="eastAsia"/>
          <w:sz w:val="24"/>
        </w:rPr>
        <w:t>营业执照副本复印件；</w:t>
      </w:r>
    </w:p>
    <w:p w:rsidR="00024B79" w:rsidRPr="00051976" w:rsidRDefault="00661F85">
      <w:pPr>
        <w:ind w:firstLineChars="200" w:firstLine="480"/>
        <w:jc w:val="left"/>
        <w:rPr>
          <w:rFonts w:ascii="仿宋" w:eastAsia="仿宋" w:hAnsi="仿宋"/>
          <w:sz w:val="24"/>
        </w:rPr>
      </w:pPr>
      <w:r w:rsidRPr="00051976">
        <w:rPr>
          <w:rFonts w:ascii="仿宋" w:eastAsia="仿宋" w:hAnsi="仿宋"/>
          <w:sz w:val="24"/>
        </w:rPr>
        <w:t>3.</w:t>
      </w:r>
      <w:r w:rsidRPr="00051976">
        <w:rPr>
          <w:rFonts w:ascii="仿宋" w:eastAsia="仿宋" w:hAnsi="仿宋" w:cs="仿宋_GB2312" w:hint="eastAsia"/>
          <w:sz w:val="24"/>
        </w:rPr>
        <w:t>投标人开户银行、户名、账号；</w:t>
      </w:r>
    </w:p>
    <w:p w:rsidR="00024B79" w:rsidRPr="00051976" w:rsidRDefault="00661F85">
      <w:pPr>
        <w:ind w:firstLineChars="200" w:firstLine="480"/>
        <w:jc w:val="left"/>
        <w:rPr>
          <w:rFonts w:ascii="仿宋" w:eastAsia="仿宋" w:hAnsi="仿宋" w:cs="仿宋_GB2312"/>
          <w:sz w:val="24"/>
        </w:rPr>
      </w:pPr>
      <w:r w:rsidRPr="00051976">
        <w:rPr>
          <w:rFonts w:ascii="仿宋" w:eastAsia="仿宋" w:hAnsi="仿宋"/>
          <w:sz w:val="24"/>
        </w:rPr>
        <w:t>4.</w:t>
      </w:r>
      <w:r w:rsidRPr="00051976">
        <w:rPr>
          <w:rFonts w:ascii="仿宋" w:eastAsia="仿宋" w:hAnsi="仿宋" w:cs="仿宋_GB2312" w:hint="eastAsia"/>
          <w:sz w:val="24"/>
        </w:rPr>
        <w:t>投标代表身份证复印件；如非法定代表人投标，另提供法定代表人授权委托书原件、</w:t>
      </w:r>
      <w:r w:rsidRPr="00051976">
        <w:rPr>
          <w:rFonts w:ascii="仿宋" w:eastAsia="仿宋" w:hAnsi="仿宋" w:cs="仿宋_GB2312" w:hint="eastAsia"/>
          <w:sz w:val="24"/>
        </w:rPr>
        <w:lastRenderedPageBreak/>
        <w:t>法定代表人身份证复印件；</w:t>
      </w:r>
    </w:p>
    <w:p w:rsidR="00024B79" w:rsidRPr="00051976" w:rsidRDefault="00661F85">
      <w:pPr>
        <w:ind w:firstLineChars="200" w:firstLine="480"/>
        <w:jc w:val="left"/>
        <w:rPr>
          <w:rFonts w:ascii="仿宋" w:eastAsia="仿宋" w:hAnsi="仿宋"/>
          <w:sz w:val="24"/>
        </w:rPr>
      </w:pPr>
      <w:r w:rsidRPr="00051976">
        <w:rPr>
          <w:rFonts w:ascii="仿宋" w:eastAsia="仿宋" w:hAnsi="仿宋" w:hint="eastAsia"/>
          <w:sz w:val="24"/>
        </w:rPr>
        <w:t>5.产品质量及售后服务承诺书；</w:t>
      </w:r>
    </w:p>
    <w:p w:rsidR="00024B79" w:rsidRPr="00051976" w:rsidRDefault="00661F85">
      <w:pPr>
        <w:ind w:firstLineChars="200" w:firstLine="480"/>
        <w:jc w:val="left"/>
        <w:rPr>
          <w:rFonts w:ascii="仿宋" w:eastAsia="仿宋" w:hAnsi="仿宋"/>
          <w:sz w:val="24"/>
        </w:rPr>
      </w:pPr>
      <w:r w:rsidRPr="00051976">
        <w:rPr>
          <w:rFonts w:ascii="仿宋" w:eastAsia="仿宋" w:hAnsi="仿宋" w:hint="eastAsia"/>
          <w:sz w:val="24"/>
        </w:rPr>
        <w:t>6</w:t>
      </w:r>
      <w:r w:rsidRPr="00051976">
        <w:rPr>
          <w:rFonts w:ascii="仿宋" w:eastAsia="仿宋" w:hAnsi="仿宋"/>
          <w:sz w:val="24"/>
        </w:rPr>
        <w:t>.</w:t>
      </w:r>
      <w:r w:rsidRPr="00051976">
        <w:rPr>
          <w:rFonts w:ascii="仿宋" w:eastAsia="仿宋" w:hAnsi="仿宋" w:hint="eastAsia"/>
          <w:sz w:val="24"/>
        </w:rPr>
        <w:t>提供自采购公告发布之日起至开标截止时间止的“信用中国”网站（</w:t>
      </w:r>
      <w:r w:rsidRPr="00051976">
        <w:rPr>
          <w:rFonts w:ascii="仿宋" w:eastAsia="仿宋" w:hAnsi="仿宋"/>
          <w:sz w:val="24"/>
        </w:rPr>
        <w:t>www.creditchina.gov.cn</w:t>
      </w:r>
      <w:r w:rsidRPr="00051976">
        <w:rPr>
          <w:rFonts w:ascii="仿宋" w:eastAsia="仿宋" w:hAnsi="仿宋" w:hint="eastAsia"/>
          <w:sz w:val="24"/>
        </w:rPr>
        <w:t>）、中国政府采购网（</w:t>
      </w:r>
      <w:r w:rsidRPr="00051976">
        <w:rPr>
          <w:rFonts w:ascii="仿宋" w:eastAsia="仿宋" w:hAnsi="仿宋"/>
          <w:sz w:val="24"/>
        </w:rPr>
        <w:t>www.ccgp.gov.cn</w:t>
      </w:r>
      <w:r w:rsidRPr="00051976">
        <w:rPr>
          <w:rFonts w:ascii="仿宋" w:eastAsia="仿宋" w:hAnsi="仿宋" w:hint="eastAsia"/>
          <w:sz w:val="24"/>
        </w:rPr>
        <w:t>）、</w:t>
      </w:r>
      <w:r w:rsidRPr="00051976">
        <w:rPr>
          <w:rFonts w:ascii="仿宋" w:eastAsia="仿宋" w:hAnsi="仿宋" w:cs="仿宋_GB2312" w:hint="eastAsia"/>
          <w:sz w:val="24"/>
        </w:rPr>
        <w:t>“浙江政府采购网”（</w:t>
      </w:r>
      <w:r w:rsidRPr="00051976">
        <w:rPr>
          <w:rFonts w:ascii="仿宋" w:eastAsia="仿宋" w:hAnsi="仿宋" w:cs="仿宋_GB2312"/>
          <w:sz w:val="24"/>
        </w:rPr>
        <w:t>zfcg.czt.zj.gov.cn</w:t>
      </w:r>
      <w:r w:rsidRPr="00051976">
        <w:rPr>
          <w:rFonts w:ascii="仿宋" w:eastAsia="仿宋" w:hAnsi="仿宋" w:cs="仿宋_GB2312" w:hint="eastAsia"/>
          <w:sz w:val="24"/>
        </w:rPr>
        <w:t>）</w:t>
      </w:r>
      <w:r w:rsidRPr="00051976">
        <w:rPr>
          <w:rFonts w:ascii="仿宋" w:eastAsia="仿宋" w:hAnsi="仿宋" w:hint="eastAsia"/>
          <w:sz w:val="24"/>
        </w:rPr>
        <w:t>投标人信用查询网页截图（至少提供2个）（以开标当日采购人核实的查询结果为准）；</w:t>
      </w:r>
    </w:p>
    <w:p w:rsidR="00024B79" w:rsidRPr="00051976" w:rsidRDefault="00661F85">
      <w:pPr>
        <w:ind w:firstLineChars="200" w:firstLine="480"/>
        <w:jc w:val="left"/>
        <w:rPr>
          <w:rFonts w:ascii="仿宋" w:eastAsia="仿宋" w:hAnsi="仿宋"/>
          <w:sz w:val="24"/>
        </w:rPr>
      </w:pPr>
      <w:r w:rsidRPr="00051976">
        <w:rPr>
          <w:rFonts w:ascii="仿宋" w:eastAsia="仿宋" w:hAnsi="仿宋" w:hint="eastAsia"/>
          <w:sz w:val="24"/>
        </w:rPr>
        <w:t>7</w:t>
      </w:r>
      <w:r w:rsidRPr="00051976">
        <w:rPr>
          <w:rFonts w:ascii="仿宋" w:eastAsia="仿宋" w:hAnsi="仿宋"/>
          <w:sz w:val="24"/>
        </w:rPr>
        <w:t>.</w:t>
      </w:r>
      <w:r w:rsidRPr="00051976">
        <w:rPr>
          <w:rFonts w:ascii="仿宋" w:eastAsia="仿宋" w:hAnsi="仿宋" w:cs="仿宋_GB2312" w:hint="eastAsia"/>
          <w:sz w:val="24"/>
        </w:rPr>
        <w:t>其他相关材料（</w:t>
      </w:r>
      <w:r w:rsidRPr="00051976">
        <w:rPr>
          <w:rFonts w:ascii="仿宋" w:eastAsia="仿宋" w:hAnsi="仿宋" w:hint="eastAsia"/>
          <w:sz w:val="24"/>
        </w:rPr>
        <w:t>询价文件采购清单要求提供</w:t>
      </w:r>
      <w:r w:rsidRPr="00051976">
        <w:rPr>
          <w:rFonts w:ascii="仿宋" w:eastAsia="仿宋" w:hAnsi="仿宋" w:cs="仿宋_GB2312" w:hint="eastAsia"/>
          <w:sz w:val="24"/>
        </w:rPr>
        <w:t>的证明材料等）。</w:t>
      </w:r>
    </w:p>
    <w:p w:rsidR="00024B79" w:rsidRPr="00051976" w:rsidRDefault="00661F85" w:rsidP="00DE4FCF">
      <w:pPr>
        <w:spacing w:line="340" w:lineRule="exact"/>
        <w:ind w:firstLineChars="196" w:firstLine="472"/>
        <w:jc w:val="left"/>
        <w:rPr>
          <w:rFonts w:ascii="仿宋" w:eastAsia="仿宋" w:hAnsi="仿宋"/>
          <w:b/>
          <w:bCs/>
          <w:sz w:val="24"/>
        </w:rPr>
      </w:pPr>
      <w:r w:rsidRPr="00051976">
        <w:rPr>
          <w:rFonts w:ascii="仿宋" w:eastAsia="仿宋" w:hAnsi="仿宋" w:hint="eastAsia"/>
          <w:b/>
          <w:bCs/>
          <w:sz w:val="24"/>
        </w:rPr>
        <w:t>三、投标文件递交及开标时间：</w:t>
      </w:r>
    </w:p>
    <w:p w:rsidR="00024B79" w:rsidRPr="00051976" w:rsidRDefault="00661F85">
      <w:pPr>
        <w:spacing w:line="340" w:lineRule="exact"/>
        <w:ind w:firstLineChars="200" w:firstLine="480"/>
        <w:jc w:val="left"/>
        <w:rPr>
          <w:rFonts w:ascii="仿宋" w:eastAsia="仿宋" w:hAnsi="仿宋"/>
          <w:b/>
          <w:sz w:val="24"/>
          <w:u w:val="single"/>
        </w:rPr>
      </w:pPr>
      <w:r w:rsidRPr="00051976">
        <w:rPr>
          <w:rFonts w:ascii="仿宋" w:eastAsia="仿宋" w:hAnsi="仿宋"/>
          <w:sz w:val="24"/>
        </w:rPr>
        <w:t>1.</w:t>
      </w:r>
      <w:r w:rsidRPr="00051976">
        <w:rPr>
          <w:rFonts w:ascii="仿宋" w:eastAsia="仿宋" w:hAnsi="仿宋" w:hint="eastAsia"/>
          <w:sz w:val="24"/>
        </w:rPr>
        <w:t>开标时间：</w:t>
      </w:r>
      <w:r w:rsidRPr="00051976">
        <w:rPr>
          <w:rFonts w:ascii="仿宋" w:eastAsia="仿宋" w:hAnsi="仿宋" w:cs="宋体" w:hint="eastAsia"/>
          <w:b/>
          <w:kern w:val="0"/>
          <w:sz w:val="24"/>
        </w:rPr>
        <w:t>2022年</w:t>
      </w:r>
      <w:r w:rsidR="00051976">
        <w:rPr>
          <w:rFonts w:ascii="仿宋" w:eastAsia="仿宋" w:hAnsi="仿宋" w:cs="宋体" w:hint="eastAsia"/>
          <w:b/>
          <w:kern w:val="0"/>
          <w:sz w:val="24"/>
        </w:rPr>
        <w:t>6</w:t>
      </w:r>
      <w:r w:rsidRPr="00051976">
        <w:rPr>
          <w:rFonts w:ascii="仿宋" w:eastAsia="仿宋" w:hAnsi="仿宋" w:cs="宋体" w:hint="eastAsia"/>
          <w:b/>
          <w:kern w:val="0"/>
          <w:sz w:val="24"/>
        </w:rPr>
        <w:t>月</w:t>
      </w:r>
      <w:r w:rsidR="00051976">
        <w:rPr>
          <w:rFonts w:ascii="仿宋" w:eastAsia="仿宋" w:hAnsi="仿宋" w:cs="宋体" w:hint="eastAsia"/>
          <w:b/>
          <w:kern w:val="0"/>
          <w:sz w:val="24"/>
        </w:rPr>
        <w:t>9</w:t>
      </w:r>
      <w:r w:rsidRPr="00051976">
        <w:rPr>
          <w:rFonts w:ascii="仿宋" w:eastAsia="仿宋" w:hAnsi="仿宋" w:cs="宋体" w:hint="eastAsia"/>
          <w:b/>
          <w:kern w:val="0"/>
          <w:sz w:val="24"/>
        </w:rPr>
        <w:t>日10:</w:t>
      </w:r>
      <w:r w:rsidR="00051976">
        <w:rPr>
          <w:rFonts w:ascii="仿宋" w:eastAsia="仿宋" w:hAnsi="仿宋" w:cs="宋体" w:hint="eastAsia"/>
          <w:b/>
          <w:kern w:val="0"/>
          <w:sz w:val="24"/>
        </w:rPr>
        <w:t>3</w:t>
      </w:r>
      <w:r w:rsidRPr="00051976">
        <w:rPr>
          <w:rFonts w:ascii="仿宋" w:eastAsia="仿宋" w:hAnsi="仿宋" w:cs="宋体" w:hint="eastAsia"/>
          <w:b/>
          <w:kern w:val="0"/>
          <w:sz w:val="24"/>
        </w:rPr>
        <w:t>0</w:t>
      </w:r>
    </w:p>
    <w:p w:rsidR="00024B79" w:rsidRPr="00051976" w:rsidRDefault="00661F85">
      <w:pPr>
        <w:spacing w:line="340" w:lineRule="exact"/>
        <w:ind w:leftChars="70" w:left="147" w:firstLineChars="150" w:firstLine="360"/>
        <w:jc w:val="left"/>
        <w:rPr>
          <w:rFonts w:ascii="仿宋" w:eastAsia="仿宋" w:hAnsi="仿宋"/>
          <w:sz w:val="24"/>
        </w:rPr>
      </w:pPr>
      <w:r w:rsidRPr="00051976">
        <w:rPr>
          <w:rFonts w:ascii="仿宋" w:eastAsia="仿宋" w:hAnsi="仿宋"/>
          <w:sz w:val="24"/>
        </w:rPr>
        <w:t>2.</w:t>
      </w:r>
      <w:r w:rsidRPr="00051976">
        <w:rPr>
          <w:rFonts w:ascii="仿宋" w:eastAsia="仿宋" w:hAnsi="仿宋" w:hint="eastAsia"/>
          <w:sz w:val="24"/>
        </w:rPr>
        <w:t>开标地点：湖州市二环东路</w:t>
      </w:r>
      <w:r w:rsidRPr="00051976">
        <w:rPr>
          <w:rFonts w:ascii="仿宋" w:eastAsia="仿宋" w:hAnsi="仿宋"/>
          <w:sz w:val="24"/>
        </w:rPr>
        <w:t>759</w:t>
      </w:r>
      <w:r w:rsidRPr="00051976">
        <w:rPr>
          <w:rFonts w:ascii="仿宋" w:eastAsia="仿宋" w:hAnsi="仿宋" w:hint="eastAsia"/>
          <w:sz w:val="24"/>
        </w:rPr>
        <w:t>号湖州师范学院东校区明达楼</w:t>
      </w:r>
      <w:r w:rsidRPr="00051976">
        <w:rPr>
          <w:rFonts w:ascii="仿宋" w:eastAsia="仿宋" w:hAnsi="仿宋"/>
          <w:sz w:val="24"/>
        </w:rPr>
        <w:t>20</w:t>
      </w:r>
      <w:r w:rsidRPr="00051976">
        <w:rPr>
          <w:rFonts w:ascii="仿宋" w:eastAsia="仿宋" w:hAnsi="仿宋" w:hint="eastAsia"/>
          <w:sz w:val="24"/>
        </w:rPr>
        <w:t>4室</w:t>
      </w:r>
    </w:p>
    <w:p w:rsidR="00024B79" w:rsidRPr="00051976" w:rsidRDefault="00661F85">
      <w:pPr>
        <w:spacing w:line="340" w:lineRule="exact"/>
        <w:ind w:firstLineChars="200" w:firstLine="480"/>
        <w:jc w:val="left"/>
        <w:rPr>
          <w:rFonts w:ascii="仿宋" w:eastAsia="仿宋" w:hAnsi="仿宋"/>
          <w:sz w:val="24"/>
        </w:rPr>
      </w:pPr>
      <w:r w:rsidRPr="00051976">
        <w:rPr>
          <w:rFonts w:ascii="仿宋" w:eastAsia="仿宋" w:hAnsi="仿宋"/>
          <w:sz w:val="24"/>
        </w:rPr>
        <w:t>3.</w:t>
      </w:r>
      <w:r w:rsidRPr="00051976">
        <w:rPr>
          <w:rFonts w:ascii="仿宋" w:eastAsia="仿宋" w:hAnsi="仿宋" w:hint="eastAsia"/>
          <w:sz w:val="24"/>
        </w:rPr>
        <w:t>联系人：张老师</w:t>
      </w:r>
    </w:p>
    <w:p w:rsidR="00024B79" w:rsidRPr="00051976" w:rsidRDefault="00661F85">
      <w:pPr>
        <w:spacing w:line="340" w:lineRule="exact"/>
        <w:ind w:firstLineChars="200" w:firstLine="480"/>
        <w:jc w:val="left"/>
        <w:rPr>
          <w:rFonts w:ascii="仿宋" w:eastAsia="仿宋" w:hAnsi="仿宋"/>
          <w:sz w:val="24"/>
        </w:rPr>
      </w:pPr>
      <w:r w:rsidRPr="00051976">
        <w:rPr>
          <w:rFonts w:ascii="仿宋" w:eastAsia="仿宋" w:hAnsi="仿宋"/>
          <w:sz w:val="24"/>
        </w:rPr>
        <w:t>4.</w:t>
      </w:r>
      <w:r w:rsidRPr="00051976">
        <w:rPr>
          <w:rFonts w:ascii="仿宋" w:eastAsia="仿宋" w:hAnsi="仿宋" w:hint="eastAsia"/>
          <w:sz w:val="24"/>
        </w:rPr>
        <w:t>电话：</w:t>
      </w:r>
      <w:r w:rsidRPr="00051976">
        <w:rPr>
          <w:rFonts w:ascii="仿宋" w:eastAsia="仿宋" w:hAnsi="仿宋"/>
          <w:sz w:val="24"/>
        </w:rPr>
        <w:t>0572-232</w:t>
      </w:r>
      <w:r w:rsidRPr="00051976">
        <w:rPr>
          <w:rFonts w:ascii="仿宋" w:eastAsia="仿宋" w:hAnsi="仿宋" w:hint="eastAsia"/>
          <w:sz w:val="24"/>
        </w:rPr>
        <w:t>2188</w:t>
      </w:r>
    </w:p>
    <w:p w:rsidR="00024B79" w:rsidRPr="00051976" w:rsidRDefault="00661F85" w:rsidP="00DE4FCF">
      <w:pPr>
        <w:spacing w:line="340" w:lineRule="exact"/>
        <w:ind w:firstLineChars="196" w:firstLine="472"/>
        <w:jc w:val="left"/>
        <w:rPr>
          <w:rFonts w:ascii="仿宋" w:eastAsia="仿宋" w:hAnsi="仿宋"/>
          <w:b/>
          <w:bCs/>
          <w:sz w:val="24"/>
        </w:rPr>
      </w:pPr>
      <w:r w:rsidRPr="00051976">
        <w:rPr>
          <w:rFonts w:ascii="仿宋" w:eastAsia="仿宋" w:hAnsi="仿宋" w:hint="eastAsia"/>
          <w:b/>
          <w:bCs/>
          <w:sz w:val="24"/>
        </w:rPr>
        <w:t>四、中标办法</w:t>
      </w:r>
    </w:p>
    <w:p w:rsidR="00024B79" w:rsidRPr="00051976" w:rsidRDefault="00661F85">
      <w:pPr>
        <w:ind w:firstLineChars="200" w:firstLine="480"/>
        <w:jc w:val="left"/>
        <w:rPr>
          <w:rFonts w:ascii="仿宋" w:eastAsia="仿宋" w:hAnsi="仿宋"/>
          <w:sz w:val="24"/>
        </w:rPr>
      </w:pPr>
      <w:r w:rsidRPr="00051976">
        <w:rPr>
          <w:rFonts w:ascii="仿宋" w:eastAsia="仿宋" w:hAnsi="仿宋" w:hint="eastAsia"/>
          <w:sz w:val="24"/>
        </w:rPr>
        <w:t>本项目根据投标报价、货物需求响应、服务承诺等确定拟中标单位。在货物需求响应、服务承诺等条件符合的条件下，报价最低的单位作为第一成交候选人，次低报价的单位作为第二成交候选人，以此类推。</w:t>
      </w:r>
    </w:p>
    <w:p w:rsidR="00024B79" w:rsidRPr="00051976" w:rsidRDefault="00661F85">
      <w:pPr>
        <w:ind w:firstLineChars="200" w:firstLine="480"/>
        <w:jc w:val="left"/>
        <w:rPr>
          <w:rFonts w:ascii="仿宋" w:eastAsia="仿宋" w:hAnsi="仿宋"/>
          <w:sz w:val="24"/>
        </w:rPr>
      </w:pPr>
      <w:r w:rsidRPr="00051976">
        <w:rPr>
          <w:rFonts w:ascii="仿宋" w:eastAsia="仿宋" w:hAnsi="仿宋" w:hint="eastAsia"/>
          <w:sz w:val="24"/>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询价。</w:t>
      </w:r>
    </w:p>
    <w:p w:rsidR="00024B79" w:rsidRPr="00051976" w:rsidRDefault="00661F85" w:rsidP="00DE4FCF">
      <w:pPr>
        <w:spacing w:line="340" w:lineRule="exact"/>
        <w:ind w:firstLineChars="196" w:firstLine="472"/>
        <w:jc w:val="left"/>
        <w:rPr>
          <w:rFonts w:ascii="仿宋" w:eastAsia="仿宋" w:hAnsi="仿宋"/>
          <w:b/>
          <w:bCs/>
          <w:sz w:val="24"/>
        </w:rPr>
      </w:pPr>
      <w:r w:rsidRPr="00051976">
        <w:rPr>
          <w:rFonts w:ascii="仿宋" w:eastAsia="仿宋" w:hAnsi="仿宋" w:hint="eastAsia"/>
          <w:b/>
          <w:bCs/>
          <w:sz w:val="24"/>
        </w:rPr>
        <w:t>五、付款方式</w:t>
      </w:r>
    </w:p>
    <w:p w:rsidR="00024B79" w:rsidRPr="00051976" w:rsidRDefault="00661F85">
      <w:pPr>
        <w:adjustRightInd w:val="0"/>
        <w:snapToGrid w:val="0"/>
        <w:spacing w:line="260" w:lineRule="exact"/>
        <w:ind w:firstLineChars="196" w:firstLine="470"/>
        <w:jc w:val="left"/>
        <w:rPr>
          <w:rFonts w:ascii="仿宋" w:eastAsia="仿宋" w:hAnsi="仿宋"/>
          <w:sz w:val="24"/>
        </w:rPr>
      </w:pPr>
      <w:r w:rsidRPr="00051976">
        <w:rPr>
          <w:rFonts w:ascii="仿宋" w:eastAsia="仿宋" w:hAnsi="仿宋" w:cs="仿宋" w:hint="eastAsia"/>
          <w:sz w:val="24"/>
        </w:rPr>
        <w:t>中标人完成本项目并经采购人验收合格后，中标人依法依规开具全额发票，采购人按合同金额原则上于</w:t>
      </w:r>
      <w:r w:rsidRPr="00051976">
        <w:rPr>
          <w:rFonts w:ascii="仿宋" w:eastAsia="仿宋" w:hAnsi="仿宋" w:cs="仿宋"/>
          <w:sz w:val="24"/>
        </w:rPr>
        <w:t>14</w:t>
      </w:r>
      <w:r w:rsidRPr="00051976">
        <w:rPr>
          <w:rFonts w:ascii="仿宋" w:eastAsia="仿宋" w:hAnsi="仿宋" w:cs="仿宋" w:hint="eastAsia"/>
          <w:sz w:val="24"/>
        </w:rPr>
        <w:t>个工作日内（如遇特殊情况顺延）一次性全额支付款项。</w:t>
      </w:r>
    </w:p>
    <w:p w:rsidR="00024B79" w:rsidRPr="00051976" w:rsidRDefault="00661F85" w:rsidP="00DE4FCF">
      <w:pPr>
        <w:spacing w:line="340" w:lineRule="exact"/>
        <w:ind w:firstLineChars="196" w:firstLine="472"/>
        <w:jc w:val="left"/>
        <w:rPr>
          <w:rFonts w:ascii="仿宋" w:eastAsia="仿宋" w:hAnsi="仿宋"/>
          <w:b/>
          <w:bCs/>
          <w:sz w:val="24"/>
        </w:rPr>
      </w:pPr>
      <w:r w:rsidRPr="00051976">
        <w:rPr>
          <w:rFonts w:ascii="仿宋" w:eastAsia="仿宋" w:hAnsi="仿宋" w:hint="eastAsia"/>
          <w:b/>
          <w:bCs/>
          <w:sz w:val="24"/>
        </w:rPr>
        <w:t>六、交货时间及地点</w:t>
      </w:r>
    </w:p>
    <w:p w:rsidR="00024B79" w:rsidRPr="00051976" w:rsidRDefault="00661F85">
      <w:pPr>
        <w:spacing w:line="340" w:lineRule="exact"/>
        <w:ind w:firstLineChars="200" w:firstLine="480"/>
        <w:jc w:val="left"/>
        <w:rPr>
          <w:rFonts w:ascii="仿宋" w:eastAsia="仿宋" w:hAnsi="仿宋"/>
          <w:sz w:val="24"/>
        </w:rPr>
      </w:pPr>
      <w:r w:rsidRPr="00051976">
        <w:rPr>
          <w:rFonts w:ascii="仿宋" w:eastAsia="仿宋" w:hAnsi="仿宋" w:hint="eastAsia"/>
          <w:sz w:val="24"/>
        </w:rPr>
        <w:t>交货时间：</w:t>
      </w:r>
      <w:r w:rsidRPr="00051976">
        <w:rPr>
          <w:rFonts w:ascii="仿宋" w:eastAsia="仿宋" w:hAnsi="仿宋" w:hint="eastAsia"/>
          <w:bCs/>
          <w:sz w:val="24"/>
        </w:rPr>
        <w:t>合同签订后15日内供货并完成安装调试</w:t>
      </w:r>
      <w:r w:rsidRPr="00051976">
        <w:rPr>
          <w:rFonts w:ascii="仿宋" w:eastAsia="仿宋" w:hAnsi="仿宋" w:hint="eastAsia"/>
          <w:sz w:val="24"/>
        </w:rPr>
        <w:t>，逾期采购人有权单方面解除合同。</w:t>
      </w:r>
    </w:p>
    <w:p w:rsidR="00024B79" w:rsidRPr="00051976" w:rsidRDefault="00661F85">
      <w:pPr>
        <w:spacing w:line="340" w:lineRule="exact"/>
        <w:ind w:firstLineChars="200" w:firstLine="480"/>
        <w:jc w:val="left"/>
        <w:rPr>
          <w:rFonts w:ascii="仿宋" w:eastAsia="仿宋" w:hAnsi="仿宋"/>
          <w:sz w:val="24"/>
        </w:rPr>
      </w:pPr>
      <w:r w:rsidRPr="00051976">
        <w:rPr>
          <w:rFonts w:ascii="仿宋" w:eastAsia="仿宋" w:hAnsi="仿宋" w:hint="eastAsia"/>
          <w:sz w:val="24"/>
        </w:rPr>
        <w:t>交货地点：湖州师范学院指定地点。</w:t>
      </w:r>
    </w:p>
    <w:p w:rsidR="00024B79" w:rsidRPr="00051976" w:rsidRDefault="00661F85" w:rsidP="00DE4FCF">
      <w:pPr>
        <w:spacing w:line="340" w:lineRule="exact"/>
        <w:ind w:firstLineChars="200" w:firstLine="482"/>
        <w:jc w:val="left"/>
        <w:rPr>
          <w:rFonts w:ascii="仿宋" w:eastAsia="仿宋" w:hAnsi="仿宋" w:cs="仿宋_GB2312"/>
          <w:b/>
          <w:sz w:val="24"/>
        </w:rPr>
      </w:pPr>
      <w:r w:rsidRPr="00051976">
        <w:rPr>
          <w:rFonts w:ascii="仿宋" w:eastAsia="仿宋" w:hAnsi="仿宋" w:cs="仿宋_GB2312" w:hint="eastAsia"/>
          <w:b/>
          <w:sz w:val="24"/>
        </w:rPr>
        <w:t>七、相关要求</w:t>
      </w:r>
    </w:p>
    <w:p w:rsidR="00024B79" w:rsidRPr="00051976" w:rsidRDefault="00661F85">
      <w:pPr>
        <w:spacing w:line="340" w:lineRule="exact"/>
        <w:ind w:firstLine="480"/>
        <w:jc w:val="left"/>
        <w:rPr>
          <w:rFonts w:ascii="仿宋" w:eastAsia="仿宋" w:hAnsi="仿宋" w:cs="仿宋"/>
          <w:sz w:val="24"/>
        </w:rPr>
      </w:pPr>
      <w:r w:rsidRPr="00051976">
        <w:rPr>
          <w:rFonts w:ascii="仿宋" w:eastAsia="仿宋" w:hAnsi="仿宋" w:cs="仿宋" w:hint="eastAsia"/>
          <w:sz w:val="24"/>
        </w:rPr>
        <w:t>1.按照消防水箱、防排烟等有关安全技术规范及国家相应的消防标准对需要更换的水箱、风机及风机控制箱进行更换，更换的规格及尺寸须和原系统相匹配。</w:t>
      </w:r>
    </w:p>
    <w:p w:rsidR="00024B79" w:rsidRPr="00051976" w:rsidRDefault="00661F85">
      <w:pPr>
        <w:spacing w:line="340" w:lineRule="exact"/>
        <w:ind w:firstLineChars="200" w:firstLine="480"/>
        <w:jc w:val="left"/>
        <w:rPr>
          <w:rFonts w:ascii="仿宋" w:eastAsia="仿宋" w:hAnsi="仿宋" w:cs="仿宋"/>
          <w:sz w:val="24"/>
        </w:rPr>
      </w:pPr>
      <w:r w:rsidRPr="00051976">
        <w:rPr>
          <w:rFonts w:ascii="仿宋" w:eastAsia="仿宋" w:hAnsi="仿宋" w:cs="仿宋" w:hint="eastAsia"/>
          <w:sz w:val="24"/>
        </w:rPr>
        <w:t>2.中标人提供的水箱、风机、控制柜等材料须符合国家质量标准，且符合消防标准需求。</w:t>
      </w:r>
    </w:p>
    <w:p w:rsidR="00024B79" w:rsidRPr="00051976" w:rsidRDefault="00661F85">
      <w:pPr>
        <w:spacing w:line="340" w:lineRule="exact"/>
        <w:ind w:firstLineChars="200" w:firstLine="480"/>
        <w:jc w:val="left"/>
        <w:rPr>
          <w:rFonts w:ascii="仿宋" w:eastAsia="仿宋" w:hAnsi="仿宋"/>
          <w:sz w:val="24"/>
        </w:rPr>
      </w:pPr>
      <w:r w:rsidRPr="00051976">
        <w:rPr>
          <w:rFonts w:ascii="仿宋" w:eastAsia="仿宋" w:hAnsi="仿宋" w:cs="仿宋" w:hint="eastAsia"/>
          <w:sz w:val="24"/>
        </w:rPr>
        <w:t>3.验收时，需提供具有相应资质的第三方出具的《检测报告》及相关技术资料。</w:t>
      </w:r>
    </w:p>
    <w:p w:rsidR="00024B79" w:rsidRPr="00051976" w:rsidRDefault="00661F85" w:rsidP="00DE4FCF">
      <w:pPr>
        <w:spacing w:line="340" w:lineRule="exact"/>
        <w:ind w:firstLineChars="196" w:firstLine="472"/>
        <w:jc w:val="left"/>
        <w:rPr>
          <w:rFonts w:ascii="仿宋" w:eastAsia="仿宋" w:hAnsi="仿宋"/>
          <w:b/>
          <w:bCs/>
          <w:sz w:val="24"/>
        </w:rPr>
      </w:pPr>
      <w:r w:rsidRPr="00051976">
        <w:rPr>
          <w:rFonts w:ascii="仿宋" w:eastAsia="仿宋" w:hAnsi="仿宋" w:hint="eastAsia"/>
          <w:b/>
          <w:bCs/>
          <w:sz w:val="24"/>
        </w:rPr>
        <w:t>八、售后服务</w:t>
      </w:r>
    </w:p>
    <w:p w:rsidR="00024B79" w:rsidRPr="00051976" w:rsidRDefault="00661F85">
      <w:pPr>
        <w:pStyle w:val="a3"/>
        <w:ind w:firstLineChars="200" w:firstLine="480"/>
        <w:rPr>
          <w:rFonts w:ascii="仿宋" w:eastAsia="仿宋" w:hAnsi="仿宋"/>
          <w:sz w:val="24"/>
        </w:rPr>
      </w:pPr>
      <w:r w:rsidRPr="00051976">
        <w:rPr>
          <w:rFonts w:ascii="仿宋" w:eastAsia="仿宋" w:hAnsi="仿宋" w:hint="eastAsia"/>
          <w:sz w:val="24"/>
        </w:rPr>
        <w:t>自验收合格之日起，</w:t>
      </w:r>
      <w:r w:rsidRPr="00051976">
        <w:rPr>
          <w:rFonts w:ascii="仿宋" w:eastAsia="仿宋" w:hAnsi="仿宋" w:hint="eastAsia"/>
          <w:bCs/>
          <w:sz w:val="24"/>
        </w:rPr>
        <w:t>质保期2年</w:t>
      </w:r>
      <w:r w:rsidRPr="00051976">
        <w:rPr>
          <w:rFonts w:ascii="仿宋" w:eastAsia="仿宋" w:hAnsi="仿宋" w:hint="eastAsia"/>
          <w:sz w:val="24"/>
        </w:rPr>
        <w:t>，质保期内设备出现故障，中标人在接到采购人报修时，须2小时内电话响应，24小时内提供解决方案，48小时内免费维修或更换完成。</w:t>
      </w:r>
    </w:p>
    <w:p w:rsidR="00024B79" w:rsidRPr="00051976" w:rsidRDefault="00661F85" w:rsidP="00DE4FCF">
      <w:pPr>
        <w:spacing w:line="340" w:lineRule="exact"/>
        <w:ind w:firstLineChars="196" w:firstLine="472"/>
        <w:jc w:val="left"/>
        <w:rPr>
          <w:rFonts w:ascii="仿宋" w:eastAsia="仿宋" w:hAnsi="仿宋"/>
          <w:b/>
          <w:bCs/>
          <w:sz w:val="24"/>
        </w:rPr>
      </w:pPr>
      <w:r w:rsidRPr="00051976">
        <w:rPr>
          <w:rFonts w:ascii="仿宋" w:eastAsia="仿宋" w:hAnsi="仿宋" w:hint="eastAsia"/>
          <w:b/>
          <w:bCs/>
          <w:sz w:val="24"/>
        </w:rPr>
        <w:t>九、产品质量保证</w:t>
      </w:r>
    </w:p>
    <w:p w:rsidR="00024B79" w:rsidRPr="00051976" w:rsidRDefault="00661F85">
      <w:pPr>
        <w:spacing w:line="340" w:lineRule="exact"/>
        <w:ind w:firstLineChars="200" w:firstLine="480"/>
        <w:rPr>
          <w:rFonts w:ascii="仿宋" w:eastAsia="仿宋" w:hAnsi="仿宋"/>
          <w:sz w:val="24"/>
        </w:rPr>
      </w:pPr>
      <w:r w:rsidRPr="00051976">
        <w:rPr>
          <w:rFonts w:ascii="仿宋" w:eastAsia="仿宋" w:hAnsi="仿宋"/>
          <w:sz w:val="24"/>
        </w:rPr>
        <w:t>1.</w:t>
      </w:r>
      <w:r w:rsidRPr="00051976">
        <w:rPr>
          <w:rFonts w:ascii="仿宋" w:eastAsia="仿宋" w:hAnsi="仿宋" w:hint="eastAsia"/>
          <w:sz w:val="24"/>
        </w:rPr>
        <w:t>中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024B79" w:rsidRPr="00051976" w:rsidRDefault="00661F85" w:rsidP="006700C7">
      <w:pPr>
        <w:spacing w:line="340" w:lineRule="exact"/>
        <w:ind w:firstLineChars="200" w:firstLine="480"/>
        <w:rPr>
          <w:rFonts w:ascii="仿宋" w:eastAsia="仿宋" w:hAnsi="仿宋"/>
          <w:sz w:val="24"/>
        </w:rPr>
      </w:pPr>
      <w:r w:rsidRPr="00051976">
        <w:rPr>
          <w:rFonts w:ascii="仿宋" w:eastAsia="仿宋" w:hAnsi="仿宋"/>
          <w:sz w:val="24"/>
        </w:rPr>
        <w:t>2.</w:t>
      </w:r>
      <w:r w:rsidRPr="00051976">
        <w:rPr>
          <w:rFonts w:ascii="仿宋" w:eastAsia="仿宋" w:hAnsi="仿宋" w:hint="eastAsia"/>
          <w:sz w:val="24"/>
        </w:rPr>
        <w:t>中标人供应的产品如不符合招标文件和合同要求，采购人有权无条件退货，责任全部由中标人承担。</w:t>
      </w:r>
    </w:p>
    <w:p w:rsidR="00024B79" w:rsidRPr="00051976" w:rsidRDefault="00661F85" w:rsidP="006700C7">
      <w:pPr>
        <w:spacing w:line="340" w:lineRule="exact"/>
        <w:ind w:firstLineChars="200" w:firstLine="482"/>
        <w:jc w:val="left"/>
        <w:rPr>
          <w:rFonts w:ascii="仿宋" w:eastAsia="仿宋" w:hAnsi="仿宋"/>
          <w:b/>
          <w:sz w:val="24"/>
        </w:rPr>
      </w:pPr>
      <w:r w:rsidRPr="00051976">
        <w:rPr>
          <w:rFonts w:ascii="仿宋" w:eastAsia="仿宋" w:hAnsi="仿宋" w:hint="eastAsia"/>
          <w:b/>
          <w:sz w:val="24"/>
        </w:rPr>
        <w:t>附件1：投标报价清单</w:t>
      </w:r>
    </w:p>
    <w:p w:rsidR="00024B79" w:rsidRPr="00051976" w:rsidRDefault="00661F85" w:rsidP="00DE4FCF">
      <w:pPr>
        <w:spacing w:before="100" w:line="340" w:lineRule="exact"/>
        <w:ind w:firstLineChars="2000" w:firstLine="4819"/>
        <w:jc w:val="right"/>
        <w:rPr>
          <w:rFonts w:ascii="仿宋" w:eastAsia="仿宋" w:hAnsi="仿宋"/>
          <w:b/>
          <w:sz w:val="24"/>
        </w:rPr>
      </w:pPr>
      <w:r w:rsidRPr="00051976">
        <w:rPr>
          <w:rFonts w:ascii="仿宋" w:eastAsia="仿宋" w:hAnsi="仿宋" w:hint="eastAsia"/>
          <w:b/>
          <w:sz w:val="24"/>
        </w:rPr>
        <w:t>湖州师范学院采购中心</w:t>
      </w:r>
    </w:p>
    <w:p w:rsidR="00024B79" w:rsidRPr="00051976" w:rsidRDefault="00661F85" w:rsidP="00DE4FCF">
      <w:pPr>
        <w:spacing w:before="100" w:line="340" w:lineRule="exact"/>
        <w:ind w:firstLineChars="2258" w:firstLine="5440"/>
        <w:jc w:val="right"/>
        <w:rPr>
          <w:rFonts w:ascii="仿宋" w:eastAsia="仿宋" w:hAnsi="仿宋"/>
          <w:b/>
          <w:sz w:val="24"/>
        </w:rPr>
      </w:pPr>
      <w:r w:rsidRPr="00051976">
        <w:rPr>
          <w:rFonts w:ascii="仿宋" w:eastAsia="仿宋" w:hAnsi="仿宋" w:hint="eastAsia"/>
          <w:b/>
          <w:sz w:val="24"/>
        </w:rPr>
        <w:t>2022年</w:t>
      </w:r>
      <w:r w:rsidR="00051976">
        <w:rPr>
          <w:rFonts w:ascii="仿宋" w:eastAsia="仿宋" w:hAnsi="仿宋" w:hint="eastAsia"/>
          <w:b/>
          <w:sz w:val="24"/>
        </w:rPr>
        <w:t>6</w:t>
      </w:r>
      <w:r w:rsidRPr="00051976">
        <w:rPr>
          <w:rFonts w:ascii="仿宋" w:eastAsia="仿宋" w:hAnsi="仿宋" w:hint="eastAsia"/>
          <w:b/>
          <w:sz w:val="24"/>
        </w:rPr>
        <w:t>月</w:t>
      </w:r>
      <w:r w:rsidR="00051976">
        <w:rPr>
          <w:rFonts w:ascii="仿宋" w:eastAsia="仿宋" w:hAnsi="仿宋" w:hint="eastAsia"/>
          <w:b/>
          <w:sz w:val="24"/>
        </w:rPr>
        <w:t>1</w:t>
      </w:r>
      <w:r w:rsidRPr="00051976">
        <w:rPr>
          <w:rFonts w:ascii="仿宋" w:eastAsia="仿宋" w:hAnsi="仿宋" w:hint="eastAsia"/>
          <w:b/>
          <w:sz w:val="24"/>
        </w:rPr>
        <w:t>日</w:t>
      </w:r>
    </w:p>
    <w:p w:rsidR="00024B79" w:rsidRPr="00051976" w:rsidRDefault="00661F85">
      <w:pPr>
        <w:widowControl/>
        <w:jc w:val="left"/>
        <w:rPr>
          <w:rFonts w:ascii="仿宋" w:eastAsia="仿宋" w:hAnsi="仿宋"/>
          <w:b/>
          <w:sz w:val="24"/>
        </w:rPr>
      </w:pPr>
      <w:r w:rsidRPr="00051976">
        <w:rPr>
          <w:rFonts w:ascii="仿宋" w:eastAsia="仿宋" w:hAnsi="仿宋" w:hint="eastAsia"/>
          <w:b/>
          <w:sz w:val="24"/>
        </w:rPr>
        <w:lastRenderedPageBreak/>
        <w:t>附件1</w:t>
      </w:r>
    </w:p>
    <w:p w:rsidR="00024B79" w:rsidRPr="00051976" w:rsidRDefault="00661F85" w:rsidP="00DE4FCF">
      <w:pPr>
        <w:spacing w:before="100" w:line="340" w:lineRule="exact"/>
        <w:ind w:firstLineChars="200" w:firstLine="723"/>
        <w:jc w:val="center"/>
        <w:rPr>
          <w:rFonts w:ascii="仿宋" w:eastAsia="仿宋" w:hAnsi="仿宋"/>
          <w:b/>
          <w:sz w:val="36"/>
          <w:szCs w:val="36"/>
        </w:rPr>
      </w:pPr>
      <w:r w:rsidRPr="00051976">
        <w:rPr>
          <w:rFonts w:ascii="仿宋" w:eastAsia="仿宋" w:hAnsi="仿宋" w:hint="eastAsia"/>
          <w:b/>
          <w:sz w:val="36"/>
          <w:szCs w:val="36"/>
        </w:rPr>
        <w:t>投标报价清单</w:t>
      </w:r>
    </w:p>
    <w:p w:rsidR="00024B79" w:rsidRPr="00051976" w:rsidRDefault="00024B79" w:rsidP="00DE4FCF">
      <w:pPr>
        <w:spacing w:before="100" w:line="340" w:lineRule="exact"/>
        <w:ind w:firstLineChars="200" w:firstLine="723"/>
        <w:jc w:val="center"/>
        <w:rPr>
          <w:rFonts w:ascii="仿宋" w:eastAsia="仿宋" w:hAnsi="仿宋"/>
          <w:b/>
          <w:sz w:val="36"/>
          <w:szCs w:val="36"/>
        </w:rPr>
      </w:pPr>
    </w:p>
    <w:p w:rsidR="00024B79" w:rsidRPr="00051976" w:rsidRDefault="00661F85">
      <w:pPr>
        <w:rPr>
          <w:rFonts w:ascii="仿宋" w:eastAsia="仿宋" w:hAnsi="仿宋" w:cs="宋体"/>
          <w:kern w:val="0"/>
          <w:sz w:val="24"/>
        </w:rPr>
      </w:pPr>
      <w:r w:rsidRPr="00051976">
        <w:rPr>
          <w:rFonts w:ascii="仿宋" w:eastAsia="仿宋" w:hAnsi="仿宋" w:hint="eastAsia"/>
          <w:b/>
          <w:sz w:val="24"/>
        </w:rPr>
        <w:t>项目名称：</w:t>
      </w:r>
      <w:r w:rsidRPr="00051976">
        <w:rPr>
          <w:rFonts w:ascii="仿宋" w:eastAsia="仿宋" w:hAnsi="仿宋" w:cs="宋体" w:hint="eastAsia"/>
          <w:kern w:val="0"/>
          <w:sz w:val="24"/>
        </w:rPr>
        <w:t>湖州师范学院保卫处部分消防水箱及排烟风机等维修更换采购项目</w:t>
      </w:r>
    </w:p>
    <w:p w:rsidR="00024B79" w:rsidRPr="00051976" w:rsidRDefault="00661F85">
      <w:pPr>
        <w:spacing w:line="340" w:lineRule="exact"/>
        <w:jc w:val="left"/>
        <w:rPr>
          <w:rFonts w:ascii="仿宋" w:eastAsia="仿宋" w:hAnsi="仿宋"/>
          <w:sz w:val="24"/>
        </w:rPr>
      </w:pPr>
      <w:r w:rsidRPr="00051976">
        <w:rPr>
          <w:rFonts w:ascii="仿宋" w:eastAsia="仿宋" w:hAnsi="仿宋" w:hint="eastAsia"/>
          <w:b/>
          <w:sz w:val="24"/>
        </w:rPr>
        <w:t>项目编号：</w:t>
      </w:r>
      <w:r w:rsidRPr="00051976">
        <w:rPr>
          <w:rFonts w:ascii="仿宋" w:eastAsia="仿宋" w:hAnsi="仿宋" w:hint="eastAsia"/>
          <w:sz w:val="24"/>
        </w:rPr>
        <w:t>XZ2022-041</w:t>
      </w:r>
    </w:p>
    <w:p w:rsidR="00024B79" w:rsidRPr="00051976" w:rsidRDefault="00024B79">
      <w:pPr>
        <w:spacing w:line="340" w:lineRule="exact"/>
        <w:jc w:val="left"/>
        <w:rPr>
          <w:rFonts w:ascii="仿宋" w:eastAsia="仿宋" w:hAnsi="仿宋"/>
          <w:sz w:val="24"/>
        </w:rPr>
      </w:pPr>
    </w:p>
    <w:tbl>
      <w:tblPr>
        <w:tblStyle w:val="a8"/>
        <w:tblW w:w="10407" w:type="dxa"/>
        <w:jc w:val="center"/>
        <w:tblInd w:w="-185" w:type="dxa"/>
        <w:tblLayout w:type="fixed"/>
        <w:tblLook w:val="04A0"/>
      </w:tblPr>
      <w:tblGrid>
        <w:gridCol w:w="645"/>
        <w:gridCol w:w="1038"/>
        <w:gridCol w:w="1353"/>
        <w:gridCol w:w="4153"/>
        <w:gridCol w:w="709"/>
        <w:gridCol w:w="709"/>
        <w:gridCol w:w="1800"/>
      </w:tblGrid>
      <w:tr w:rsidR="00024B79" w:rsidRPr="00051976">
        <w:trPr>
          <w:trHeight w:val="454"/>
          <w:jc w:val="center"/>
        </w:trPr>
        <w:tc>
          <w:tcPr>
            <w:tcW w:w="645" w:type="dxa"/>
            <w:vAlign w:val="center"/>
          </w:tcPr>
          <w:p w:rsidR="00024B79" w:rsidRPr="00051976" w:rsidRDefault="00661F85">
            <w:pPr>
              <w:pStyle w:val="a7"/>
              <w:widowControl/>
              <w:spacing w:before="225" w:beforeAutospacing="0" w:after="225" w:afterAutospacing="0" w:line="240" w:lineRule="exact"/>
              <w:jc w:val="center"/>
              <w:rPr>
                <w:b/>
              </w:rPr>
            </w:pPr>
            <w:r w:rsidRPr="00051976">
              <w:rPr>
                <w:rFonts w:ascii="仿宋" w:eastAsia="仿宋" w:hAnsi="仿宋" w:cs="仿宋" w:hint="eastAsia"/>
                <w:b/>
              </w:rPr>
              <w:t>序号</w:t>
            </w:r>
          </w:p>
        </w:tc>
        <w:tc>
          <w:tcPr>
            <w:tcW w:w="1038" w:type="dxa"/>
            <w:vAlign w:val="center"/>
          </w:tcPr>
          <w:p w:rsidR="00024B79" w:rsidRPr="00051976" w:rsidRDefault="00661F85">
            <w:pPr>
              <w:pStyle w:val="a7"/>
              <w:widowControl/>
              <w:spacing w:before="225" w:beforeAutospacing="0" w:after="225" w:afterAutospacing="0" w:line="240" w:lineRule="exact"/>
              <w:jc w:val="center"/>
              <w:rPr>
                <w:b/>
              </w:rPr>
            </w:pPr>
            <w:r w:rsidRPr="00051976">
              <w:rPr>
                <w:rFonts w:ascii="仿宋" w:eastAsia="仿宋" w:hAnsi="仿宋" w:cs="仿宋" w:hint="eastAsia"/>
                <w:b/>
              </w:rPr>
              <w:t>名称</w:t>
            </w:r>
          </w:p>
        </w:tc>
        <w:tc>
          <w:tcPr>
            <w:tcW w:w="1353" w:type="dxa"/>
          </w:tcPr>
          <w:p w:rsidR="00024B79" w:rsidRPr="00051976" w:rsidRDefault="00661F85">
            <w:pPr>
              <w:pStyle w:val="a7"/>
              <w:widowControl/>
              <w:spacing w:before="225" w:beforeAutospacing="0" w:after="225" w:afterAutospacing="0" w:line="240" w:lineRule="exact"/>
              <w:jc w:val="center"/>
              <w:rPr>
                <w:rFonts w:ascii="仿宋" w:eastAsia="仿宋" w:hAnsi="仿宋" w:cs="仿宋"/>
                <w:b/>
              </w:rPr>
            </w:pPr>
            <w:r w:rsidRPr="00051976">
              <w:rPr>
                <w:rFonts w:ascii="仿宋" w:eastAsia="仿宋" w:hAnsi="仿宋" w:cs="仿宋" w:hint="eastAsia"/>
                <w:b/>
              </w:rPr>
              <w:t>投标品牌</w:t>
            </w:r>
          </w:p>
        </w:tc>
        <w:tc>
          <w:tcPr>
            <w:tcW w:w="4153" w:type="dxa"/>
            <w:vAlign w:val="center"/>
          </w:tcPr>
          <w:p w:rsidR="00024B79" w:rsidRPr="00051976" w:rsidRDefault="00661F85">
            <w:pPr>
              <w:pStyle w:val="a7"/>
              <w:widowControl/>
              <w:spacing w:before="225" w:beforeAutospacing="0" w:after="225" w:afterAutospacing="0" w:line="240" w:lineRule="exact"/>
              <w:jc w:val="center"/>
              <w:rPr>
                <w:b/>
              </w:rPr>
            </w:pPr>
            <w:r w:rsidRPr="00051976">
              <w:rPr>
                <w:rFonts w:ascii="仿宋" w:eastAsia="仿宋" w:hAnsi="仿宋" w:cs="仿宋" w:hint="eastAsia"/>
                <w:b/>
              </w:rPr>
              <w:t>技术参数</w:t>
            </w:r>
          </w:p>
        </w:tc>
        <w:tc>
          <w:tcPr>
            <w:tcW w:w="709" w:type="dxa"/>
            <w:vAlign w:val="center"/>
          </w:tcPr>
          <w:p w:rsidR="00024B79" w:rsidRPr="00051976" w:rsidRDefault="00661F85">
            <w:pPr>
              <w:pStyle w:val="a7"/>
              <w:widowControl/>
              <w:spacing w:before="225" w:beforeAutospacing="0" w:after="225" w:afterAutospacing="0" w:line="240" w:lineRule="exact"/>
              <w:jc w:val="center"/>
              <w:rPr>
                <w:b/>
              </w:rPr>
            </w:pPr>
            <w:r w:rsidRPr="00051976">
              <w:rPr>
                <w:rFonts w:ascii="仿宋" w:eastAsia="仿宋" w:hAnsi="仿宋" w:cs="仿宋" w:hint="eastAsia"/>
                <w:b/>
              </w:rPr>
              <w:t>数量</w:t>
            </w:r>
          </w:p>
        </w:tc>
        <w:tc>
          <w:tcPr>
            <w:tcW w:w="709"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
                <w:b/>
              </w:rPr>
            </w:pPr>
            <w:r w:rsidRPr="00051976">
              <w:rPr>
                <w:rFonts w:ascii="仿宋" w:eastAsia="仿宋" w:hAnsi="仿宋" w:cs="仿宋" w:hint="eastAsia"/>
                <w:b/>
              </w:rPr>
              <w:t>单位</w:t>
            </w:r>
          </w:p>
        </w:tc>
        <w:tc>
          <w:tcPr>
            <w:tcW w:w="1800"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
                <w:b/>
              </w:rPr>
            </w:pPr>
            <w:r w:rsidRPr="00051976">
              <w:rPr>
                <w:rFonts w:ascii="仿宋" w:eastAsia="仿宋" w:hAnsi="仿宋" w:cs="仿宋" w:hint="eastAsia"/>
                <w:b/>
              </w:rPr>
              <w:t>投标报价（元）</w:t>
            </w:r>
          </w:p>
        </w:tc>
      </w:tr>
      <w:tr w:rsidR="00024B79" w:rsidRPr="00051976">
        <w:trPr>
          <w:trHeight w:val="624"/>
          <w:jc w:val="center"/>
        </w:trPr>
        <w:tc>
          <w:tcPr>
            <w:tcW w:w="645" w:type="dxa"/>
            <w:vAlign w:val="center"/>
          </w:tcPr>
          <w:p w:rsidR="00024B79" w:rsidRPr="00051976" w:rsidRDefault="00661F85">
            <w:pPr>
              <w:pStyle w:val="a7"/>
              <w:widowControl/>
              <w:spacing w:before="225" w:beforeAutospacing="0" w:after="225" w:afterAutospacing="0" w:line="240" w:lineRule="exact"/>
              <w:jc w:val="center"/>
            </w:pPr>
            <w:r w:rsidRPr="00051976">
              <w:rPr>
                <w:rFonts w:hint="eastAsia"/>
              </w:rPr>
              <w:t>1</w:t>
            </w:r>
          </w:p>
        </w:tc>
        <w:tc>
          <w:tcPr>
            <w:tcW w:w="1038" w:type="dxa"/>
            <w:vAlign w:val="center"/>
          </w:tcPr>
          <w:p w:rsidR="00024B79" w:rsidRPr="00051976" w:rsidRDefault="00661F85">
            <w:pPr>
              <w:pStyle w:val="a7"/>
              <w:widowControl/>
              <w:spacing w:before="225" w:beforeAutospacing="0" w:after="225" w:afterAutospacing="0" w:line="240" w:lineRule="exact"/>
              <w:jc w:val="center"/>
              <w:rPr>
                <w:highlight w:val="yellow"/>
              </w:rPr>
            </w:pPr>
            <w:r w:rsidRPr="00051976">
              <w:rPr>
                <w:rFonts w:ascii="仿宋" w:eastAsia="仿宋" w:hAnsi="仿宋" w:cs="仿宋_GB2312" w:hint="eastAsia"/>
              </w:rPr>
              <w:t>消防水箱</w:t>
            </w:r>
          </w:p>
        </w:tc>
        <w:tc>
          <w:tcPr>
            <w:tcW w:w="1353" w:type="dxa"/>
          </w:tcPr>
          <w:p w:rsidR="00024B79" w:rsidRPr="00051976" w:rsidRDefault="00024B79">
            <w:pPr>
              <w:spacing w:line="240" w:lineRule="exact"/>
              <w:rPr>
                <w:rFonts w:ascii="仿宋" w:eastAsia="仿宋" w:hAnsi="仿宋" w:cs="仿宋_GB2312"/>
                <w:kern w:val="0"/>
                <w:sz w:val="24"/>
              </w:rPr>
            </w:pPr>
          </w:p>
        </w:tc>
        <w:tc>
          <w:tcPr>
            <w:tcW w:w="4153" w:type="dxa"/>
            <w:vAlign w:val="center"/>
          </w:tcPr>
          <w:p w:rsidR="00024B79" w:rsidRPr="00051976" w:rsidRDefault="00024B79">
            <w:pPr>
              <w:spacing w:line="240" w:lineRule="exact"/>
              <w:rPr>
                <w:rFonts w:ascii="仿宋" w:eastAsia="仿宋" w:hAnsi="仿宋" w:cs="仿宋_GB2312"/>
                <w:kern w:val="0"/>
                <w:sz w:val="24"/>
              </w:rPr>
            </w:pPr>
          </w:p>
        </w:tc>
        <w:tc>
          <w:tcPr>
            <w:tcW w:w="709" w:type="dxa"/>
            <w:vAlign w:val="center"/>
          </w:tcPr>
          <w:p w:rsidR="00024B79" w:rsidRPr="00051976" w:rsidRDefault="00661F85">
            <w:pPr>
              <w:pStyle w:val="a7"/>
              <w:widowControl/>
              <w:spacing w:before="225" w:beforeAutospacing="0" w:after="225" w:afterAutospacing="0" w:line="240" w:lineRule="exact"/>
              <w:jc w:val="center"/>
            </w:pPr>
            <w:r w:rsidRPr="00051976">
              <w:rPr>
                <w:rFonts w:ascii="仿宋" w:eastAsia="仿宋" w:hAnsi="仿宋" w:cs="仿宋" w:hint="eastAsia"/>
              </w:rPr>
              <w:t>1</w:t>
            </w:r>
          </w:p>
        </w:tc>
        <w:tc>
          <w:tcPr>
            <w:tcW w:w="709"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
              </w:rPr>
            </w:pPr>
            <w:r w:rsidRPr="00051976">
              <w:rPr>
                <w:rFonts w:ascii="仿宋" w:eastAsia="仿宋" w:hAnsi="仿宋" w:cs="仿宋" w:hint="eastAsia"/>
              </w:rPr>
              <w:t>个</w:t>
            </w:r>
          </w:p>
        </w:tc>
        <w:tc>
          <w:tcPr>
            <w:tcW w:w="1800" w:type="dxa"/>
            <w:vAlign w:val="center"/>
          </w:tcPr>
          <w:p w:rsidR="00024B79" w:rsidRPr="00051976" w:rsidRDefault="00024B79">
            <w:pPr>
              <w:pStyle w:val="a7"/>
              <w:widowControl/>
              <w:spacing w:before="225" w:beforeAutospacing="0" w:after="225" w:afterAutospacing="0" w:line="240" w:lineRule="exact"/>
              <w:jc w:val="center"/>
              <w:rPr>
                <w:rFonts w:ascii="仿宋" w:eastAsia="仿宋" w:hAnsi="仿宋" w:cs="仿宋"/>
              </w:rPr>
            </w:pPr>
          </w:p>
        </w:tc>
      </w:tr>
      <w:tr w:rsidR="00024B79" w:rsidRPr="00051976">
        <w:trPr>
          <w:trHeight w:val="680"/>
          <w:jc w:val="center"/>
        </w:trPr>
        <w:tc>
          <w:tcPr>
            <w:tcW w:w="645" w:type="dxa"/>
            <w:vAlign w:val="center"/>
          </w:tcPr>
          <w:p w:rsidR="00024B79" w:rsidRPr="00051976" w:rsidRDefault="00661F85">
            <w:pPr>
              <w:pStyle w:val="a7"/>
              <w:widowControl/>
              <w:spacing w:before="225" w:beforeAutospacing="0" w:after="225" w:afterAutospacing="0" w:line="240" w:lineRule="exact"/>
              <w:jc w:val="center"/>
            </w:pPr>
            <w:r w:rsidRPr="00051976">
              <w:rPr>
                <w:rFonts w:hint="eastAsia"/>
              </w:rPr>
              <w:t>2</w:t>
            </w:r>
          </w:p>
        </w:tc>
        <w:tc>
          <w:tcPr>
            <w:tcW w:w="1038"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_GB2312"/>
              </w:rPr>
            </w:pPr>
            <w:r w:rsidRPr="00051976">
              <w:rPr>
                <w:rFonts w:ascii="仿宋" w:eastAsia="仿宋" w:hAnsi="仿宋" w:cs="仿宋_GB2312" w:hint="eastAsia"/>
              </w:rPr>
              <w:t>消防高温排烟风机</w:t>
            </w:r>
          </w:p>
        </w:tc>
        <w:tc>
          <w:tcPr>
            <w:tcW w:w="1353" w:type="dxa"/>
          </w:tcPr>
          <w:p w:rsidR="00024B79" w:rsidRPr="00051976" w:rsidRDefault="00024B79">
            <w:pPr>
              <w:spacing w:line="240" w:lineRule="exact"/>
              <w:rPr>
                <w:rFonts w:ascii="仿宋" w:eastAsia="仿宋" w:hAnsi="仿宋" w:cs="仿宋_GB2312"/>
                <w:kern w:val="0"/>
                <w:sz w:val="24"/>
              </w:rPr>
            </w:pPr>
          </w:p>
        </w:tc>
        <w:tc>
          <w:tcPr>
            <w:tcW w:w="4153" w:type="dxa"/>
            <w:vAlign w:val="center"/>
          </w:tcPr>
          <w:p w:rsidR="00024B79" w:rsidRPr="00051976" w:rsidRDefault="00024B79">
            <w:pPr>
              <w:spacing w:line="240" w:lineRule="exact"/>
              <w:rPr>
                <w:rFonts w:ascii="仿宋" w:eastAsia="仿宋" w:hAnsi="仿宋" w:cs="仿宋_GB2312"/>
                <w:kern w:val="0"/>
                <w:sz w:val="24"/>
              </w:rPr>
            </w:pPr>
          </w:p>
        </w:tc>
        <w:tc>
          <w:tcPr>
            <w:tcW w:w="709" w:type="dxa"/>
            <w:vAlign w:val="center"/>
          </w:tcPr>
          <w:p w:rsidR="00024B79" w:rsidRPr="00051976" w:rsidRDefault="00661F85">
            <w:pPr>
              <w:pStyle w:val="a7"/>
              <w:widowControl/>
              <w:spacing w:before="225" w:beforeAutospacing="0" w:after="225" w:afterAutospacing="0" w:line="240" w:lineRule="exact"/>
              <w:jc w:val="center"/>
            </w:pPr>
            <w:r w:rsidRPr="00051976">
              <w:rPr>
                <w:rFonts w:ascii="仿宋" w:eastAsia="仿宋" w:hAnsi="仿宋" w:cs="仿宋" w:hint="eastAsia"/>
              </w:rPr>
              <w:t>1</w:t>
            </w:r>
          </w:p>
        </w:tc>
        <w:tc>
          <w:tcPr>
            <w:tcW w:w="709"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
              </w:rPr>
            </w:pPr>
            <w:r w:rsidRPr="00051976">
              <w:rPr>
                <w:rFonts w:ascii="仿宋" w:eastAsia="仿宋" w:hAnsi="仿宋" w:cs="仿宋" w:hint="eastAsia"/>
              </w:rPr>
              <w:t>个</w:t>
            </w:r>
          </w:p>
        </w:tc>
        <w:tc>
          <w:tcPr>
            <w:tcW w:w="1800" w:type="dxa"/>
            <w:vAlign w:val="center"/>
          </w:tcPr>
          <w:p w:rsidR="00024B79" w:rsidRPr="00051976" w:rsidRDefault="00024B79">
            <w:pPr>
              <w:pStyle w:val="a7"/>
              <w:widowControl/>
              <w:spacing w:before="225" w:beforeAutospacing="0" w:after="225" w:afterAutospacing="0" w:line="240" w:lineRule="exact"/>
              <w:jc w:val="center"/>
              <w:rPr>
                <w:rFonts w:ascii="仿宋" w:eastAsia="仿宋" w:hAnsi="仿宋" w:cs="仿宋"/>
              </w:rPr>
            </w:pPr>
          </w:p>
        </w:tc>
      </w:tr>
      <w:tr w:rsidR="00024B79" w:rsidRPr="00051976">
        <w:trPr>
          <w:trHeight w:val="680"/>
          <w:jc w:val="center"/>
        </w:trPr>
        <w:tc>
          <w:tcPr>
            <w:tcW w:w="645" w:type="dxa"/>
            <w:vAlign w:val="center"/>
          </w:tcPr>
          <w:p w:rsidR="00024B79" w:rsidRPr="00051976" w:rsidRDefault="00661F85">
            <w:pPr>
              <w:pStyle w:val="a7"/>
              <w:widowControl/>
              <w:spacing w:before="225" w:beforeAutospacing="0" w:after="225" w:afterAutospacing="0" w:line="240" w:lineRule="exact"/>
              <w:jc w:val="center"/>
            </w:pPr>
            <w:r w:rsidRPr="00051976">
              <w:rPr>
                <w:rFonts w:hint="eastAsia"/>
              </w:rPr>
              <w:t>3</w:t>
            </w:r>
          </w:p>
        </w:tc>
        <w:tc>
          <w:tcPr>
            <w:tcW w:w="1038"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_GB2312"/>
              </w:rPr>
            </w:pPr>
            <w:r w:rsidRPr="00051976">
              <w:rPr>
                <w:rFonts w:ascii="仿宋" w:eastAsia="仿宋" w:hAnsi="仿宋" w:cs="仿宋_GB2312" w:hint="eastAsia"/>
              </w:rPr>
              <w:t>11KW风机控制柜</w:t>
            </w:r>
          </w:p>
        </w:tc>
        <w:tc>
          <w:tcPr>
            <w:tcW w:w="1353" w:type="dxa"/>
          </w:tcPr>
          <w:p w:rsidR="00024B79" w:rsidRPr="00051976" w:rsidRDefault="00024B79">
            <w:pPr>
              <w:spacing w:line="240" w:lineRule="exact"/>
              <w:rPr>
                <w:rFonts w:ascii="仿宋" w:eastAsia="仿宋" w:hAnsi="仿宋" w:cs="仿宋_GB2312"/>
                <w:kern w:val="0"/>
                <w:sz w:val="24"/>
              </w:rPr>
            </w:pPr>
          </w:p>
        </w:tc>
        <w:tc>
          <w:tcPr>
            <w:tcW w:w="4153" w:type="dxa"/>
            <w:vAlign w:val="center"/>
          </w:tcPr>
          <w:p w:rsidR="00024B79" w:rsidRPr="00051976" w:rsidRDefault="00024B79">
            <w:pPr>
              <w:spacing w:line="240" w:lineRule="exact"/>
              <w:rPr>
                <w:rFonts w:ascii="仿宋" w:eastAsia="仿宋" w:hAnsi="仿宋" w:cs="仿宋_GB2312"/>
                <w:kern w:val="0"/>
                <w:sz w:val="24"/>
              </w:rPr>
            </w:pPr>
          </w:p>
        </w:tc>
        <w:tc>
          <w:tcPr>
            <w:tcW w:w="709" w:type="dxa"/>
            <w:vAlign w:val="center"/>
          </w:tcPr>
          <w:p w:rsidR="00024B79" w:rsidRPr="00051976" w:rsidRDefault="00661F85">
            <w:pPr>
              <w:pStyle w:val="a7"/>
              <w:widowControl/>
              <w:spacing w:before="225" w:beforeAutospacing="0" w:after="225" w:afterAutospacing="0" w:line="240" w:lineRule="exact"/>
              <w:jc w:val="center"/>
            </w:pPr>
            <w:r w:rsidRPr="00051976">
              <w:rPr>
                <w:rFonts w:ascii="仿宋" w:eastAsia="仿宋" w:hAnsi="仿宋" w:cs="仿宋" w:hint="eastAsia"/>
              </w:rPr>
              <w:t>1</w:t>
            </w:r>
          </w:p>
        </w:tc>
        <w:tc>
          <w:tcPr>
            <w:tcW w:w="709"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
              </w:rPr>
            </w:pPr>
            <w:r w:rsidRPr="00051976">
              <w:rPr>
                <w:rFonts w:ascii="仿宋" w:eastAsia="仿宋" w:hAnsi="仿宋" w:cs="仿宋" w:hint="eastAsia"/>
              </w:rPr>
              <w:t>个</w:t>
            </w:r>
          </w:p>
        </w:tc>
        <w:tc>
          <w:tcPr>
            <w:tcW w:w="1800" w:type="dxa"/>
            <w:vAlign w:val="center"/>
          </w:tcPr>
          <w:p w:rsidR="00024B79" w:rsidRPr="00051976" w:rsidRDefault="00024B79">
            <w:pPr>
              <w:pStyle w:val="a7"/>
              <w:widowControl/>
              <w:spacing w:before="225" w:beforeAutospacing="0" w:after="225" w:afterAutospacing="0" w:line="240" w:lineRule="exact"/>
              <w:jc w:val="center"/>
              <w:rPr>
                <w:rFonts w:ascii="仿宋" w:eastAsia="仿宋" w:hAnsi="仿宋" w:cs="仿宋"/>
              </w:rPr>
            </w:pPr>
          </w:p>
        </w:tc>
      </w:tr>
      <w:tr w:rsidR="00024B79" w:rsidRPr="00051976">
        <w:trPr>
          <w:trHeight w:val="680"/>
          <w:jc w:val="center"/>
        </w:trPr>
        <w:tc>
          <w:tcPr>
            <w:tcW w:w="645" w:type="dxa"/>
            <w:vAlign w:val="center"/>
          </w:tcPr>
          <w:p w:rsidR="00024B79" w:rsidRPr="00051976" w:rsidRDefault="00661F85">
            <w:pPr>
              <w:pStyle w:val="a7"/>
              <w:widowControl/>
              <w:spacing w:before="225" w:beforeAutospacing="0" w:after="225" w:afterAutospacing="0" w:line="240" w:lineRule="exact"/>
              <w:jc w:val="center"/>
            </w:pPr>
            <w:r w:rsidRPr="00051976">
              <w:rPr>
                <w:rFonts w:hint="eastAsia"/>
              </w:rPr>
              <w:t>4</w:t>
            </w:r>
          </w:p>
        </w:tc>
        <w:tc>
          <w:tcPr>
            <w:tcW w:w="1038"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_GB2312"/>
              </w:rPr>
            </w:pPr>
            <w:r w:rsidRPr="00051976">
              <w:rPr>
                <w:rFonts w:ascii="仿宋" w:eastAsia="仿宋" w:hAnsi="仿宋" w:cs="仿宋_GB2312" w:hint="eastAsia"/>
              </w:rPr>
              <w:t>3KW风机控制柜</w:t>
            </w:r>
          </w:p>
        </w:tc>
        <w:tc>
          <w:tcPr>
            <w:tcW w:w="1353" w:type="dxa"/>
          </w:tcPr>
          <w:p w:rsidR="00024B79" w:rsidRPr="00051976" w:rsidRDefault="00024B79">
            <w:pPr>
              <w:spacing w:line="240" w:lineRule="exact"/>
              <w:rPr>
                <w:rFonts w:ascii="仿宋" w:eastAsia="仿宋" w:hAnsi="仿宋" w:cs="仿宋_GB2312"/>
                <w:kern w:val="0"/>
                <w:sz w:val="24"/>
              </w:rPr>
            </w:pPr>
          </w:p>
        </w:tc>
        <w:tc>
          <w:tcPr>
            <w:tcW w:w="4153" w:type="dxa"/>
            <w:vAlign w:val="center"/>
          </w:tcPr>
          <w:p w:rsidR="00024B79" w:rsidRPr="00051976" w:rsidRDefault="00024B79">
            <w:pPr>
              <w:spacing w:line="240" w:lineRule="exact"/>
              <w:rPr>
                <w:rFonts w:ascii="仿宋" w:eastAsia="仿宋" w:hAnsi="仿宋" w:cs="仿宋_GB2312"/>
                <w:kern w:val="0"/>
                <w:sz w:val="24"/>
              </w:rPr>
            </w:pPr>
          </w:p>
        </w:tc>
        <w:tc>
          <w:tcPr>
            <w:tcW w:w="709" w:type="dxa"/>
            <w:vAlign w:val="center"/>
          </w:tcPr>
          <w:p w:rsidR="00024B79" w:rsidRPr="00051976" w:rsidRDefault="00661F85">
            <w:pPr>
              <w:pStyle w:val="a7"/>
              <w:widowControl/>
              <w:spacing w:before="225" w:beforeAutospacing="0" w:after="225" w:afterAutospacing="0" w:line="240" w:lineRule="exact"/>
              <w:jc w:val="center"/>
            </w:pPr>
            <w:r w:rsidRPr="00051976">
              <w:rPr>
                <w:rFonts w:ascii="仿宋" w:eastAsia="仿宋" w:hAnsi="仿宋" w:cs="仿宋" w:hint="eastAsia"/>
              </w:rPr>
              <w:t>1</w:t>
            </w:r>
          </w:p>
        </w:tc>
        <w:tc>
          <w:tcPr>
            <w:tcW w:w="709"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
              </w:rPr>
            </w:pPr>
            <w:r w:rsidRPr="00051976">
              <w:rPr>
                <w:rFonts w:ascii="仿宋" w:eastAsia="仿宋" w:hAnsi="仿宋" w:cs="仿宋" w:hint="eastAsia"/>
              </w:rPr>
              <w:t>个</w:t>
            </w:r>
          </w:p>
        </w:tc>
        <w:tc>
          <w:tcPr>
            <w:tcW w:w="1800" w:type="dxa"/>
            <w:vAlign w:val="center"/>
          </w:tcPr>
          <w:p w:rsidR="00024B79" w:rsidRPr="00051976" w:rsidRDefault="00024B79">
            <w:pPr>
              <w:pStyle w:val="a7"/>
              <w:widowControl/>
              <w:spacing w:before="225" w:beforeAutospacing="0" w:after="225" w:afterAutospacing="0" w:line="240" w:lineRule="exact"/>
              <w:jc w:val="center"/>
              <w:rPr>
                <w:rFonts w:ascii="仿宋" w:eastAsia="仿宋" w:hAnsi="仿宋" w:cs="仿宋"/>
              </w:rPr>
            </w:pPr>
          </w:p>
        </w:tc>
      </w:tr>
      <w:tr w:rsidR="00024B79" w:rsidRPr="00051976">
        <w:trPr>
          <w:trHeight w:val="737"/>
          <w:jc w:val="center"/>
        </w:trPr>
        <w:tc>
          <w:tcPr>
            <w:tcW w:w="645" w:type="dxa"/>
            <w:vAlign w:val="center"/>
          </w:tcPr>
          <w:p w:rsidR="00024B79" w:rsidRPr="00051976" w:rsidRDefault="00661F85">
            <w:pPr>
              <w:pStyle w:val="a7"/>
              <w:widowControl/>
              <w:spacing w:before="225" w:beforeAutospacing="0" w:after="225" w:afterAutospacing="0" w:line="240" w:lineRule="exact"/>
              <w:jc w:val="center"/>
            </w:pPr>
            <w:r w:rsidRPr="00051976">
              <w:rPr>
                <w:rFonts w:hint="eastAsia"/>
              </w:rPr>
              <w:t>5</w:t>
            </w:r>
          </w:p>
        </w:tc>
        <w:tc>
          <w:tcPr>
            <w:tcW w:w="1038"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_GB2312"/>
              </w:rPr>
            </w:pPr>
            <w:r w:rsidRPr="00051976">
              <w:rPr>
                <w:rFonts w:ascii="仿宋" w:eastAsia="仿宋" w:hAnsi="仿宋" w:cs="仿宋_GB2312" w:hint="eastAsia"/>
              </w:rPr>
              <w:t>风机静压箱/消声器</w:t>
            </w:r>
          </w:p>
        </w:tc>
        <w:tc>
          <w:tcPr>
            <w:tcW w:w="1353" w:type="dxa"/>
          </w:tcPr>
          <w:p w:rsidR="00024B79" w:rsidRPr="00051976" w:rsidRDefault="00024B79">
            <w:pPr>
              <w:spacing w:line="240" w:lineRule="exact"/>
              <w:rPr>
                <w:rFonts w:ascii="仿宋" w:eastAsia="仿宋" w:hAnsi="仿宋" w:cs="仿宋_GB2312"/>
                <w:kern w:val="0"/>
                <w:sz w:val="24"/>
              </w:rPr>
            </w:pPr>
          </w:p>
        </w:tc>
        <w:tc>
          <w:tcPr>
            <w:tcW w:w="4153" w:type="dxa"/>
            <w:vAlign w:val="center"/>
          </w:tcPr>
          <w:p w:rsidR="00024B79" w:rsidRPr="00051976" w:rsidRDefault="00024B79">
            <w:pPr>
              <w:spacing w:line="240" w:lineRule="exact"/>
              <w:rPr>
                <w:rFonts w:ascii="仿宋" w:eastAsia="仿宋" w:hAnsi="仿宋" w:cs="仿宋_GB2312"/>
                <w:kern w:val="0"/>
                <w:sz w:val="24"/>
              </w:rPr>
            </w:pPr>
          </w:p>
        </w:tc>
        <w:tc>
          <w:tcPr>
            <w:tcW w:w="709" w:type="dxa"/>
            <w:vAlign w:val="center"/>
          </w:tcPr>
          <w:p w:rsidR="00024B79" w:rsidRPr="00051976" w:rsidRDefault="00661F85">
            <w:pPr>
              <w:pStyle w:val="a7"/>
              <w:widowControl/>
              <w:spacing w:before="225" w:beforeAutospacing="0" w:after="225" w:afterAutospacing="0" w:line="240" w:lineRule="exact"/>
              <w:jc w:val="center"/>
            </w:pPr>
            <w:r w:rsidRPr="00051976">
              <w:rPr>
                <w:rFonts w:ascii="仿宋" w:eastAsia="仿宋" w:hAnsi="仿宋" w:cs="仿宋" w:hint="eastAsia"/>
              </w:rPr>
              <w:t>1</w:t>
            </w:r>
          </w:p>
        </w:tc>
        <w:tc>
          <w:tcPr>
            <w:tcW w:w="709"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
              </w:rPr>
            </w:pPr>
            <w:r w:rsidRPr="00051976">
              <w:rPr>
                <w:rFonts w:ascii="仿宋" w:eastAsia="仿宋" w:hAnsi="仿宋" w:cs="仿宋" w:hint="eastAsia"/>
              </w:rPr>
              <w:t>个</w:t>
            </w:r>
          </w:p>
        </w:tc>
        <w:tc>
          <w:tcPr>
            <w:tcW w:w="1800" w:type="dxa"/>
            <w:vAlign w:val="center"/>
          </w:tcPr>
          <w:p w:rsidR="00024B79" w:rsidRPr="00051976" w:rsidRDefault="00024B79">
            <w:pPr>
              <w:pStyle w:val="a7"/>
              <w:widowControl/>
              <w:spacing w:before="225" w:beforeAutospacing="0" w:after="225" w:afterAutospacing="0" w:line="240" w:lineRule="exact"/>
              <w:jc w:val="center"/>
              <w:rPr>
                <w:rFonts w:ascii="仿宋" w:eastAsia="仿宋" w:hAnsi="仿宋" w:cs="仿宋"/>
              </w:rPr>
            </w:pPr>
          </w:p>
          <w:p w:rsidR="00024B79" w:rsidRPr="00051976" w:rsidRDefault="00024B79">
            <w:pPr>
              <w:pStyle w:val="a7"/>
              <w:widowControl/>
              <w:spacing w:before="225" w:beforeAutospacing="0" w:after="225" w:afterAutospacing="0" w:line="240" w:lineRule="exact"/>
              <w:jc w:val="center"/>
              <w:rPr>
                <w:rFonts w:ascii="仿宋" w:eastAsia="仿宋" w:hAnsi="仿宋" w:cs="仿宋"/>
              </w:rPr>
            </w:pPr>
          </w:p>
        </w:tc>
      </w:tr>
      <w:tr w:rsidR="00024B79" w:rsidRPr="00051976">
        <w:trPr>
          <w:trHeight w:val="737"/>
          <w:jc w:val="center"/>
        </w:trPr>
        <w:tc>
          <w:tcPr>
            <w:tcW w:w="645" w:type="dxa"/>
            <w:vAlign w:val="center"/>
          </w:tcPr>
          <w:p w:rsidR="00024B79" w:rsidRPr="00051976" w:rsidRDefault="00661F85">
            <w:pPr>
              <w:pStyle w:val="a7"/>
              <w:widowControl/>
              <w:spacing w:before="225" w:beforeAutospacing="0" w:after="225" w:afterAutospacing="0" w:line="240" w:lineRule="exact"/>
              <w:jc w:val="center"/>
            </w:pPr>
            <w:bookmarkStart w:id="0" w:name="_GoBack"/>
            <w:r w:rsidRPr="00051976">
              <w:t>6</w:t>
            </w:r>
            <w:bookmarkEnd w:id="0"/>
          </w:p>
        </w:tc>
        <w:tc>
          <w:tcPr>
            <w:tcW w:w="1038" w:type="dxa"/>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_GB2312"/>
              </w:rPr>
            </w:pPr>
            <w:r w:rsidRPr="00051976">
              <w:rPr>
                <w:rFonts w:ascii="仿宋" w:eastAsia="仿宋" w:hAnsi="仿宋" w:cs="仿宋_GB2312"/>
              </w:rPr>
              <w:t>风机控制柜启停按钮</w:t>
            </w:r>
          </w:p>
        </w:tc>
        <w:tc>
          <w:tcPr>
            <w:tcW w:w="1353" w:type="dxa"/>
          </w:tcPr>
          <w:p w:rsidR="00024B79" w:rsidRPr="00051976" w:rsidRDefault="00024B79">
            <w:pPr>
              <w:spacing w:line="240" w:lineRule="exact"/>
              <w:rPr>
                <w:rFonts w:ascii="仿宋" w:eastAsia="仿宋" w:hAnsi="仿宋" w:cs="仿宋_GB2312"/>
                <w:kern w:val="0"/>
                <w:sz w:val="24"/>
              </w:rPr>
            </w:pPr>
          </w:p>
        </w:tc>
        <w:tc>
          <w:tcPr>
            <w:tcW w:w="4153" w:type="dxa"/>
            <w:vAlign w:val="center"/>
          </w:tcPr>
          <w:p w:rsidR="00024B79" w:rsidRPr="00051976" w:rsidRDefault="00024B79">
            <w:pPr>
              <w:spacing w:line="240" w:lineRule="exact"/>
              <w:rPr>
                <w:rFonts w:ascii="仿宋" w:eastAsia="仿宋" w:hAnsi="仿宋" w:cs="仿宋_GB2312"/>
                <w:kern w:val="0"/>
                <w:sz w:val="24"/>
              </w:rPr>
            </w:pPr>
          </w:p>
        </w:tc>
        <w:tc>
          <w:tcPr>
            <w:tcW w:w="709" w:type="dxa"/>
            <w:vAlign w:val="center"/>
          </w:tcPr>
          <w:p w:rsidR="00024B79" w:rsidRPr="00051976" w:rsidRDefault="00051976">
            <w:pPr>
              <w:pStyle w:val="a7"/>
              <w:widowControl/>
              <w:spacing w:before="225" w:beforeAutospacing="0" w:after="225" w:afterAutospacing="0" w:line="240" w:lineRule="exact"/>
              <w:jc w:val="center"/>
              <w:rPr>
                <w:rFonts w:ascii="仿宋" w:eastAsia="仿宋" w:hAnsi="仿宋" w:cs="仿宋"/>
              </w:rPr>
            </w:pPr>
            <w:r w:rsidRPr="00051976">
              <w:rPr>
                <w:rFonts w:ascii="仿宋" w:eastAsia="仿宋" w:hAnsi="仿宋" w:cs="仿宋" w:hint="eastAsia"/>
              </w:rPr>
              <w:t>2</w:t>
            </w:r>
          </w:p>
        </w:tc>
        <w:tc>
          <w:tcPr>
            <w:tcW w:w="709" w:type="dxa"/>
            <w:vAlign w:val="center"/>
          </w:tcPr>
          <w:p w:rsidR="00024B79" w:rsidRPr="00051976" w:rsidRDefault="00051976">
            <w:pPr>
              <w:pStyle w:val="a7"/>
              <w:widowControl/>
              <w:spacing w:before="225" w:beforeAutospacing="0" w:after="225" w:afterAutospacing="0" w:line="240" w:lineRule="exact"/>
              <w:jc w:val="center"/>
              <w:rPr>
                <w:rFonts w:ascii="仿宋" w:eastAsia="仿宋" w:hAnsi="仿宋" w:cs="仿宋"/>
              </w:rPr>
            </w:pPr>
            <w:r w:rsidRPr="00051976">
              <w:rPr>
                <w:rFonts w:ascii="仿宋" w:eastAsia="仿宋" w:hAnsi="仿宋" w:cs="仿宋" w:hint="eastAsia"/>
              </w:rPr>
              <w:t>个</w:t>
            </w:r>
          </w:p>
        </w:tc>
        <w:tc>
          <w:tcPr>
            <w:tcW w:w="1800" w:type="dxa"/>
            <w:vAlign w:val="center"/>
          </w:tcPr>
          <w:p w:rsidR="00024B79" w:rsidRPr="00051976" w:rsidRDefault="00024B79">
            <w:pPr>
              <w:pStyle w:val="a7"/>
              <w:widowControl/>
              <w:spacing w:before="225" w:beforeAutospacing="0" w:after="225" w:afterAutospacing="0" w:line="240" w:lineRule="exact"/>
              <w:jc w:val="center"/>
              <w:rPr>
                <w:rFonts w:ascii="仿宋" w:eastAsia="仿宋" w:hAnsi="仿宋" w:cs="仿宋"/>
              </w:rPr>
            </w:pPr>
          </w:p>
        </w:tc>
      </w:tr>
      <w:tr w:rsidR="00024B79" w:rsidRPr="00051976">
        <w:trPr>
          <w:trHeight w:val="964"/>
          <w:jc w:val="center"/>
        </w:trPr>
        <w:tc>
          <w:tcPr>
            <w:tcW w:w="3036" w:type="dxa"/>
            <w:gridSpan w:val="3"/>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
                <w:b/>
              </w:rPr>
            </w:pPr>
            <w:r w:rsidRPr="00051976">
              <w:rPr>
                <w:rFonts w:ascii="仿宋" w:eastAsia="仿宋" w:hAnsi="仿宋" w:cs="仿宋_GB2312" w:hint="eastAsia"/>
                <w:b/>
              </w:rPr>
              <w:t>投标报价总价（元）</w:t>
            </w:r>
          </w:p>
        </w:tc>
        <w:tc>
          <w:tcPr>
            <w:tcW w:w="7371" w:type="dxa"/>
            <w:gridSpan w:val="4"/>
            <w:vAlign w:val="center"/>
          </w:tcPr>
          <w:p w:rsidR="00024B79" w:rsidRPr="00051976" w:rsidRDefault="00661F85">
            <w:pPr>
              <w:pStyle w:val="a7"/>
              <w:widowControl/>
              <w:spacing w:before="225" w:beforeAutospacing="0" w:after="225" w:afterAutospacing="0" w:line="240" w:lineRule="exact"/>
              <w:jc w:val="center"/>
              <w:rPr>
                <w:rFonts w:ascii="仿宋" w:eastAsia="仿宋" w:hAnsi="仿宋" w:cs="仿宋"/>
                <w:b/>
              </w:rPr>
            </w:pPr>
            <w:r w:rsidRPr="00051976">
              <w:rPr>
                <w:rFonts w:ascii="仿宋" w:eastAsia="仿宋" w:hAnsi="仿宋" w:cs="仿宋" w:hint="eastAsia"/>
                <w:b/>
              </w:rPr>
              <w:t>人民币大写：元整（￥：元）</w:t>
            </w:r>
          </w:p>
        </w:tc>
      </w:tr>
    </w:tbl>
    <w:p w:rsidR="00024B79" w:rsidRPr="00051976" w:rsidRDefault="00024B79">
      <w:pPr>
        <w:spacing w:line="340" w:lineRule="exact"/>
        <w:jc w:val="left"/>
        <w:rPr>
          <w:rFonts w:ascii="仿宋" w:eastAsia="仿宋" w:hAnsi="仿宋"/>
          <w:b/>
          <w:sz w:val="24"/>
        </w:rPr>
      </w:pPr>
    </w:p>
    <w:p w:rsidR="00024B79" w:rsidRPr="00051976" w:rsidRDefault="00661F85">
      <w:pPr>
        <w:rPr>
          <w:rFonts w:ascii="仿宋" w:eastAsia="仿宋" w:hAnsi="仿宋" w:cs="仿宋_GB2312"/>
          <w:b/>
          <w:szCs w:val="21"/>
        </w:rPr>
      </w:pPr>
      <w:r w:rsidRPr="00051976">
        <w:rPr>
          <w:rFonts w:ascii="仿宋" w:eastAsia="仿宋" w:hAnsi="仿宋" w:cs="仿宋_GB2312" w:hint="eastAsia"/>
          <w:b/>
          <w:szCs w:val="21"/>
        </w:rPr>
        <w:t>注：</w:t>
      </w:r>
      <w:r w:rsidRPr="00051976">
        <w:rPr>
          <w:rFonts w:ascii="仿宋" w:eastAsia="仿宋" w:hAnsi="仿宋" w:hint="eastAsia"/>
          <w:b/>
          <w:szCs w:val="21"/>
        </w:rPr>
        <w:t>1.以上采购预算包</w:t>
      </w:r>
      <w:r w:rsidRPr="00051976">
        <w:rPr>
          <w:rFonts w:ascii="仿宋" w:eastAsia="仿宋" w:hAnsi="仿宋" w:cs="仿宋_GB2312" w:hint="eastAsia"/>
          <w:b/>
          <w:szCs w:val="21"/>
        </w:rPr>
        <w:t>含货物费、运输费、拆装清运费、安装调试费、税费等全部费用在内。</w:t>
      </w:r>
    </w:p>
    <w:p w:rsidR="00024B79" w:rsidRPr="00051976" w:rsidRDefault="00661F85" w:rsidP="00DE4FCF">
      <w:pPr>
        <w:ind w:firstLineChars="196" w:firstLine="413"/>
        <w:rPr>
          <w:rFonts w:ascii="仿宋" w:eastAsia="仿宋" w:hAnsi="仿宋" w:cs="仿宋_GB2312"/>
          <w:b/>
          <w:szCs w:val="21"/>
        </w:rPr>
      </w:pPr>
      <w:r w:rsidRPr="00051976">
        <w:rPr>
          <w:rFonts w:ascii="仿宋" w:eastAsia="仿宋" w:hAnsi="仿宋" w:cs="仿宋_GB2312" w:hint="eastAsia"/>
          <w:b/>
          <w:szCs w:val="21"/>
        </w:rPr>
        <w:t xml:space="preserve"> 2.施工中如有需要更换的其他零部件等都包含在项目报价内，不再额外支付费用。</w:t>
      </w:r>
    </w:p>
    <w:p w:rsidR="00024B79" w:rsidRPr="006700C7" w:rsidRDefault="00661F85" w:rsidP="006700C7">
      <w:pPr>
        <w:ind w:firstLineChars="245" w:firstLine="517"/>
        <w:rPr>
          <w:rFonts w:ascii="仿宋" w:eastAsia="仿宋" w:hAnsi="仿宋" w:cs="仿宋_GB2312"/>
          <w:b/>
          <w:szCs w:val="21"/>
        </w:rPr>
      </w:pPr>
      <w:r w:rsidRPr="00051976">
        <w:rPr>
          <w:rFonts w:ascii="仿宋" w:eastAsia="仿宋" w:hAnsi="仿宋" w:cs="仿宋_GB2312" w:hint="eastAsia"/>
          <w:b/>
          <w:szCs w:val="21"/>
        </w:rPr>
        <w:t>3.中标人须对拆除的旧设备进行回收，回收折旧费包含在投标报价中，由投标人自行考虑。</w:t>
      </w:r>
    </w:p>
    <w:p w:rsidR="00024B79" w:rsidRPr="00051976" w:rsidRDefault="00024B79">
      <w:pPr>
        <w:widowControl/>
        <w:jc w:val="left"/>
        <w:rPr>
          <w:rFonts w:ascii="仿宋" w:eastAsia="仿宋" w:hAnsi="仿宋"/>
          <w:sz w:val="24"/>
        </w:rPr>
      </w:pPr>
    </w:p>
    <w:p w:rsidR="00024B79" w:rsidRPr="00051976" w:rsidRDefault="00661F85">
      <w:pPr>
        <w:widowControl/>
        <w:ind w:firstLineChars="2100" w:firstLine="5040"/>
        <w:jc w:val="left"/>
        <w:rPr>
          <w:rFonts w:ascii="仿宋" w:eastAsia="仿宋" w:hAnsi="仿宋"/>
          <w:b/>
          <w:sz w:val="24"/>
        </w:rPr>
      </w:pPr>
      <w:r w:rsidRPr="00051976">
        <w:rPr>
          <w:rFonts w:ascii="仿宋" w:eastAsia="仿宋" w:hAnsi="仿宋" w:hint="eastAsia"/>
          <w:sz w:val="24"/>
        </w:rPr>
        <w:t>授权代表签字：</w:t>
      </w:r>
    </w:p>
    <w:p w:rsidR="00024B79" w:rsidRPr="00051976" w:rsidRDefault="00661F85">
      <w:pPr>
        <w:spacing w:line="360" w:lineRule="auto"/>
        <w:ind w:right="120" w:firstLineChars="2100" w:firstLine="5040"/>
        <w:jc w:val="left"/>
        <w:rPr>
          <w:rFonts w:ascii="仿宋" w:eastAsia="仿宋" w:hAnsi="仿宋"/>
          <w:sz w:val="24"/>
          <w:u w:val="single"/>
        </w:rPr>
      </w:pPr>
      <w:r w:rsidRPr="00051976">
        <w:rPr>
          <w:rFonts w:ascii="仿宋" w:eastAsia="仿宋" w:hAnsi="仿宋" w:hint="eastAsia"/>
          <w:sz w:val="24"/>
        </w:rPr>
        <w:t>投标人（盖章）：</w:t>
      </w:r>
    </w:p>
    <w:p w:rsidR="00024B79" w:rsidRPr="00051976" w:rsidRDefault="00661F85">
      <w:pPr>
        <w:spacing w:line="360" w:lineRule="auto"/>
        <w:ind w:firstLineChars="200" w:firstLine="480"/>
        <w:jc w:val="center"/>
        <w:rPr>
          <w:rFonts w:ascii="仿宋" w:eastAsia="仿宋" w:hAnsi="仿宋"/>
          <w:sz w:val="24"/>
        </w:rPr>
      </w:pPr>
      <w:r w:rsidRPr="00051976">
        <w:rPr>
          <w:rFonts w:ascii="仿宋" w:eastAsia="仿宋" w:hAnsi="仿宋" w:hint="eastAsia"/>
          <w:sz w:val="24"/>
        </w:rPr>
        <w:t xml:space="preserve">                          2022年    月    日</w:t>
      </w:r>
    </w:p>
    <w:sectPr w:rsidR="00024B79" w:rsidRPr="00051976" w:rsidSect="00024B79">
      <w:pgSz w:w="11906" w:h="16838"/>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FEC" w:rsidRDefault="00BA6FEC" w:rsidP="00051976">
      <w:r>
        <w:separator/>
      </w:r>
    </w:p>
  </w:endnote>
  <w:endnote w:type="continuationSeparator" w:id="1">
    <w:p w:rsidR="00BA6FEC" w:rsidRDefault="00BA6FEC" w:rsidP="00051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汉仪仿宋KW"/>
    <w:charset w:val="86"/>
    <w:family w:val="modern"/>
    <w:pitch w:val="default"/>
    <w:sig w:usb0="00000000" w:usb1="0000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FEC" w:rsidRDefault="00BA6FEC" w:rsidP="00051976">
      <w:r>
        <w:separator/>
      </w:r>
    </w:p>
  </w:footnote>
  <w:footnote w:type="continuationSeparator" w:id="1">
    <w:p w:rsidR="00BA6FEC" w:rsidRDefault="00BA6FEC" w:rsidP="000519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21B3"/>
    <w:rsid w:val="BB742B25"/>
    <w:rsid w:val="FD7F069B"/>
    <w:rsid w:val="0000054B"/>
    <w:rsid w:val="00004BC3"/>
    <w:rsid w:val="00016058"/>
    <w:rsid w:val="00017251"/>
    <w:rsid w:val="00024B79"/>
    <w:rsid w:val="00051976"/>
    <w:rsid w:val="000529EB"/>
    <w:rsid w:val="00053765"/>
    <w:rsid w:val="00053FAA"/>
    <w:rsid w:val="00067F57"/>
    <w:rsid w:val="00071969"/>
    <w:rsid w:val="00083BE2"/>
    <w:rsid w:val="000918EC"/>
    <w:rsid w:val="00095BE3"/>
    <w:rsid w:val="000A4D90"/>
    <w:rsid w:val="000A5271"/>
    <w:rsid w:val="000A5287"/>
    <w:rsid w:val="000A550F"/>
    <w:rsid w:val="000A636C"/>
    <w:rsid w:val="000A7397"/>
    <w:rsid w:val="000B37C1"/>
    <w:rsid w:val="000B4F60"/>
    <w:rsid w:val="000B5C26"/>
    <w:rsid w:val="000B741E"/>
    <w:rsid w:val="000C5428"/>
    <w:rsid w:val="000D295B"/>
    <w:rsid w:val="000E36C4"/>
    <w:rsid w:val="000E3B1B"/>
    <w:rsid w:val="000F611C"/>
    <w:rsid w:val="00103E96"/>
    <w:rsid w:val="00107645"/>
    <w:rsid w:val="00114986"/>
    <w:rsid w:val="00124959"/>
    <w:rsid w:val="00142043"/>
    <w:rsid w:val="001424F5"/>
    <w:rsid w:val="00164D28"/>
    <w:rsid w:val="00170EF8"/>
    <w:rsid w:val="001758ED"/>
    <w:rsid w:val="00184454"/>
    <w:rsid w:val="001871BA"/>
    <w:rsid w:val="00196958"/>
    <w:rsid w:val="0019725C"/>
    <w:rsid w:val="001A09B6"/>
    <w:rsid w:val="001B65C1"/>
    <w:rsid w:val="001B6CE3"/>
    <w:rsid w:val="001C604E"/>
    <w:rsid w:val="001D1CA6"/>
    <w:rsid w:val="001F0AE2"/>
    <w:rsid w:val="001F18CA"/>
    <w:rsid w:val="001F56B0"/>
    <w:rsid w:val="00200CBC"/>
    <w:rsid w:val="00206928"/>
    <w:rsid w:val="00211618"/>
    <w:rsid w:val="002323B0"/>
    <w:rsid w:val="00235100"/>
    <w:rsid w:val="00236A7F"/>
    <w:rsid w:val="00236F5F"/>
    <w:rsid w:val="002458CA"/>
    <w:rsid w:val="002468BA"/>
    <w:rsid w:val="00255EE9"/>
    <w:rsid w:val="00260836"/>
    <w:rsid w:val="002670D9"/>
    <w:rsid w:val="00272ACA"/>
    <w:rsid w:val="0029653C"/>
    <w:rsid w:val="00297367"/>
    <w:rsid w:val="002A6B23"/>
    <w:rsid w:val="002A7110"/>
    <w:rsid w:val="002B5C50"/>
    <w:rsid w:val="002C22FC"/>
    <w:rsid w:val="002C5B4A"/>
    <w:rsid w:val="002D47CE"/>
    <w:rsid w:val="002D47DD"/>
    <w:rsid w:val="003021B3"/>
    <w:rsid w:val="00312E86"/>
    <w:rsid w:val="003154AB"/>
    <w:rsid w:val="00324436"/>
    <w:rsid w:val="00342BB1"/>
    <w:rsid w:val="00354DFE"/>
    <w:rsid w:val="003674A5"/>
    <w:rsid w:val="00367BCF"/>
    <w:rsid w:val="003720F1"/>
    <w:rsid w:val="00384CBE"/>
    <w:rsid w:val="00387E0F"/>
    <w:rsid w:val="00390C90"/>
    <w:rsid w:val="00391C4B"/>
    <w:rsid w:val="003B6995"/>
    <w:rsid w:val="003C19D7"/>
    <w:rsid w:val="003E6487"/>
    <w:rsid w:val="0041462C"/>
    <w:rsid w:val="00432D33"/>
    <w:rsid w:val="0043498D"/>
    <w:rsid w:val="004368C6"/>
    <w:rsid w:val="00441BE4"/>
    <w:rsid w:val="004749F2"/>
    <w:rsid w:val="004770CB"/>
    <w:rsid w:val="0047753F"/>
    <w:rsid w:val="00483CE6"/>
    <w:rsid w:val="00485A07"/>
    <w:rsid w:val="00490B6F"/>
    <w:rsid w:val="00494C63"/>
    <w:rsid w:val="004A2667"/>
    <w:rsid w:val="004A56B6"/>
    <w:rsid w:val="004A758A"/>
    <w:rsid w:val="004B0ADF"/>
    <w:rsid w:val="004D1DF2"/>
    <w:rsid w:val="00503C41"/>
    <w:rsid w:val="00507E6C"/>
    <w:rsid w:val="005269E8"/>
    <w:rsid w:val="00535608"/>
    <w:rsid w:val="00542203"/>
    <w:rsid w:val="0055543E"/>
    <w:rsid w:val="00566731"/>
    <w:rsid w:val="0058019E"/>
    <w:rsid w:val="0058789F"/>
    <w:rsid w:val="005930D7"/>
    <w:rsid w:val="00594E0A"/>
    <w:rsid w:val="005A1824"/>
    <w:rsid w:val="005A3E25"/>
    <w:rsid w:val="005C1E82"/>
    <w:rsid w:val="005C3567"/>
    <w:rsid w:val="005C3D8C"/>
    <w:rsid w:val="005D553D"/>
    <w:rsid w:val="005D76A8"/>
    <w:rsid w:val="005E2BCB"/>
    <w:rsid w:val="005F005C"/>
    <w:rsid w:val="005F629A"/>
    <w:rsid w:val="005F62AB"/>
    <w:rsid w:val="005F6475"/>
    <w:rsid w:val="006003D1"/>
    <w:rsid w:val="00607785"/>
    <w:rsid w:val="00615C67"/>
    <w:rsid w:val="00646617"/>
    <w:rsid w:val="00647467"/>
    <w:rsid w:val="00661F85"/>
    <w:rsid w:val="00666CBF"/>
    <w:rsid w:val="006700C7"/>
    <w:rsid w:val="00670E5E"/>
    <w:rsid w:val="00671345"/>
    <w:rsid w:val="006727CA"/>
    <w:rsid w:val="00680592"/>
    <w:rsid w:val="006841CC"/>
    <w:rsid w:val="00684480"/>
    <w:rsid w:val="00686EBA"/>
    <w:rsid w:val="0069035B"/>
    <w:rsid w:val="00692B20"/>
    <w:rsid w:val="00696174"/>
    <w:rsid w:val="006A7822"/>
    <w:rsid w:val="006B62D4"/>
    <w:rsid w:val="006C1EAD"/>
    <w:rsid w:val="006C48B4"/>
    <w:rsid w:val="006C4AEC"/>
    <w:rsid w:val="006E4075"/>
    <w:rsid w:val="00704A2E"/>
    <w:rsid w:val="007128AE"/>
    <w:rsid w:val="00735C38"/>
    <w:rsid w:val="00736AE9"/>
    <w:rsid w:val="00740808"/>
    <w:rsid w:val="00742BA7"/>
    <w:rsid w:val="00745CE3"/>
    <w:rsid w:val="007472C6"/>
    <w:rsid w:val="007502F8"/>
    <w:rsid w:val="00762744"/>
    <w:rsid w:val="00767AA4"/>
    <w:rsid w:val="00776764"/>
    <w:rsid w:val="00793139"/>
    <w:rsid w:val="007B12EB"/>
    <w:rsid w:val="007D0D6E"/>
    <w:rsid w:val="007E1B1C"/>
    <w:rsid w:val="007E25CA"/>
    <w:rsid w:val="007E39F7"/>
    <w:rsid w:val="007F358A"/>
    <w:rsid w:val="007F573C"/>
    <w:rsid w:val="007F6F3B"/>
    <w:rsid w:val="00817CF6"/>
    <w:rsid w:val="00821D13"/>
    <w:rsid w:val="0082407B"/>
    <w:rsid w:val="0083698A"/>
    <w:rsid w:val="00844C36"/>
    <w:rsid w:val="00853385"/>
    <w:rsid w:val="00855F6E"/>
    <w:rsid w:val="00864C9B"/>
    <w:rsid w:val="00872B4B"/>
    <w:rsid w:val="008809F5"/>
    <w:rsid w:val="00896AD5"/>
    <w:rsid w:val="008A05B8"/>
    <w:rsid w:val="008A125F"/>
    <w:rsid w:val="008B6991"/>
    <w:rsid w:val="008C7B45"/>
    <w:rsid w:val="008D57C7"/>
    <w:rsid w:val="008D76CB"/>
    <w:rsid w:val="008E78EF"/>
    <w:rsid w:val="008F0A61"/>
    <w:rsid w:val="008F2A12"/>
    <w:rsid w:val="00900AF5"/>
    <w:rsid w:val="00911A6E"/>
    <w:rsid w:val="0091390C"/>
    <w:rsid w:val="009142A2"/>
    <w:rsid w:val="00921322"/>
    <w:rsid w:val="009215E0"/>
    <w:rsid w:val="009218D7"/>
    <w:rsid w:val="009255D2"/>
    <w:rsid w:val="00931FB7"/>
    <w:rsid w:val="00931FE6"/>
    <w:rsid w:val="009325AD"/>
    <w:rsid w:val="0094289E"/>
    <w:rsid w:val="009479F0"/>
    <w:rsid w:val="0095124F"/>
    <w:rsid w:val="009631C8"/>
    <w:rsid w:val="00966BDF"/>
    <w:rsid w:val="00981A82"/>
    <w:rsid w:val="00987EA8"/>
    <w:rsid w:val="009A510E"/>
    <w:rsid w:val="009A6DB0"/>
    <w:rsid w:val="009A7962"/>
    <w:rsid w:val="009B02A9"/>
    <w:rsid w:val="009B6DA6"/>
    <w:rsid w:val="009C1307"/>
    <w:rsid w:val="009C64A2"/>
    <w:rsid w:val="009C6806"/>
    <w:rsid w:val="009C72E0"/>
    <w:rsid w:val="009D2BF9"/>
    <w:rsid w:val="009D446B"/>
    <w:rsid w:val="009D4D54"/>
    <w:rsid w:val="009E2B7C"/>
    <w:rsid w:val="009E4658"/>
    <w:rsid w:val="009F0D87"/>
    <w:rsid w:val="009F4AE8"/>
    <w:rsid w:val="00A36549"/>
    <w:rsid w:val="00A375C7"/>
    <w:rsid w:val="00A37B0D"/>
    <w:rsid w:val="00A42819"/>
    <w:rsid w:val="00A60C0E"/>
    <w:rsid w:val="00A6529F"/>
    <w:rsid w:val="00A66C3C"/>
    <w:rsid w:val="00A67D6C"/>
    <w:rsid w:val="00A714AC"/>
    <w:rsid w:val="00A767D7"/>
    <w:rsid w:val="00A8709D"/>
    <w:rsid w:val="00AA5D65"/>
    <w:rsid w:val="00AC513F"/>
    <w:rsid w:val="00AC57FC"/>
    <w:rsid w:val="00AD31DA"/>
    <w:rsid w:val="00AD439C"/>
    <w:rsid w:val="00AE3BD7"/>
    <w:rsid w:val="00AE3CA2"/>
    <w:rsid w:val="00AE3CAF"/>
    <w:rsid w:val="00AF122E"/>
    <w:rsid w:val="00B053F9"/>
    <w:rsid w:val="00B201AB"/>
    <w:rsid w:val="00B22246"/>
    <w:rsid w:val="00B22CE7"/>
    <w:rsid w:val="00B34793"/>
    <w:rsid w:val="00B3627B"/>
    <w:rsid w:val="00B446D2"/>
    <w:rsid w:val="00B51E6F"/>
    <w:rsid w:val="00B60659"/>
    <w:rsid w:val="00B62EEC"/>
    <w:rsid w:val="00B7454B"/>
    <w:rsid w:val="00B7490F"/>
    <w:rsid w:val="00B750AA"/>
    <w:rsid w:val="00B87935"/>
    <w:rsid w:val="00B94399"/>
    <w:rsid w:val="00BA3BF8"/>
    <w:rsid w:val="00BA6FEC"/>
    <w:rsid w:val="00BB610A"/>
    <w:rsid w:val="00BC420C"/>
    <w:rsid w:val="00BD01BC"/>
    <w:rsid w:val="00BD115F"/>
    <w:rsid w:val="00BD6E2D"/>
    <w:rsid w:val="00BE2CBE"/>
    <w:rsid w:val="00BF1298"/>
    <w:rsid w:val="00BF2C02"/>
    <w:rsid w:val="00BF650B"/>
    <w:rsid w:val="00C0739F"/>
    <w:rsid w:val="00C113FC"/>
    <w:rsid w:val="00C1298A"/>
    <w:rsid w:val="00C1422E"/>
    <w:rsid w:val="00C142F6"/>
    <w:rsid w:val="00C154AF"/>
    <w:rsid w:val="00C2006F"/>
    <w:rsid w:val="00C234BB"/>
    <w:rsid w:val="00C238FB"/>
    <w:rsid w:val="00C51BFF"/>
    <w:rsid w:val="00C51ECD"/>
    <w:rsid w:val="00C6760E"/>
    <w:rsid w:val="00C82125"/>
    <w:rsid w:val="00C85DA4"/>
    <w:rsid w:val="00C91A67"/>
    <w:rsid w:val="00C9740E"/>
    <w:rsid w:val="00CA04EA"/>
    <w:rsid w:val="00CA0E12"/>
    <w:rsid w:val="00CA78FA"/>
    <w:rsid w:val="00CB2B7F"/>
    <w:rsid w:val="00CB4182"/>
    <w:rsid w:val="00CC2986"/>
    <w:rsid w:val="00CC66FE"/>
    <w:rsid w:val="00CF4A13"/>
    <w:rsid w:val="00D115D0"/>
    <w:rsid w:val="00D131E9"/>
    <w:rsid w:val="00D14A54"/>
    <w:rsid w:val="00D24D83"/>
    <w:rsid w:val="00D256F7"/>
    <w:rsid w:val="00D409C6"/>
    <w:rsid w:val="00D51646"/>
    <w:rsid w:val="00D5379A"/>
    <w:rsid w:val="00D56ED5"/>
    <w:rsid w:val="00D80D92"/>
    <w:rsid w:val="00D8779A"/>
    <w:rsid w:val="00DA600B"/>
    <w:rsid w:val="00DB25AF"/>
    <w:rsid w:val="00DD4903"/>
    <w:rsid w:val="00DE0174"/>
    <w:rsid w:val="00DE3AF7"/>
    <w:rsid w:val="00DE4FCF"/>
    <w:rsid w:val="00E02889"/>
    <w:rsid w:val="00E2416C"/>
    <w:rsid w:val="00E305F3"/>
    <w:rsid w:val="00E467F1"/>
    <w:rsid w:val="00E46827"/>
    <w:rsid w:val="00E61303"/>
    <w:rsid w:val="00E7387F"/>
    <w:rsid w:val="00E75EB9"/>
    <w:rsid w:val="00E81BA5"/>
    <w:rsid w:val="00E869AE"/>
    <w:rsid w:val="00E87AD0"/>
    <w:rsid w:val="00E94157"/>
    <w:rsid w:val="00E97897"/>
    <w:rsid w:val="00EA5ED5"/>
    <w:rsid w:val="00EA7D91"/>
    <w:rsid w:val="00EB0927"/>
    <w:rsid w:val="00EB298B"/>
    <w:rsid w:val="00EB321A"/>
    <w:rsid w:val="00EB4381"/>
    <w:rsid w:val="00EB6A0B"/>
    <w:rsid w:val="00EC14E2"/>
    <w:rsid w:val="00EC722D"/>
    <w:rsid w:val="00EC79EE"/>
    <w:rsid w:val="00ED111E"/>
    <w:rsid w:val="00ED2BB4"/>
    <w:rsid w:val="00F11988"/>
    <w:rsid w:val="00F2641B"/>
    <w:rsid w:val="00F32C48"/>
    <w:rsid w:val="00F54AD8"/>
    <w:rsid w:val="00F66634"/>
    <w:rsid w:val="00F83187"/>
    <w:rsid w:val="00FA410B"/>
    <w:rsid w:val="00FA7ECF"/>
    <w:rsid w:val="00FB1E64"/>
    <w:rsid w:val="00FB5C19"/>
    <w:rsid w:val="00FB6783"/>
    <w:rsid w:val="00FC379E"/>
    <w:rsid w:val="00FC4D9D"/>
    <w:rsid w:val="00FD1F04"/>
    <w:rsid w:val="00FE420C"/>
    <w:rsid w:val="00FF654E"/>
    <w:rsid w:val="00FF76BD"/>
    <w:rsid w:val="02291B0C"/>
    <w:rsid w:val="033E16C0"/>
    <w:rsid w:val="04554790"/>
    <w:rsid w:val="083258FA"/>
    <w:rsid w:val="0D8D05D5"/>
    <w:rsid w:val="0E704CDD"/>
    <w:rsid w:val="0EDE3359"/>
    <w:rsid w:val="111C745A"/>
    <w:rsid w:val="1190647B"/>
    <w:rsid w:val="133A347D"/>
    <w:rsid w:val="161A7DAE"/>
    <w:rsid w:val="19257662"/>
    <w:rsid w:val="195A0741"/>
    <w:rsid w:val="1C642F39"/>
    <w:rsid w:val="1D126DCC"/>
    <w:rsid w:val="1D3C5034"/>
    <w:rsid w:val="1F4633B6"/>
    <w:rsid w:val="1FDD1DEC"/>
    <w:rsid w:val="22AE5EF6"/>
    <w:rsid w:val="2658485C"/>
    <w:rsid w:val="2A0C39C4"/>
    <w:rsid w:val="2A5C6402"/>
    <w:rsid w:val="2D885BE3"/>
    <w:rsid w:val="31104361"/>
    <w:rsid w:val="325651D2"/>
    <w:rsid w:val="395E1740"/>
    <w:rsid w:val="47C15E0F"/>
    <w:rsid w:val="48F57FE5"/>
    <w:rsid w:val="4D496342"/>
    <w:rsid w:val="4EFF0C80"/>
    <w:rsid w:val="51120FA7"/>
    <w:rsid w:val="5510702B"/>
    <w:rsid w:val="5A4C6962"/>
    <w:rsid w:val="5C4F69D3"/>
    <w:rsid w:val="5D4C51B4"/>
    <w:rsid w:val="5E5643D0"/>
    <w:rsid w:val="614E25DE"/>
    <w:rsid w:val="63753E82"/>
    <w:rsid w:val="63D70224"/>
    <w:rsid w:val="64061022"/>
    <w:rsid w:val="685271EB"/>
    <w:rsid w:val="6B936C40"/>
    <w:rsid w:val="6C1902DF"/>
    <w:rsid w:val="6D4B3F62"/>
    <w:rsid w:val="71E2193F"/>
    <w:rsid w:val="7716637C"/>
    <w:rsid w:val="77572FC9"/>
    <w:rsid w:val="79A25F21"/>
    <w:rsid w:val="7CE74AAA"/>
    <w:rsid w:val="7F954407"/>
    <w:rsid w:val="7FAB23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semiHidden="0" w:unhideWhenUsed="0"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Normal (Web)" w:semiHidden="0" w:uiPriority="0" w:unhideWhenUsed="0"/>
    <w:lsdException w:name="Normal Table"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79"/>
    <w:pPr>
      <w:widowControl w:val="0"/>
      <w:jc w:val="both"/>
    </w:pPr>
    <w:rPr>
      <w:kern w:val="2"/>
      <w:sz w:val="21"/>
      <w:szCs w:val="24"/>
    </w:rPr>
  </w:style>
  <w:style w:type="paragraph" w:styleId="1">
    <w:name w:val="heading 1"/>
    <w:basedOn w:val="a"/>
    <w:next w:val="a"/>
    <w:link w:val="1Char"/>
    <w:uiPriority w:val="99"/>
    <w:qFormat/>
    <w:rsid w:val="00024B7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semiHidden/>
    <w:unhideWhenUsed/>
    <w:qFormat/>
    <w:locked/>
    <w:rsid w:val="00024B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024B79"/>
    <w:pPr>
      <w:jc w:val="left"/>
    </w:pPr>
  </w:style>
  <w:style w:type="paragraph" w:styleId="20">
    <w:name w:val="Body Text Indent 2"/>
    <w:basedOn w:val="a"/>
    <w:link w:val="2Char1"/>
    <w:uiPriority w:val="99"/>
    <w:qFormat/>
    <w:rsid w:val="00024B79"/>
    <w:pPr>
      <w:spacing w:after="120" w:line="480" w:lineRule="auto"/>
      <w:ind w:leftChars="200" w:left="420"/>
    </w:pPr>
    <w:rPr>
      <w:rFonts w:ascii="Calibri" w:hAnsi="Calibri"/>
      <w:kern w:val="0"/>
      <w:sz w:val="20"/>
    </w:rPr>
  </w:style>
  <w:style w:type="paragraph" w:styleId="a4">
    <w:name w:val="Balloon Text"/>
    <w:basedOn w:val="a"/>
    <w:link w:val="Char"/>
    <w:uiPriority w:val="99"/>
    <w:semiHidden/>
    <w:qFormat/>
    <w:rsid w:val="00024B79"/>
    <w:rPr>
      <w:sz w:val="18"/>
      <w:szCs w:val="18"/>
    </w:rPr>
  </w:style>
  <w:style w:type="paragraph" w:styleId="a5">
    <w:name w:val="footer"/>
    <w:basedOn w:val="a"/>
    <w:link w:val="Char0"/>
    <w:uiPriority w:val="99"/>
    <w:semiHidden/>
    <w:qFormat/>
    <w:rsid w:val="00024B79"/>
    <w:pPr>
      <w:tabs>
        <w:tab w:val="center" w:pos="4153"/>
        <w:tab w:val="right" w:pos="8306"/>
      </w:tabs>
      <w:snapToGrid w:val="0"/>
      <w:jc w:val="left"/>
    </w:pPr>
    <w:rPr>
      <w:sz w:val="18"/>
      <w:szCs w:val="18"/>
    </w:rPr>
  </w:style>
  <w:style w:type="paragraph" w:styleId="a6">
    <w:name w:val="header"/>
    <w:basedOn w:val="a"/>
    <w:link w:val="Char1"/>
    <w:uiPriority w:val="99"/>
    <w:semiHidden/>
    <w:qFormat/>
    <w:rsid w:val="00024B79"/>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024B79"/>
    <w:pPr>
      <w:spacing w:before="100" w:beforeAutospacing="1" w:after="100" w:afterAutospacing="1"/>
      <w:jc w:val="left"/>
    </w:pPr>
    <w:rPr>
      <w:rFonts w:ascii="Calibri" w:hAnsi="Calibri"/>
      <w:kern w:val="0"/>
      <w:sz w:val="24"/>
    </w:rPr>
  </w:style>
  <w:style w:type="table" w:styleId="a8">
    <w:name w:val="Table Grid"/>
    <w:basedOn w:val="a1"/>
    <w:qFormat/>
    <w:rsid w:val="00024B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FollowedHyperlink"/>
    <w:basedOn w:val="a0"/>
    <w:uiPriority w:val="99"/>
    <w:semiHidden/>
    <w:unhideWhenUsed/>
    <w:qFormat/>
    <w:rsid w:val="00024B79"/>
    <w:rPr>
      <w:color w:val="800080"/>
      <w:u w:val="single"/>
    </w:rPr>
  </w:style>
  <w:style w:type="character" w:styleId="aa">
    <w:name w:val="Hyperlink"/>
    <w:basedOn w:val="a0"/>
    <w:uiPriority w:val="99"/>
    <w:semiHidden/>
    <w:unhideWhenUsed/>
    <w:qFormat/>
    <w:rsid w:val="00024B79"/>
    <w:rPr>
      <w:color w:val="0000FF"/>
      <w:u w:val="single"/>
    </w:rPr>
  </w:style>
  <w:style w:type="character" w:styleId="ab">
    <w:name w:val="annotation reference"/>
    <w:basedOn w:val="a0"/>
    <w:uiPriority w:val="99"/>
    <w:semiHidden/>
    <w:unhideWhenUsed/>
    <w:qFormat/>
    <w:rsid w:val="00024B79"/>
    <w:rPr>
      <w:sz w:val="21"/>
      <w:szCs w:val="21"/>
    </w:rPr>
  </w:style>
  <w:style w:type="character" w:customStyle="1" w:styleId="1Char">
    <w:name w:val="标题 1 Char"/>
    <w:basedOn w:val="a0"/>
    <w:link w:val="1"/>
    <w:uiPriority w:val="99"/>
    <w:qFormat/>
    <w:locked/>
    <w:rsid w:val="00024B79"/>
    <w:rPr>
      <w:rFonts w:ascii="宋体" w:eastAsia="宋体" w:hAnsi="宋体" w:cs="宋体"/>
      <w:b/>
      <w:bCs/>
      <w:kern w:val="36"/>
      <w:sz w:val="48"/>
      <w:szCs w:val="48"/>
    </w:rPr>
  </w:style>
  <w:style w:type="character" w:customStyle="1" w:styleId="2Char1">
    <w:name w:val="正文文本缩进 2 Char1"/>
    <w:basedOn w:val="a0"/>
    <w:link w:val="20"/>
    <w:uiPriority w:val="99"/>
    <w:qFormat/>
    <w:locked/>
    <w:rsid w:val="00024B79"/>
    <w:rPr>
      <w:rFonts w:ascii="Calibri" w:eastAsia="宋体" w:hAnsi="Calibri"/>
      <w:sz w:val="24"/>
    </w:rPr>
  </w:style>
  <w:style w:type="character" w:customStyle="1" w:styleId="Char">
    <w:name w:val="批注框文本 Char"/>
    <w:basedOn w:val="a0"/>
    <w:link w:val="a4"/>
    <w:uiPriority w:val="99"/>
    <w:semiHidden/>
    <w:qFormat/>
    <w:locked/>
    <w:rsid w:val="00024B79"/>
    <w:rPr>
      <w:rFonts w:ascii="Times New Roman" w:eastAsia="宋体" w:hAnsi="Times New Roman" w:cs="Times New Roman"/>
      <w:sz w:val="18"/>
      <w:szCs w:val="18"/>
    </w:rPr>
  </w:style>
  <w:style w:type="character" w:customStyle="1" w:styleId="Char0">
    <w:name w:val="页脚 Char"/>
    <w:basedOn w:val="a0"/>
    <w:link w:val="a5"/>
    <w:uiPriority w:val="99"/>
    <w:semiHidden/>
    <w:qFormat/>
    <w:locked/>
    <w:rsid w:val="00024B79"/>
    <w:rPr>
      <w:rFonts w:cs="Times New Roman"/>
      <w:sz w:val="18"/>
      <w:szCs w:val="18"/>
    </w:rPr>
  </w:style>
  <w:style w:type="character" w:customStyle="1" w:styleId="Char1">
    <w:name w:val="页眉 Char"/>
    <w:basedOn w:val="a0"/>
    <w:link w:val="a6"/>
    <w:uiPriority w:val="99"/>
    <w:semiHidden/>
    <w:qFormat/>
    <w:locked/>
    <w:rsid w:val="00024B79"/>
    <w:rPr>
      <w:rFonts w:cs="Times New Roman"/>
      <w:sz w:val="18"/>
      <w:szCs w:val="18"/>
    </w:rPr>
  </w:style>
  <w:style w:type="paragraph" w:styleId="ac">
    <w:name w:val="List Paragraph"/>
    <w:basedOn w:val="a"/>
    <w:uiPriority w:val="34"/>
    <w:qFormat/>
    <w:rsid w:val="00024B79"/>
    <w:pPr>
      <w:ind w:firstLineChars="200" w:firstLine="420"/>
    </w:pPr>
    <w:rPr>
      <w:rFonts w:ascii="Calibri" w:hAnsi="Calibri"/>
      <w:szCs w:val="22"/>
    </w:rPr>
  </w:style>
  <w:style w:type="character" w:customStyle="1" w:styleId="2Char0">
    <w:name w:val="正文文本缩进 2 Char"/>
    <w:basedOn w:val="a0"/>
    <w:uiPriority w:val="99"/>
    <w:semiHidden/>
    <w:qFormat/>
    <w:rsid w:val="00024B79"/>
    <w:rPr>
      <w:rFonts w:ascii="Times New Roman" w:eastAsia="宋体" w:hAnsi="Times New Roman" w:cs="Times New Roman"/>
      <w:sz w:val="24"/>
      <w:szCs w:val="24"/>
    </w:rPr>
  </w:style>
  <w:style w:type="character" w:customStyle="1" w:styleId="font31">
    <w:name w:val="font31"/>
    <w:basedOn w:val="a0"/>
    <w:qFormat/>
    <w:rsid w:val="00024B79"/>
    <w:rPr>
      <w:rFonts w:ascii="宋体" w:eastAsia="宋体" w:hAnsi="宋体" w:cs="宋体" w:hint="eastAsia"/>
      <w:color w:val="000000"/>
      <w:sz w:val="22"/>
      <w:szCs w:val="22"/>
      <w:u w:val="none"/>
    </w:rPr>
  </w:style>
  <w:style w:type="character" w:customStyle="1" w:styleId="font11">
    <w:name w:val="font11"/>
    <w:basedOn w:val="a0"/>
    <w:qFormat/>
    <w:rsid w:val="00024B79"/>
    <w:rPr>
      <w:rFonts w:ascii="宋体" w:eastAsia="宋体" w:hAnsi="宋体" w:cs="宋体" w:hint="eastAsia"/>
      <w:color w:val="000000"/>
      <w:sz w:val="22"/>
      <w:szCs w:val="22"/>
      <w:u w:val="none"/>
    </w:rPr>
  </w:style>
  <w:style w:type="paragraph" w:customStyle="1" w:styleId="10">
    <w:name w:val="修订1"/>
    <w:hidden/>
    <w:uiPriority w:val="99"/>
    <w:unhideWhenUsed/>
    <w:qFormat/>
    <w:rsid w:val="00024B79"/>
    <w:rPr>
      <w:kern w:val="2"/>
      <w:sz w:val="21"/>
      <w:szCs w:val="24"/>
    </w:rPr>
  </w:style>
  <w:style w:type="paragraph" w:customStyle="1" w:styleId="xl82">
    <w:name w:val="xl82"/>
    <w:basedOn w:val="a"/>
    <w:qFormat/>
    <w:rsid w:val="00024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3">
    <w:name w:val="xl83"/>
    <w:basedOn w:val="a"/>
    <w:qFormat/>
    <w:rsid w:val="00024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qFormat/>
    <w:rsid w:val="00024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
    <w:qFormat/>
    <w:rsid w:val="00024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qFormat/>
    <w:rsid w:val="00024B79"/>
    <w:pPr>
      <w:widowControl/>
      <w:spacing w:before="100" w:beforeAutospacing="1" w:after="100" w:afterAutospacing="1"/>
      <w:jc w:val="center"/>
    </w:pPr>
    <w:rPr>
      <w:rFonts w:ascii="宋体" w:hAnsi="宋体" w:cs="宋体"/>
      <w:kern w:val="0"/>
      <w:sz w:val="24"/>
    </w:rPr>
  </w:style>
  <w:style w:type="paragraph" w:customStyle="1" w:styleId="xl87">
    <w:name w:val="xl87"/>
    <w:basedOn w:val="a"/>
    <w:qFormat/>
    <w:rsid w:val="00024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
    <w:name w:val="xl88"/>
    <w:basedOn w:val="a"/>
    <w:qFormat/>
    <w:rsid w:val="00024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
    <w:qFormat/>
    <w:rsid w:val="00024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
    <w:qFormat/>
    <w:rsid w:val="00024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1">
    <w:name w:val="xl91"/>
    <w:basedOn w:val="a"/>
    <w:qFormat/>
    <w:rsid w:val="00024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2">
    <w:name w:val="xl92"/>
    <w:basedOn w:val="a"/>
    <w:qFormat/>
    <w:rsid w:val="00024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qFormat/>
    <w:rsid w:val="00024B79"/>
    <w:pPr>
      <w:widowControl/>
      <w:spacing w:before="100" w:beforeAutospacing="1" w:after="100" w:afterAutospacing="1"/>
      <w:jc w:val="center"/>
    </w:pPr>
    <w:rPr>
      <w:rFonts w:ascii="宋体" w:hAnsi="宋体" w:cs="宋体"/>
      <w:kern w:val="0"/>
      <w:sz w:val="24"/>
    </w:rPr>
  </w:style>
  <w:style w:type="paragraph" w:customStyle="1" w:styleId="xl94">
    <w:name w:val="xl94"/>
    <w:basedOn w:val="a"/>
    <w:qFormat/>
    <w:rsid w:val="00024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5">
    <w:name w:val="xl95"/>
    <w:basedOn w:val="a"/>
    <w:qFormat/>
    <w:rsid w:val="00024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6">
    <w:name w:val="xl96"/>
    <w:basedOn w:val="a"/>
    <w:qFormat/>
    <w:rsid w:val="00024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7">
    <w:name w:val="xl97"/>
    <w:basedOn w:val="a"/>
    <w:qFormat/>
    <w:rsid w:val="00024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8">
    <w:name w:val="xl98"/>
    <w:basedOn w:val="a"/>
    <w:qFormat/>
    <w:rsid w:val="00024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9">
    <w:name w:val="xl99"/>
    <w:basedOn w:val="a"/>
    <w:qFormat/>
    <w:rsid w:val="00024B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0">
    <w:name w:val="xl100"/>
    <w:basedOn w:val="a"/>
    <w:qFormat/>
    <w:rsid w:val="00024B7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
    <w:qFormat/>
    <w:rsid w:val="00024B7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2">
    <w:name w:val="xl102"/>
    <w:basedOn w:val="a"/>
    <w:qFormat/>
    <w:rsid w:val="00024B79"/>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qFormat/>
    <w:rsid w:val="00024B7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4">
    <w:name w:val="xl104"/>
    <w:basedOn w:val="a"/>
    <w:qFormat/>
    <w:rsid w:val="00024B79"/>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qFormat/>
    <w:rsid w:val="00024B7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6">
    <w:name w:val="xl106"/>
    <w:basedOn w:val="a"/>
    <w:qFormat/>
    <w:rsid w:val="00024B7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7">
    <w:name w:val="xl107"/>
    <w:basedOn w:val="a"/>
    <w:qFormat/>
    <w:rsid w:val="00024B7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2Char">
    <w:name w:val="标题 2 Char"/>
    <w:basedOn w:val="a0"/>
    <w:link w:val="2"/>
    <w:semiHidden/>
    <w:rsid w:val="00024B79"/>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402</Words>
  <Characters>2294</Characters>
  <Application>Microsoft Office Word</Application>
  <DocSecurity>0</DocSecurity>
  <Lines>19</Lines>
  <Paragraphs>5</Paragraphs>
  <ScaleCrop>false</ScaleCrop>
  <Company>Microsoft</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3</cp:revision>
  <cp:lastPrinted>2019-11-06T10:59:00Z</cp:lastPrinted>
  <dcterms:created xsi:type="dcterms:W3CDTF">2022-06-01T06:15:00Z</dcterms:created>
  <dcterms:modified xsi:type="dcterms:W3CDTF">2022-06-01T06:18:00Z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F06CE336E78D4865A818CC6B09C3C8A7</vt:lpwstr>
  </property>
  <property fmtid="{D5CDD505-2E9C-101B-9397-08002B2CF9AE}" pid="4" name="woTemplateTypoMode" linkTarget="0">
    <vt:lpwstr>web</vt:lpwstr>
  </property>
  <property fmtid="{D5CDD505-2E9C-101B-9397-08002B2CF9AE}" pid="5" name="woTemplate" linkTarget="0">
    <vt:i4>1</vt:i4>
  </property>
</Properties>
</file>