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9A" w:rsidRPr="004C0A04" w:rsidRDefault="00240EBE">
      <w:pPr>
        <w:jc w:val="center"/>
        <w:rPr>
          <w:rFonts w:asciiTheme="majorEastAsia" w:eastAsiaTheme="majorEastAsia" w:hAnsiTheme="majorEastAsia" w:cs="仿宋_GB2312"/>
          <w:b/>
          <w:sz w:val="32"/>
          <w:szCs w:val="32"/>
        </w:rPr>
      </w:pPr>
      <w:r w:rsidRPr="004C0A04">
        <w:rPr>
          <w:rFonts w:asciiTheme="majorEastAsia" w:eastAsiaTheme="majorEastAsia" w:hAnsiTheme="majorEastAsia" w:cs="仿宋_GB2312" w:hint="eastAsia"/>
          <w:b/>
          <w:sz w:val="32"/>
          <w:szCs w:val="32"/>
        </w:rPr>
        <w:t>湖州师范学院现代教育技术中心机房精密空调采购项目</w:t>
      </w:r>
    </w:p>
    <w:p w:rsidR="00E66C9A" w:rsidRPr="004C0A04" w:rsidRDefault="00240EBE">
      <w:pPr>
        <w:jc w:val="center"/>
        <w:rPr>
          <w:rFonts w:asciiTheme="majorEastAsia" w:eastAsiaTheme="majorEastAsia" w:hAnsiTheme="majorEastAsia" w:cs="仿宋_GB2312"/>
          <w:b/>
          <w:sz w:val="32"/>
          <w:szCs w:val="32"/>
        </w:rPr>
      </w:pPr>
      <w:r w:rsidRPr="004C0A04">
        <w:rPr>
          <w:rFonts w:asciiTheme="majorEastAsia" w:eastAsiaTheme="majorEastAsia" w:hAnsiTheme="majorEastAsia" w:cs="仿宋_GB2312" w:hint="eastAsia"/>
          <w:b/>
          <w:sz w:val="32"/>
          <w:szCs w:val="32"/>
        </w:rPr>
        <w:t>竞争性谈判文件</w:t>
      </w:r>
    </w:p>
    <w:p w:rsidR="00E66C9A" w:rsidRPr="004C0A04" w:rsidRDefault="00240EBE">
      <w:pPr>
        <w:rPr>
          <w:rFonts w:ascii="仿宋" w:eastAsia="仿宋" w:hAnsi="仿宋" w:cs="仿宋_GB2312"/>
          <w:b/>
          <w:sz w:val="24"/>
        </w:rPr>
      </w:pPr>
      <w:r w:rsidRPr="004C0A04">
        <w:rPr>
          <w:rFonts w:ascii="仿宋" w:eastAsia="仿宋" w:hAnsi="仿宋" w:cs="仿宋_GB2312" w:hint="eastAsia"/>
          <w:b/>
          <w:sz w:val="24"/>
        </w:rPr>
        <w:t>一、采购项目名称、采购清单及要求：</w:t>
      </w:r>
    </w:p>
    <w:p w:rsidR="00E66C9A" w:rsidRPr="004C0A04" w:rsidRDefault="00240EBE">
      <w:pPr>
        <w:rPr>
          <w:rFonts w:ascii="仿宋" w:eastAsia="仿宋" w:hAnsi="仿宋" w:cs="仿宋_GB2312"/>
          <w:sz w:val="24"/>
        </w:rPr>
      </w:pPr>
      <w:r w:rsidRPr="004C0A04">
        <w:rPr>
          <w:rFonts w:ascii="仿宋" w:eastAsia="仿宋" w:hAnsi="仿宋" w:cs="仿宋_GB2312" w:hint="eastAsia"/>
          <w:b/>
          <w:sz w:val="24"/>
        </w:rPr>
        <w:t>1.</w:t>
      </w:r>
      <w:r w:rsidRPr="004C0A04">
        <w:rPr>
          <w:rFonts w:ascii="仿宋" w:eastAsia="仿宋" w:hAnsi="仿宋" w:cs="仿宋_GB2312" w:hint="eastAsia"/>
          <w:b/>
          <w:sz w:val="24"/>
        </w:rPr>
        <w:t>采购项目名称：</w:t>
      </w:r>
      <w:r w:rsidRPr="004C0A04">
        <w:rPr>
          <w:rFonts w:ascii="仿宋" w:eastAsia="仿宋" w:hAnsi="仿宋" w:cs="仿宋_GB2312" w:hint="eastAsia"/>
          <w:sz w:val="24"/>
        </w:rPr>
        <w:t>湖州师范学院</w:t>
      </w:r>
      <w:r w:rsidRPr="004C0A04">
        <w:rPr>
          <w:rFonts w:ascii="仿宋" w:eastAsia="仿宋" w:hAnsi="仿宋" w:cs="宋体" w:hint="eastAsia"/>
          <w:kern w:val="0"/>
          <w:sz w:val="24"/>
        </w:rPr>
        <w:t>现代教育技术中心机房精密空调采购项目</w:t>
      </w:r>
    </w:p>
    <w:p w:rsidR="00E66C9A" w:rsidRPr="004C0A04" w:rsidRDefault="00240EBE">
      <w:pPr>
        <w:rPr>
          <w:rFonts w:ascii="仿宋" w:eastAsia="仿宋" w:hAnsi="仿宋" w:cs="仿宋_GB2312"/>
          <w:sz w:val="24"/>
        </w:rPr>
      </w:pPr>
      <w:r w:rsidRPr="004C0A04">
        <w:rPr>
          <w:rFonts w:ascii="仿宋" w:eastAsia="仿宋" w:hAnsi="仿宋" w:cs="仿宋_GB2312" w:hint="eastAsia"/>
          <w:b/>
          <w:sz w:val="24"/>
        </w:rPr>
        <w:t>2.</w:t>
      </w:r>
      <w:r w:rsidRPr="004C0A04">
        <w:rPr>
          <w:rFonts w:ascii="仿宋" w:eastAsia="仿宋" w:hAnsi="仿宋" w:cs="仿宋_GB2312" w:hint="eastAsia"/>
          <w:b/>
          <w:sz w:val="24"/>
        </w:rPr>
        <w:t>采购项目编号：</w:t>
      </w:r>
      <w:r w:rsidRPr="004C0A04">
        <w:rPr>
          <w:rFonts w:ascii="仿宋" w:eastAsia="仿宋" w:hAnsi="仿宋" w:cs="仿宋_GB2312" w:hint="eastAsia"/>
          <w:sz w:val="24"/>
        </w:rPr>
        <w:t>XZ2019-222</w:t>
      </w:r>
    </w:p>
    <w:p w:rsidR="00E66C9A" w:rsidRPr="004C0A04" w:rsidRDefault="00240EBE">
      <w:pPr>
        <w:rPr>
          <w:rFonts w:ascii="仿宋" w:eastAsia="仿宋" w:hAnsi="仿宋" w:cs="仿宋_GB2312"/>
          <w:sz w:val="24"/>
        </w:rPr>
      </w:pPr>
      <w:r w:rsidRPr="004C0A04">
        <w:rPr>
          <w:rFonts w:ascii="仿宋" w:eastAsia="仿宋" w:hAnsi="仿宋" w:cs="仿宋_GB2312" w:hint="eastAsia"/>
          <w:b/>
          <w:sz w:val="24"/>
        </w:rPr>
        <w:t>3.</w:t>
      </w:r>
      <w:r w:rsidRPr="004C0A04">
        <w:rPr>
          <w:rFonts w:ascii="仿宋" w:eastAsia="仿宋" w:hAnsi="仿宋" w:cs="仿宋_GB2312" w:hint="eastAsia"/>
          <w:b/>
          <w:sz w:val="24"/>
        </w:rPr>
        <w:t>采购组织类型：</w:t>
      </w:r>
      <w:r w:rsidRPr="004C0A04">
        <w:rPr>
          <w:rFonts w:ascii="仿宋" w:eastAsia="仿宋" w:hAnsi="仿宋" w:cs="仿宋_GB2312" w:hint="eastAsia"/>
          <w:sz w:val="24"/>
        </w:rPr>
        <w:t>分散采购自行组织</w:t>
      </w:r>
    </w:p>
    <w:p w:rsidR="00E66C9A" w:rsidRPr="004C0A04" w:rsidRDefault="00240EBE">
      <w:pPr>
        <w:rPr>
          <w:rFonts w:ascii="仿宋" w:eastAsia="仿宋" w:hAnsi="仿宋" w:cs="仿宋_GB2312"/>
          <w:sz w:val="24"/>
        </w:rPr>
      </w:pPr>
      <w:r w:rsidRPr="004C0A04">
        <w:rPr>
          <w:rFonts w:ascii="仿宋" w:eastAsia="仿宋" w:hAnsi="仿宋" w:cs="仿宋_GB2312" w:hint="eastAsia"/>
          <w:b/>
          <w:sz w:val="24"/>
        </w:rPr>
        <w:t>4.</w:t>
      </w:r>
      <w:r w:rsidRPr="004C0A04">
        <w:rPr>
          <w:rFonts w:ascii="仿宋" w:eastAsia="仿宋" w:hAnsi="仿宋" w:cs="仿宋_GB2312" w:hint="eastAsia"/>
          <w:b/>
          <w:sz w:val="24"/>
        </w:rPr>
        <w:t>采购方式：</w:t>
      </w:r>
      <w:r w:rsidRPr="004C0A04">
        <w:rPr>
          <w:rFonts w:ascii="仿宋" w:eastAsia="仿宋" w:hAnsi="仿宋" w:cs="仿宋_GB2312" w:hint="eastAsia"/>
          <w:sz w:val="24"/>
        </w:rPr>
        <w:t>校内竞争性谈判</w:t>
      </w:r>
    </w:p>
    <w:p w:rsidR="00E66C9A" w:rsidRPr="004C0A04" w:rsidRDefault="00240EBE">
      <w:pPr>
        <w:rPr>
          <w:rFonts w:ascii="仿宋" w:eastAsia="仿宋" w:hAnsi="仿宋" w:cs="仿宋_GB2312"/>
          <w:sz w:val="24"/>
        </w:rPr>
      </w:pPr>
      <w:r w:rsidRPr="004C0A04">
        <w:rPr>
          <w:rFonts w:ascii="仿宋" w:eastAsia="仿宋" w:hAnsi="仿宋" w:cs="仿宋_GB2312" w:hint="eastAsia"/>
          <w:b/>
          <w:sz w:val="24"/>
        </w:rPr>
        <w:t>5.</w:t>
      </w:r>
      <w:r w:rsidRPr="004C0A04">
        <w:rPr>
          <w:rFonts w:ascii="仿宋" w:eastAsia="仿宋" w:hAnsi="仿宋" w:cs="仿宋_GB2312" w:hint="eastAsia"/>
          <w:b/>
          <w:sz w:val="24"/>
        </w:rPr>
        <w:t>采购预算</w:t>
      </w:r>
      <w:r w:rsidRPr="004C0A04">
        <w:rPr>
          <w:rFonts w:ascii="仿宋" w:eastAsia="仿宋" w:hAnsi="仿宋" w:hint="eastAsia"/>
          <w:b/>
          <w:sz w:val="24"/>
        </w:rPr>
        <w:t>（最高限价）</w:t>
      </w:r>
      <w:r w:rsidRPr="004C0A04">
        <w:rPr>
          <w:rFonts w:ascii="仿宋" w:eastAsia="仿宋" w:hAnsi="仿宋" w:cs="仿宋_GB2312" w:hint="eastAsia"/>
          <w:b/>
          <w:sz w:val="24"/>
        </w:rPr>
        <w:t>：</w:t>
      </w:r>
      <w:r w:rsidRPr="004C0A04">
        <w:rPr>
          <w:rFonts w:ascii="仿宋" w:eastAsia="仿宋" w:hAnsi="仿宋" w:cs="仿宋_GB2312" w:hint="eastAsia"/>
          <w:sz w:val="24"/>
        </w:rPr>
        <w:t>人民币伍万陆仟壹佰元整</w:t>
      </w:r>
      <w:r w:rsidRPr="004C0A04">
        <w:rPr>
          <w:rFonts w:ascii="仿宋" w:eastAsia="仿宋" w:hAnsi="仿宋" w:hint="eastAsia"/>
          <w:sz w:val="24"/>
        </w:rPr>
        <w:t>（</w:t>
      </w:r>
      <w:r w:rsidRPr="004C0A04">
        <w:rPr>
          <w:rFonts w:ascii="仿宋" w:eastAsia="仿宋" w:hAnsi="仿宋" w:hint="eastAsia"/>
          <w:sz w:val="24"/>
        </w:rPr>
        <w:t>￥</w:t>
      </w:r>
      <w:r w:rsidRPr="004C0A04">
        <w:rPr>
          <w:rFonts w:ascii="仿宋" w:eastAsia="仿宋" w:hAnsi="仿宋" w:hint="eastAsia"/>
          <w:sz w:val="24"/>
        </w:rPr>
        <w:t>56100</w:t>
      </w:r>
      <w:r w:rsidRPr="004C0A04">
        <w:rPr>
          <w:rFonts w:ascii="仿宋" w:eastAsia="仿宋" w:hAnsi="仿宋" w:hint="eastAsia"/>
          <w:sz w:val="24"/>
        </w:rPr>
        <w:t>元</w:t>
      </w:r>
      <w:r w:rsidRPr="004C0A04">
        <w:rPr>
          <w:rFonts w:ascii="仿宋" w:eastAsia="仿宋" w:hAnsi="仿宋" w:hint="eastAsia"/>
          <w:sz w:val="24"/>
        </w:rPr>
        <w:t>）</w:t>
      </w:r>
      <w:r w:rsidRPr="004C0A04">
        <w:rPr>
          <w:rFonts w:ascii="仿宋" w:eastAsia="仿宋" w:hAnsi="仿宋" w:hint="eastAsia"/>
          <w:sz w:val="24"/>
        </w:rPr>
        <w:t>：包</w:t>
      </w:r>
      <w:r w:rsidRPr="004C0A04">
        <w:rPr>
          <w:rFonts w:ascii="仿宋" w:eastAsia="仿宋" w:hAnsi="仿宋" w:cs="仿宋_GB2312" w:hint="eastAsia"/>
          <w:sz w:val="24"/>
        </w:rPr>
        <w:t>含货物费、运输费、安装费、措施费、服务费、施工费、税费等全部费用在内。</w:t>
      </w:r>
    </w:p>
    <w:p w:rsidR="00E66C9A" w:rsidRPr="004C0A04" w:rsidRDefault="00240EBE">
      <w:pPr>
        <w:rPr>
          <w:rFonts w:ascii="仿宋" w:eastAsia="仿宋" w:hAnsi="仿宋" w:cs="仿宋_GB2312"/>
          <w:sz w:val="24"/>
        </w:rPr>
      </w:pPr>
      <w:r w:rsidRPr="004C0A04">
        <w:rPr>
          <w:rFonts w:ascii="仿宋" w:eastAsia="仿宋" w:hAnsi="仿宋" w:cs="仿宋_GB2312" w:hint="eastAsia"/>
          <w:b/>
          <w:sz w:val="24"/>
        </w:rPr>
        <w:t>6.</w:t>
      </w:r>
      <w:r w:rsidRPr="004C0A04">
        <w:rPr>
          <w:rFonts w:ascii="仿宋" w:eastAsia="仿宋" w:hAnsi="仿宋" w:cs="仿宋_GB2312" w:hint="eastAsia"/>
          <w:b/>
          <w:sz w:val="24"/>
        </w:rPr>
        <w:t>采购清单</w:t>
      </w:r>
      <w:r w:rsidRPr="004C0A04">
        <w:rPr>
          <w:rFonts w:ascii="仿宋" w:eastAsia="仿宋" w:hAnsi="仿宋" w:cs="仿宋_GB2312" w:hint="eastAsia"/>
          <w:sz w:val="24"/>
        </w:rPr>
        <w:t>（包括货物名称、规格尺寸、数量等），见下表：</w:t>
      </w:r>
    </w:p>
    <w:tbl>
      <w:tblPr>
        <w:tblStyle w:val="a6"/>
        <w:tblW w:w="10526" w:type="dxa"/>
        <w:jc w:val="center"/>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2"/>
        <w:gridCol w:w="691"/>
        <w:gridCol w:w="8505"/>
        <w:gridCol w:w="425"/>
        <w:gridCol w:w="443"/>
      </w:tblGrid>
      <w:tr w:rsidR="00E66C9A" w:rsidRPr="004C0A04">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E66C9A" w:rsidRPr="004C0A04" w:rsidRDefault="00240EBE">
            <w:pPr>
              <w:widowControl/>
              <w:adjustRightInd w:val="0"/>
              <w:snapToGrid w:val="0"/>
              <w:spacing w:line="220" w:lineRule="exact"/>
              <w:jc w:val="center"/>
              <w:rPr>
                <w:rFonts w:ascii="仿宋" w:eastAsia="仿宋" w:hAnsi="仿宋" w:cs="宋体"/>
                <w:b/>
                <w:bCs/>
                <w:kern w:val="0"/>
                <w:szCs w:val="21"/>
              </w:rPr>
            </w:pPr>
            <w:r w:rsidRPr="004C0A04">
              <w:rPr>
                <w:rFonts w:ascii="仿宋" w:eastAsia="仿宋" w:hAnsi="仿宋" w:cs="宋体" w:hint="eastAsia"/>
                <w:b/>
                <w:bCs/>
                <w:kern w:val="0"/>
                <w:szCs w:val="21"/>
              </w:rPr>
              <w:t>序号</w:t>
            </w:r>
          </w:p>
        </w:tc>
        <w:tc>
          <w:tcPr>
            <w:tcW w:w="691" w:type="dxa"/>
            <w:tcBorders>
              <w:top w:val="single" w:sz="4" w:space="0" w:color="auto"/>
              <w:left w:val="single" w:sz="4" w:space="0" w:color="auto"/>
              <w:bottom w:val="single" w:sz="4" w:space="0" w:color="auto"/>
              <w:right w:val="single" w:sz="4" w:space="0" w:color="auto"/>
            </w:tcBorders>
            <w:vAlign w:val="center"/>
          </w:tcPr>
          <w:p w:rsidR="00E66C9A" w:rsidRPr="004C0A04" w:rsidRDefault="00240EBE">
            <w:pPr>
              <w:adjustRightInd w:val="0"/>
              <w:snapToGrid w:val="0"/>
              <w:spacing w:line="220" w:lineRule="exact"/>
              <w:jc w:val="center"/>
              <w:rPr>
                <w:rFonts w:ascii="仿宋" w:eastAsia="仿宋" w:hAnsi="仿宋"/>
                <w:b/>
                <w:bCs/>
                <w:kern w:val="0"/>
                <w:szCs w:val="21"/>
              </w:rPr>
            </w:pPr>
            <w:r w:rsidRPr="004C0A04">
              <w:rPr>
                <w:rFonts w:ascii="仿宋" w:eastAsia="仿宋" w:hAnsi="仿宋" w:hint="eastAsia"/>
                <w:b/>
                <w:bCs/>
                <w:kern w:val="0"/>
                <w:szCs w:val="21"/>
              </w:rPr>
              <w:t>名称</w:t>
            </w:r>
          </w:p>
        </w:tc>
        <w:tc>
          <w:tcPr>
            <w:tcW w:w="8505" w:type="dxa"/>
            <w:tcBorders>
              <w:top w:val="single" w:sz="4" w:space="0" w:color="auto"/>
              <w:left w:val="single" w:sz="4" w:space="0" w:color="auto"/>
              <w:bottom w:val="single" w:sz="4" w:space="0" w:color="auto"/>
              <w:right w:val="single" w:sz="4" w:space="0" w:color="auto"/>
            </w:tcBorders>
            <w:vAlign w:val="center"/>
          </w:tcPr>
          <w:p w:rsidR="00E66C9A" w:rsidRPr="004C0A04" w:rsidRDefault="00240EBE">
            <w:pPr>
              <w:adjustRightInd w:val="0"/>
              <w:snapToGrid w:val="0"/>
              <w:spacing w:line="220" w:lineRule="exact"/>
              <w:jc w:val="center"/>
              <w:rPr>
                <w:rFonts w:ascii="仿宋" w:eastAsia="仿宋" w:hAnsi="仿宋"/>
                <w:b/>
                <w:kern w:val="0"/>
                <w:szCs w:val="21"/>
              </w:rPr>
            </w:pPr>
            <w:r w:rsidRPr="004C0A04">
              <w:rPr>
                <w:rFonts w:ascii="仿宋" w:eastAsia="仿宋" w:hAnsi="仿宋" w:hint="eastAsia"/>
                <w:b/>
                <w:kern w:val="0"/>
                <w:szCs w:val="21"/>
              </w:rPr>
              <w:t>性能指标与技术参数</w:t>
            </w:r>
          </w:p>
        </w:tc>
        <w:tc>
          <w:tcPr>
            <w:tcW w:w="425" w:type="dxa"/>
            <w:tcBorders>
              <w:top w:val="single" w:sz="4" w:space="0" w:color="auto"/>
              <w:left w:val="single" w:sz="4" w:space="0" w:color="auto"/>
              <w:bottom w:val="single" w:sz="4" w:space="0" w:color="auto"/>
              <w:right w:val="single" w:sz="4" w:space="0" w:color="auto"/>
            </w:tcBorders>
            <w:vAlign w:val="center"/>
          </w:tcPr>
          <w:p w:rsidR="00E66C9A" w:rsidRPr="004C0A04" w:rsidRDefault="00240EBE">
            <w:pPr>
              <w:adjustRightInd w:val="0"/>
              <w:snapToGrid w:val="0"/>
              <w:spacing w:line="220" w:lineRule="exact"/>
              <w:jc w:val="center"/>
              <w:rPr>
                <w:rFonts w:ascii="仿宋" w:eastAsia="仿宋" w:hAnsi="仿宋"/>
                <w:b/>
                <w:bCs/>
                <w:kern w:val="0"/>
                <w:szCs w:val="21"/>
              </w:rPr>
            </w:pPr>
            <w:r w:rsidRPr="004C0A04">
              <w:rPr>
                <w:rFonts w:ascii="仿宋" w:eastAsia="仿宋" w:hAnsi="仿宋" w:hint="eastAsia"/>
                <w:b/>
                <w:bCs/>
                <w:kern w:val="0"/>
                <w:szCs w:val="21"/>
              </w:rPr>
              <w:t>单位</w:t>
            </w:r>
          </w:p>
        </w:tc>
        <w:tc>
          <w:tcPr>
            <w:tcW w:w="443" w:type="dxa"/>
            <w:tcBorders>
              <w:top w:val="single" w:sz="4" w:space="0" w:color="auto"/>
              <w:left w:val="single" w:sz="4" w:space="0" w:color="auto"/>
              <w:bottom w:val="single" w:sz="4" w:space="0" w:color="auto"/>
              <w:right w:val="single" w:sz="4" w:space="0" w:color="auto"/>
            </w:tcBorders>
            <w:vAlign w:val="center"/>
          </w:tcPr>
          <w:p w:rsidR="00E66C9A" w:rsidRPr="004C0A04" w:rsidRDefault="00240EBE">
            <w:pPr>
              <w:adjustRightInd w:val="0"/>
              <w:snapToGrid w:val="0"/>
              <w:spacing w:line="220" w:lineRule="exact"/>
              <w:jc w:val="center"/>
              <w:rPr>
                <w:rFonts w:ascii="仿宋" w:eastAsia="仿宋" w:hAnsi="仿宋"/>
                <w:b/>
                <w:bCs/>
                <w:kern w:val="0"/>
                <w:szCs w:val="21"/>
              </w:rPr>
            </w:pPr>
            <w:r w:rsidRPr="004C0A04">
              <w:rPr>
                <w:rFonts w:ascii="仿宋" w:eastAsia="仿宋" w:hAnsi="仿宋" w:hint="eastAsia"/>
                <w:b/>
                <w:bCs/>
                <w:kern w:val="0"/>
                <w:szCs w:val="21"/>
              </w:rPr>
              <w:t>数量</w:t>
            </w:r>
          </w:p>
        </w:tc>
      </w:tr>
      <w:tr w:rsidR="00E66C9A" w:rsidRPr="004C0A04">
        <w:trPr>
          <w:jc w:val="center"/>
        </w:trPr>
        <w:tc>
          <w:tcPr>
            <w:tcW w:w="462" w:type="dxa"/>
            <w:tcBorders>
              <w:top w:val="single" w:sz="4" w:space="0" w:color="auto"/>
              <w:left w:val="single" w:sz="4" w:space="0" w:color="auto"/>
              <w:bottom w:val="single" w:sz="4" w:space="0" w:color="auto"/>
              <w:right w:val="single" w:sz="4" w:space="0" w:color="auto"/>
            </w:tcBorders>
            <w:vAlign w:val="center"/>
          </w:tcPr>
          <w:p w:rsidR="00E66C9A" w:rsidRPr="004C0A04" w:rsidRDefault="00240EBE">
            <w:pPr>
              <w:spacing w:line="220" w:lineRule="exact"/>
              <w:jc w:val="center"/>
              <w:rPr>
                <w:rFonts w:ascii="仿宋" w:eastAsia="仿宋" w:hAnsi="仿宋" w:cs="宋体"/>
                <w:b/>
                <w:bCs/>
                <w:kern w:val="0"/>
                <w:szCs w:val="21"/>
              </w:rPr>
            </w:pPr>
            <w:r w:rsidRPr="004C0A04">
              <w:rPr>
                <w:rFonts w:ascii="仿宋" w:eastAsia="仿宋" w:hAnsi="仿宋" w:hint="eastAsia"/>
                <w:b/>
                <w:bCs/>
                <w:kern w:val="0"/>
                <w:szCs w:val="21"/>
              </w:rPr>
              <w:t>1</w:t>
            </w:r>
          </w:p>
        </w:tc>
        <w:tc>
          <w:tcPr>
            <w:tcW w:w="691" w:type="dxa"/>
            <w:tcBorders>
              <w:top w:val="single" w:sz="4" w:space="0" w:color="auto"/>
              <w:left w:val="single" w:sz="4" w:space="0" w:color="auto"/>
              <w:bottom w:val="single" w:sz="4" w:space="0" w:color="auto"/>
              <w:right w:val="single" w:sz="4" w:space="0" w:color="auto"/>
            </w:tcBorders>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精密空调主机</w:t>
            </w:r>
          </w:p>
        </w:tc>
        <w:tc>
          <w:tcPr>
            <w:tcW w:w="8505" w:type="dxa"/>
            <w:tcBorders>
              <w:top w:val="single" w:sz="4" w:space="0" w:color="auto"/>
              <w:left w:val="single" w:sz="4" w:space="0" w:color="auto"/>
              <w:bottom w:val="single" w:sz="4" w:space="0" w:color="auto"/>
              <w:right w:val="single" w:sz="4" w:space="0" w:color="auto"/>
            </w:tcBorders>
            <w:vAlign w:val="center"/>
          </w:tcPr>
          <w:p w:rsidR="00E66C9A" w:rsidRPr="004C0A04" w:rsidRDefault="00240EBE">
            <w:pPr>
              <w:spacing w:line="220" w:lineRule="exact"/>
              <w:rPr>
                <w:rFonts w:ascii="仿宋" w:eastAsia="仿宋" w:hAnsi="仿宋"/>
                <w:kern w:val="0"/>
                <w:szCs w:val="21"/>
              </w:rPr>
            </w:pPr>
            <w:r w:rsidRPr="004C0A04">
              <w:rPr>
                <w:rFonts w:ascii="仿宋" w:eastAsia="仿宋" w:hAnsi="仿宋" w:hint="eastAsia"/>
                <w:kern w:val="0"/>
                <w:szCs w:val="21"/>
              </w:rPr>
              <w:t>技术参数：★总制冷量</w:t>
            </w:r>
            <w:r w:rsidRPr="004C0A04">
              <w:rPr>
                <w:rFonts w:ascii="仿宋" w:eastAsia="仿宋" w:hAnsi="仿宋" w:hint="eastAsia"/>
                <w:kern w:val="0"/>
                <w:szCs w:val="21"/>
              </w:rPr>
              <w:t xml:space="preserve"> </w:t>
            </w:r>
            <w:r w:rsidRPr="004C0A04">
              <w:rPr>
                <w:rFonts w:ascii="仿宋" w:eastAsia="仿宋" w:hAnsi="仿宋" w:hint="eastAsia"/>
                <w:kern w:val="0"/>
                <w:szCs w:val="21"/>
              </w:rPr>
              <w:t>≥</w:t>
            </w:r>
            <w:r w:rsidRPr="004C0A04">
              <w:rPr>
                <w:rFonts w:ascii="仿宋" w:eastAsia="仿宋" w:hAnsi="仿宋" w:hint="eastAsia"/>
                <w:kern w:val="0"/>
                <w:szCs w:val="21"/>
              </w:rPr>
              <w:t>12.5Kw</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★显冷量</w:t>
            </w:r>
            <w:r w:rsidRPr="004C0A04">
              <w:rPr>
                <w:rFonts w:ascii="仿宋" w:eastAsia="仿宋" w:hAnsi="仿宋" w:hint="eastAsia"/>
                <w:kern w:val="0"/>
                <w:szCs w:val="21"/>
              </w:rPr>
              <w:t xml:space="preserve"> </w:t>
            </w:r>
            <w:r w:rsidRPr="004C0A04">
              <w:rPr>
                <w:rFonts w:ascii="仿宋" w:eastAsia="仿宋" w:hAnsi="仿宋" w:hint="eastAsia"/>
                <w:kern w:val="0"/>
                <w:szCs w:val="21"/>
              </w:rPr>
              <w:t>≥</w:t>
            </w:r>
            <w:r w:rsidRPr="004C0A04">
              <w:rPr>
                <w:rFonts w:ascii="仿宋" w:eastAsia="仿宋" w:hAnsi="仿宋" w:hint="eastAsia"/>
                <w:kern w:val="0"/>
                <w:szCs w:val="21"/>
              </w:rPr>
              <w:t>11.5Kw</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标准风量</w:t>
            </w:r>
            <w:r w:rsidRPr="004C0A04">
              <w:rPr>
                <w:rFonts w:ascii="仿宋" w:eastAsia="仿宋" w:hAnsi="仿宋" w:hint="eastAsia"/>
                <w:kern w:val="0"/>
                <w:szCs w:val="21"/>
              </w:rPr>
              <w:t xml:space="preserve"> </w:t>
            </w:r>
            <w:r w:rsidRPr="004C0A04">
              <w:rPr>
                <w:rFonts w:ascii="仿宋" w:eastAsia="仿宋" w:hAnsi="仿宋" w:hint="eastAsia"/>
                <w:kern w:val="0"/>
                <w:szCs w:val="21"/>
              </w:rPr>
              <w:t>≥</w:t>
            </w:r>
            <w:r w:rsidRPr="004C0A04">
              <w:rPr>
                <w:rFonts w:ascii="仿宋" w:eastAsia="仿宋" w:hAnsi="仿宋" w:hint="eastAsia"/>
                <w:kern w:val="0"/>
                <w:szCs w:val="21"/>
              </w:rPr>
              <w:t>2600m3/h</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送风方式：上平送风</w:t>
            </w:r>
            <w:r w:rsidRPr="004C0A04">
              <w:rPr>
                <w:rFonts w:ascii="仿宋" w:eastAsia="仿宋" w:hAnsi="仿宋" w:hint="eastAsia"/>
                <w:kern w:val="0"/>
                <w:szCs w:val="21"/>
              </w:rPr>
              <w:t xml:space="preserve">  </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机组运行环境</w:t>
            </w:r>
            <w:r w:rsidRPr="004C0A04">
              <w:rPr>
                <w:rFonts w:ascii="仿宋" w:eastAsia="仿宋" w:hAnsi="仿宋" w:hint="eastAsia"/>
                <w:kern w:val="0"/>
                <w:szCs w:val="21"/>
              </w:rPr>
              <w:t xml:space="preserve"> </w:t>
            </w:r>
            <w:r w:rsidRPr="004C0A04">
              <w:rPr>
                <w:rFonts w:ascii="仿宋" w:eastAsia="仿宋" w:hAnsi="仿宋" w:hint="eastAsia"/>
                <w:kern w:val="0"/>
                <w:szCs w:val="21"/>
              </w:rPr>
              <w:t>温度：室内</w:t>
            </w:r>
            <w:r w:rsidRPr="004C0A04">
              <w:rPr>
                <w:rFonts w:ascii="仿宋" w:eastAsia="仿宋" w:hAnsi="仿宋" w:hint="eastAsia"/>
                <w:kern w:val="0"/>
                <w:szCs w:val="21"/>
              </w:rPr>
              <w:t xml:space="preserve">  0</w:t>
            </w:r>
            <w:r w:rsidRPr="004C0A04">
              <w:rPr>
                <w:rFonts w:ascii="仿宋" w:eastAsia="仿宋" w:hAnsi="仿宋" w:hint="eastAsia"/>
                <w:kern w:val="0"/>
                <w:szCs w:val="21"/>
              </w:rPr>
              <w:t>℃</w:t>
            </w:r>
            <w:r w:rsidRPr="004C0A04">
              <w:rPr>
                <w:rFonts w:ascii="仿宋" w:eastAsia="仿宋" w:hAnsi="仿宋" w:hint="eastAsia"/>
                <w:kern w:val="0"/>
                <w:szCs w:val="21"/>
              </w:rPr>
              <w:t>~+35</w:t>
            </w:r>
            <w:r w:rsidRPr="004C0A04">
              <w:rPr>
                <w:rFonts w:ascii="仿宋" w:eastAsia="仿宋" w:hAnsi="仿宋" w:hint="eastAsia"/>
                <w:kern w:val="0"/>
                <w:szCs w:val="21"/>
              </w:rPr>
              <w:t>℃；室外</w:t>
            </w:r>
            <w:r w:rsidRPr="004C0A04">
              <w:rPr>
                <w:rFonts w:ascii="仿宋" w:eastAsia="仿宋" w:hAnsi="仿宋" w:hint="eastAsia"/>
                <w:kern w:val="0"/>
                <w:szCs w:val="21"/>
              </w:rPr>
              <w:t>-15</w:t>
            </w:r>
            <w:r w:rsidRPr="004C0A04">
              <w:rPr>
                <w:rFonts w:ascii="仿宋" w:eastAsia="仿宋" w:hAnsi="仿宋" w:hint="eastAsia"/>
                <w:kern w:val="0"/>
                <w:szCs w:val="21"/>
              </w:rPr>
              <w:t>℃</w:t>
            </w:r>
            <w:r w:rsidRPr="004C0A04">
              <w:rPr>
                <w:rFonts w:ascii="仿宋" w:eastAsia="仿宋" w:hAnsi="仿宋" w:hint="eastAsia"/>
                <w:kern w:val="0"/>
                <w:szCs w:val="21"/>
              </w:rPr>
              <w:t>~+45</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湿度：</w:t>
            </w:r>
            <w:r w:rsidRPr="004C0A04">
              <w:rPr>
                <w:rFonts w:ascii="仿宋" w:eastAsia="仿宋" w:hAnsi="仿宋" w:hint="eastAsia"/>
                <w:kern w:val="0"/>
                <w:szCs w:val="21"/>
              </w:rPr>
              <w:t>20%~80%RH</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机组电气性能</w:t>
            </w:r>
            <w:r w:rsidRPr="004C0A04">
              <w:rPr>
                <w:rFonts w:ascii="仿宋" w:eastAsia="仿宋" w:hAnsi="仿宋" w:hint="eastAsia"/>
                <w:kern w:val="0"/>
                <w:szCs w:val="21"/>
              </w:rPr>
              <w:t xml:space="preserve"> </w:t>
            </w:r>
            <w:r w:rsidRPr="004C0A04">
              <w:rPr>
                <w:rFonts w:ascii="仿宋" w:eastAsia="仿宋" w:hAnsi="仿宋" w:hint="eastAsia"/>
                <w:kern w:val="0"/>
                <w:szCs w:val="21"/>
              </w:rPr>
              <w:br/>
            </w:r>
            <w:r w:rsidRPr="004C0A04">
              <w:rPr>
                <w:rFonts w:ascii="仿宋" w:eastAsia="仿宋" w:hAnsi="仿宋" w:hint="eastAsia"/>
                <w:kern w:val="0"/>
                <w:szCs w:val="21"/>
              </w:rPr>
              <w:t>输入电压范围：三相电压：</w:t>
            </w:r>
            <w:r w:rsidRPr="004C0A04">
              <w:rPr>
                <w:rFonts w:ascii="仿宋" w:eastAsia="仿宋" w:hAnsi="仿宋" w:hint="eastAsia"/>
                <w:kern w:val="0"/>
                <w:szCs w:val="21"/>
              </w:rPr>
              <w:t>220V/380V(</w:t>
            </w:r>
            <w:r w:rsidRPr="004C0A04">
              <w:rPr>
                <w:rFonts w:ascii="仿宋" w:eastAsia="仿宋" w:hAnsi="仿宋" w:hint="eastAsia"/>
                <w:kern w:val="0"/>
                <w:szCs w:val="21"/>
              </w:rPr>
              <w:t>－</w:t>
            </w:r>
            <w:r w:rsidRPr="004C0A04">
              <w:rPr>
                <w:rFonts w:ascii="仿宋" w:eastAsia="仿宋" w:hAnsi="仿宋" w:hint="eastAsia"/>
                <w:kern w:val="0"/>
                <w:szCs w:val="21"/>
              </w:rPr>
              <w:t>10%</w:t>
            </w:r>
            <w:r w:rsidRPr="004C0A04">
              <w:rPr>
                <w:rFonts w:ascii="仿宋" w:eastAsia="仿宋" w:hAnsi="仿宋" w:hint="eastAsia"/>
                <w:kern w:val="0"/>
                <w:szCs w:val="21"/>
              </w:rPr>
              <w:t>～＋</w:t>
            </w:r>
            <w:r w:rsidRPr="004C0A04">
              <w:rPr>
                <w:rFonts w:ascii="仿宋" w:eastAsia="仿宋" w:hAnsi="仿宋" w:hint="eastAsia"/>
                <w:kern w:val="0"/>
                <w:szCs w:val="21"/>
              </w:rPr>
              <w:t>10%)</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出厂标准风压：</w:t>
            </w:r>
            <w:r w:rsidRPr="004C0A04">
              <w:rPr>
                <w:rFonts w:ascii="仿宋" w:eastAsia="仿宋" w:hAnsi="仿宋" w:hint="eastAsia"/>
                <w:kern w:val="0"/>
                <w:szCs w:val="21"/>
              </w:rPr>
              <w:t>100pa</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湿度控制精度：±</w:t>
            </w:r>
            <w:r w:rsidRPr="004C0A04">
              <w:rPr>
                <w:rFonts w:ascii="仿宋" w:eastAsia="仿宋" w:hAnsi="仿宋" w:hint="eastAsia"/>
                <w:kern w:val="0"/>
                <w:szCs w:val="21"/>
              </w:rPr>
              <w:t>5%RH</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湿度控制范围：</w:t>
            </w:r>
            <w:r w:rsidRPr="004C0A04">
              <w:rPr>
                <w:rFonts w:ascii="仿宋" w:eastAsia="仿宋" w:hAnsi="仿宋" w:hint="eastAsia"/>
                <w:kern w:val="0"/>
                <w:szCs w:val="21"/>
              </w:rPr>
              <w:t>40%-60%RH</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温度控制精度：±</w:t>
            </w:r>
            <w:r w:rsidRPr="004C0A04">
              <w:rPr>
                <w:rFonts w:ascii="仿宋" w:eastAsia="仿宋" w:hAnsi="仿宋" w:hint="eastAsia"/>
                <w:kern w:val="0"/>
                <w:szCs w:val="21"/>
              </w:rPr>
              <w:t>1</w:t>
            </w:r>
            <w:r w:rsidRPr="004C0A04">
              <w:rPr>
                <w:rFonts w:ascii="仿宋" w:eastAsia="仿宋" w:hAnsi="仿宋" w:hint="eastAsia"/>
                <w:kern w:val="0"/>
                <w:szCs w:val="21"/>
              </w:rPr>
              <w:t>℃，温度变化率</w:t>
            </w:r>
            <w:r w:rsidRPr="004C0A04">
              <w:rPr>
                <w:rFonts w:ascii="仿宋" w:eastAsia="仿宋" w:hAnsi="仿宋" w:hint="eastAsia"/>
                <w:kern w:val="0"/>
                <w:szCs w:val="21"/>
              </w:rPr>
              <w:t>&lt;5</w:t>
            </w:r>
            <w:r w:rsidRPr="004C0A04">
              <w:rPr>
                <w:rFonts w:ascii="仿宋" w:eastAsia="仿宋" w:hAnsi="仿宋" w:hint="eastAsia"/>
                <w:kern w:val="0"/>
                <w:szCs w:val="21"/>
              </w:rPr>
              <w:t>℃</w:t>
            </w:r>
            <w:r w:rsidRPr="004C0A04">
              <w:rPr>
                <w:rFonts w:ascii="仿宋" w:eastAsia="仿宋" w:hAnsi="仿宋" w:hint="eastAsia"/>
                <w:kern w:val="0"/>
                <w:szCs w:val="21"/>
              </w:rPr>
              <w:t>/h</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温度控制范围：</w:t>
            </w:r>
            <w:r w:rsidRPr="004C0A04">
              <w:rPr>
                <w:rFonts w:ascii="仿宋" w:eastAsia="仿宋" w:hAnsi="仿宋" w:hint="eastAsia"/>
                <w:kern w:val="0"/>
                <w:szCs w:val="21"/>
              </w:rPr>
              <w:t>18-28</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▲压缩机类型：高效柔性涡旋式压缩机；</w:t>
            </w:r>
            <w:r w:rsidRPr="004C0A04">
              <w:rPr>
                <w:rFonts w:ascii="仿宋" w:eastAsia="仿宋" w:hAnsi="仿宋" w:hint="eastAsia"/>
                <w:kern w:val="0"/>
                <w:szCs w:val="21"/>
              </w:rPr>
              <w:br/>
            </w:r>
            <w:r w:rsidRPr="004C0A04">
              <w:rPr>
                <w:rFonts w:ascii="仿宋" w:eastAsia="仿宋" w:hAnsi="仿宋" w:hint="eastAsia"/>
                <w:kern w:val="0"/>
                <w:szCs w:val="21"/>
              </w:rPr>
              <w:t>室内风机：</w:t>
            </w:r>
            <w:r w:rsidRPr="004C0A04">
              <w:rPr>
                <w:rFonts w:ascii="仿宋" w:eastAsia="仿宋" w:hAnsi="仿宋" w:hint="eastAsia"/>
                <w:kern w:val="0"/>
                <w:szCs w:val="21"/>
              </w:rPr>
              <w:t>EC</w:t>
            </w:r>
            <w:r w:rsidRPr="004C0A04">
              <w:rPr>
                <w:rFonts w:ascii="仿宋" w:eastAsia="仿宋" w:hAnsi="仿宋" w:hint="eastAsia"/>
                <w:kern w:val="0"/>
                <w:szCs w:val="21"/>
              </w:rPr>
              <w:t>风机（后倾离心风机）；</w:t>
            </w:r>
            <w:r w:rsidRPr="004C0A04">
              <w:rPr>
                <w:rFonts w:ascii="仿宋" w:eastAsia="仿宋" w:hAnsi="仿宋" w:hint="eastAsia"/>
                <w:kern w:val="0"/>
                <w:szCs w:val="21"/>
              </w:rPr>
              <w:br/>
            </w:r>
            <w:r w:rsidRPr="004C0A04">
              <w:rPr>
                <w:rFonts w:ascii="仿宋" w:eastAsia="仿宋" w:hAnsi="仿宋" w:hint="eastAsia"/>
                <w:kern w:val="0"/>
                <w:szCs w:val="21"/>
              </w:rPr>
              <w:t>★电加热量：≥</w:t>
            </w:r>
            <w:r w:rsidRPr="004C0A04">
              <w:rPr>
                <w:rFonts w:ascii="仿宋" w:eastAsia="仿宋" w:hAnsi="仿宋" w:hint="eastAsia"/>
                <w:kern w:val="0"/>
                <w:szCs w:val="21"/>
              </w:rPr>
              <w:t>6Kw</w:t>
            </w:r>
            <w:r w:rsidRPr="004C0A04">
              <w:rPr>
                <w:rFonts w:ascii="仿宋" w:eastAsia="仿宋" w:hAnsi="仿宋" w:hint="eastAsia"/>
                <w:kern w:val="0"/>
                <w:szCs w:val="21"/>
              </w:rPr>
              <w:t>；</w:t>
            </w:r>
            <w:r w:rsidRPr="004C0A04">
              <w:rPr>
                <w:rFonts w:ascii="仿宋" w:eastAsia="仿宋" w:hAnsi="仿宋" w:hint="eastAsia"/>
                <w:kern w:val="0"/>
                <w:szCs w:val="21"/>
              </w:rPr>
              <w:t xml:space="preserve">   </w:t>
            </w:r>
            <w:r w:rsidRPr="004C0A04">
              <w:rPr>
                <w:rFonts w:ascii="仿宋" w:eastAsia="仿宋" w:hAnsi="仿宋" w:hint="eastAsia"/>
                <w:kern w:val="0"/>
                <w:szCs w:val="21"/>
              </w:rPr>
              <w:t>★加湿量：≥</w:t>
            </w:r>
            <w:r w:rsidRPr="004C0A04">
              <w:rPr>
                <w:rFonts w:ascii="仿宋" w:eastAsia="仿宋" w:hAnsi="仿宋" w:hint="eastAsia"/>
                <w:kern w:val="0"/>
                <w:szCs w:val="21"/>
              </w:rPr>
              <w:t>2.8Kg/h</w:t>
            </w:r>
            <w:r w:rsidRPr="004C0A04">
              <w:rPr>
                <w:rFonts w:ascii="仿宋" w:eastAsia="仿宋" w:hAnsi="仿宋" w:hint="eastAsia"/>
                <w:kern w:val="0"/>
                <w:szCs w:val="21"/>
              </w:rPr>
              <w:t>；</w:t>
            </w:r>
            <w:r w:rsidRPr="004C0A04">
              <w:rPr>
                <w:rFonts w:ascii="仿宋" w:eastAsia="仿宋" w:hAnsi="仿宋" w:hint="eastAsia"/>
                <w:kern w:val="0"/>
                <w:szCs w:val="21"/>
              </w:rPr>
              <w:br/>
            </w:r>
            <w:r w:rsidRPr="004C0A04">
              <w:rPr>
                <w:rFonts w:ascii="仿宋" w:eastAsia="仿宋" w:hAnsi="仿宋" w:hint="eastAsia"/>
                <w:kern w:val="0"/>
                <w:szCs w:val="21"/>
              </w:rPr>
              <w:t>机房专用空调机组的机组性能：</w:t>
            </w:r>
            <w:r w:rsidRPr="004C0A04">
              <w:rPr>
                <w:rFonts w:ascii="仿宋" w:eastAsia="仿宋" w:hAnsi="仿宋" w:hint="eastAsia"/>
                <w:kern w:val="0"/>
                <w:szCs w:val="21"/>
              </w:rPr>
              <w:br/>
              <w:t>1</w:t>
            </w:r>
            <w:r w:rsidRPr="004C0A04">
              <w:rPr>
                <w:rFonts w:ascii="仿宋" w:eastAsia="仿宋" w:hAnsi="仿宋" w:hint="eastAsia"/>
                <w:kern w:val="0"/>
                <w:szCs w:val="21"/>
              </w:rPr>
              <w:t>）机房专用空调应能应解决机房的高显热量负荷，</w:t>
            </w:r>
            <w:r w:rsidRPr="004C0A04">
              <w:rPr>
                <w:rFonts w:ascii="仿宋" w:eastAsia="仿宋" w:hAnsi="仿宋" w:hint="eastAsia"/>
                <w:kern w:val="0"/>
                <w:szCs w:val="21"/>
              </w:rPr>
              <w:t xml:space="preserve"> 24</w:t>
            </w:r>
            <w:r w:rsidRPr="004C0A04">
              <w:rPr>
                <w:rFonts w:ascii="仿宋" w:eastAsia="仿宋" w:hAnsi="仿宋" w:hint="eastAsia"/>
                <w:kern w:val="0"/>
                <w:szCs w:val="21"/>
              </w:rPr>
              <w:t>℃，</w:t>
            </w:r>
            <w:r w:rsidRPr="004C0A04">
              <w:rPr>
                <w:rFonts w:ascii="仿宋" w:eastAsia="仿宋" w:hAnsi="仿宋" w:hint="eastAsia"/>
                <w:kern w:val="0"/>
                <w:szCs w:val="21"/>
              </w:rPr>
              <w:t>45%RH</w:t>
            </w:r>
            <w:r w:rsidRPr="004C0A04">
              <w:rPr>
                <w:rFonts w:ascii="仿宋" w:eastAsia="仿宋" w:hAnsi="仿宋" w:hint="eastAsia"/>
                <w:kern w:val="0"/>
                <w:szCs w:val="21"/>
              </w:rPr>
              <w:t>工况下：</w:t>
            </w:r>
            <w:r w:rsidRPr="004C0A04">
              <w:rPr>
                <w:rFonts w:ascii="仿宋" w:eastAsia="仿宋" w:hAnsi="仿宋" w:hint="eastAsia"/>
                <w:kern w:val="0"/>
                <w:szCs w:val="21"/>
              </w:rPr>
              <w:br/>
              <w:t xml:space="preserve">   </w:t>
            </w:r>
            <w:r w:rsidRPr="004C0A04">
              <w:rPr>
                <w:rFonts w:ascii="仿宋" w:eastAsia="仿宋" w:hAnsi="仿宋" w:hint="eastAsia"/>
                <w:kern w:val="0"/>
                <w:szCs w:val="21"/>
              </w:rPr>
              <w:t>显热比</w:t>
            </w:r>
            <w:r w:rsidRPr="004C0A04">
              <w:rPr>
                <w:rFonts w:ascii="仿宋" w:eastAsia="仿宋" w:hAnsi="仿宋" w:hint="eastAsia"/>
                <w:kern w:val="0"/>
                <w:szCs w:val="21"/>
              </w:rPr>
              <w:t xml:space="preserve"> </w:t>
            </w:r>
            <w:r w:rsidRPr="004C0A04">
              <w:rPr>
                <w:rFonts w:ascii="仿宋" w:eastAsia="仿宋" w:hAnsi="仿宋" w:hint="eastAsia"/>
                <w:kern w:val="0"/>
                <w:szCs w:val="21"/>
              </w:rPr>
              <w:t>≥</w:t>
            </w:r>
            <w:r w:rsidRPr="004C0A04">
              <w:rPr>
                <w:rFonts w:ascii="仿宋" w:eastAsia="仿宋" w:hAnsi="仿宋" w:hint="eastAsia"/>
                <w:kern w:val="0"/>
                <w:szCs w:val="21"/>
              </w:rPr>
              <w:t>0.90</w:t>
            </w:r>
            <w:r w:rsidRPr="004C0A04">
              <w:rPr>
                <w:rFonts w:ascii="仿宋" w:eastAsia="仿宋" w:hAnsi="仿宋" w:hint="eastAsia"/>
                <w:kern w:val="0"/>
                <w:szCs w:val="21"/>
              </w:rPr>
              <w:br/>
              <w:t>2</w:t>
            </w:r>
            <w:r w:rsidRPr="004C0A04">
              <w:rPr>
                <w:rFonts w:ascii="仿宋" w:eastAsia="仿宋" w:hAnsi="仿宋" w:hint="eastAsia"/>
                <w:kern w:val="0"/>
                <w:szCs w:val="21"/>
              </w:rPr>
              <w:t>）机房专用空调应具有高效节能性，压缩机具有较高的能效比</w:t>
            </w:r>
            <w:r w:rsidRPr="004C0A04">
              <w:rPr>
                <w:rFonts w:ascii="仿宋" w:eastAsia="仿宋" w:hAnsi="仿宋" w:hint="eastAsia"/>
                <w:kern w:val="0"/>
                <w:szCs w:val="21"/>
              </w:rPr>
              <w:br/>
              <w:t xml:space="preserve">   </w:t>
            </w:r>
            <w:r w:rsidRPr="004C0A04">
              <w:rPr>
                <w:rFonts w:ascii="仿宋" w:eastAsia="仿宋" w:hAnsi="仿宋" w:hint="eastAsia"/>
                <w:kern w:val="0"/>
                <w:szCs w:val="21"/>
              </w:rPr>
              <w:t>活塞式：</w:t>
            </w:r>
            <w:r w:rsidRPr="004C0A04">
              <w:rPr>
                <w:rFonts w:ascii="仿宋" w:eastAsia="仿宋" w:hAnsi="仿宋" w:hint="eastAsia"/>
                <w:kern w:val="0"/>
                <w:szCs w:val="21"/>
              </w:rPr>
              <w:t xml:space="preserve">COP </w:t>
            </w:r>
            <w:r w:rsidRPr="004C0A04">
              <w:rPr>
                <w:rFonts w:ascii="仿宋" w:eastAsia="仿宋" w:hAnsi="仿宋" w:hint="eastAsia"/>
                <w:kern w:val="0"/>
                <w:szCs w:val="21"/>
              </w:rPr>
              <w:t>≥</w:t>
            </w:r>
            <w:r w:rsidRPr="004C0A04">
              <w:rPr>
                <w:rFonts w:ascii="仿宋" w:eastAsia="仿宋" w:hAnsi="仿宋" w:hint="eastAsia"/>
                <w:kern w:val="0"/>
                <w:szCs w:val="21"/>
              </w:rPr>
              <w:t xml:space="preserve"> 3</w:t>
            </w:r>
            <w:r w:rsidRPr="004C0A04">
              <w:rPr>
                <w:rFonts w:ascii="仿宋" w:eastAsia="仿宋" w:hAnsi="仿宋" w:hint="eastAsia"/>
                <w:kern w:val="0"/>
                <w:szCs w:val="21"/>
              </w:rPr>
              <w:br/>
              <w:t xml:space="preserve">   </w:t>
            </w:r>
            <w:r w:rsidRPr="004C0A04">
              <w:rPr>
                <w:rFonts w:ascii="仿宋" w:eastAsia="仿宋" w:hAnsi="仿宋" w:hint="eastAsia"/>
                <w:kern w:val="0"/>
                <w:szCs w:val="21"/>
              </w:rPr>
              <w:t>涡旋式：</w:t>
            </w:r>
            <w:r w:rsidRPr="004C0A04">
              <w:rPr>
                <w:rFonts w:ascii="仿宋" w:eastAsia="仿宋" w:hAnsi="仿宋" w:hint="eastAsia"/>
                <w:kern w:val="0"/>
                <w:szCs w:val="21"/>
              </w:rPr>
              <w:t xml:space="preserve">COP </w:t>
            </w:r>
            <w:r w:rsidRPr="004C0A04">
              <w:rPr>
                <w:rFonts w:ascii="仿宋" w:eastAsia="仿宋" w:hAnsi="仿宋" w:hint="eastAsia"/>
                <w:kern w:val="0"/>
                <w:szCs w:val="21"/>
              </w:rPr>
              <w:t>≥</w:t>
            </w:r>
            <w:r w:rsidRPr="004C0A04">
              <w:rPr>
                <w:rFonts w:ascii="仿宋" w:eastAsia="仿宋" w:hAnsi="仿宋" w:hint="eastAsia"/>
                <w:kern w:val="0"/>
                <w:szCs w:val="21"/>
              </w:rPr>
              <w:t xml:space="preserve"> 3.3   </w:t>
            </w:r>
            <w:r w:rsidRPr="004C0A04">
              <w:rPr>
                <w:rFonts w:ascii="仿宋" w:eastAsia="仿宋" w:hAnsi="仿宋" w:hint="eastAsia"/>
                <w:kern w:val="0"/>
                <w:szCs w:val="21"/>
              </w:rPr>
              <w:br/>
              <w:t>3</w:t>
            </w:r>
            <w:r w:rsidRPr="004C0A04">
              <w:rPr>
                <w:rFonts w:ascii="仿宋" w:eastAsia="仿宋" w:hAnsi="仿宋" w:hint="eastAsia"/>
                <w:kern w:val="0"/>
                <w:szCs w:val="21"/>
              </w:rPr>
              <w:t>）机组的室内风机系统应能够方便</w:t>
            </w:r>
            <w:r w:rsidRPr="004C0A04">
              <w:rPr>
                <w:rFonts w:ascii="仿宋" w:eastAsia="仿宋" w:hAnsi="仿宋" w:hint="eastAsia"/>
                <w:kern w:val="0"/>
                <w:szCs w:val="21"/>
              </w:rPr>
              <w:t>地</w:t>
            </w:r>
            <w:r w:rsidRPr="004C0A04">
              <w:rPr>
                <w:rFonts w:ascii="仿宋" w:eastAsia="仿宋" w:hAnsi="仿宋" w:hint="eastAsia"/>
                <w:kern w:val="0"/>
                <w:szCs w:val="21"/>
              </w:rPr>
              <w:t>从机组正面取出进行现场维修</w:t>
            </w:r>
            <w:r w:rsidRPr="004C0A04">
              <w:rPr>
                <w:rFonts w:ascii="仿宋" w:eastAsia="仿宋" w:hAnsi="仿宋" w:hint="eastAsia"/>
                <w:kern w:val="0"/>
                <w:szCs w:val="21"/>
              </w:rPr>
              <w:t>,</w:t>
            </w:r>
            <w:r w:rsidRPr="004C0A04">
              <w:rPr>
                <w:rFonts w:ascii="仿宋" w:eastAsia="仿宋" w:hAnsi="仿宋" w:hint="eastAsia"/>
                <w:kern w:val="0"/>
                <w:szCs w:val="21"/>
              </w:rPr>
              <w:t>提高系统的可维护性。</w:t>
            </w:r>
            <w:r w:rsidRPr="004C0A04">
              <w:rPr>
                <w:rFonts w:ascii="仿宋" w:eastAsia="仿宋" w:hAnsi="仿宋" w:hint="eastAsia"/>
                <w:kern w:val="0"/>
                <w:szCs w:val="21"/>
              </w:rPr>
              <w:br/>
              <w:t xml:space="preserve">4) </w:t>
            </w:r>
            <w:r w:rsidRPr="004C0A04">
              <w:rPr>
                <w:rFonts w:ascii="仿宋" w:eastAsia="仿宋" w:hAnsi="仿宋" w:hint="eastAsia"/>
                <w:kern w:val="0"/>
                <w:szCs w:val="21"/>
              </w:rPr>
              <w:t>机房专用空调采用电极式加湿，</w:t>
            </w:r>
            <w:r w:rsidRPr="004C0A04">
              <w:rPr>
                <w:rFonts w:ascii="仿宋" w:eastAsia="仿宋" w:hAnsi="仿宋" w:hint="eastAsia"/>
                <w:kern w:val="0"/>
                <w:szCs w:val="21"/>
              </w:rPr>
              <w:t>加湿电极方便拆卸清洗。</w:t>
            </w:r>
            <w:r w:rsidRPr="004C0A04">
              <w:rPr>
                <w:rFonts w:ascii="仿宋" w:eastAsia="仿宋" w:hAnsi="仿宋" w:hint="eastAsia"/>
                <w:kern w:val="0"/>
                <w:szCs w:val="21"/>
              </w:rPr>
              <w:br/>
              <w:t>5</w:t>
            </w:r>
            <w:r w:rsidRPr="004C0A04">
              <w:rPr>
                <w:rFonts w:ascii="仿宋" w:eastAsia="仿宋" w:hAnsi="仿宋" w:hint="eastAsia"/>
                <w:kern w:val="0"/>
                <w:szCs w:val="21"/>
              </w:rPr>
              <w:t>）冷凝风机采用无级调速，高效节能。</w:t>
            </w:r>
            <w:r w:rsidRPr="004C0A04">
              <w:rPr>
                <w:rFonts w:ascii="仿宋" w:eastAsia="仿宋" w:hAnsi="仿宋" w:hint="eastAsia"/>
                <w:kern w:val="0"/>
                <w:szCs w:val="21"/>
              </w:rPr>
              <w:br/>
              <w:t xml:space="preserve">6) </w:t>
            </w:r>
            <w:r w:rsidRPr="004C0A04">
              <w:rPr>
                <w:rFonts w:ascii="仿宋" w:eastAsia="仿宋" w:hAnsi="仿宋" w:hint="eastAsia"/>
                <w:kern w:val="0"/>
                <w:szCs w:val="21"/>
              </w:rPr>
              <w:t>机房专用空调的控制系统：</w:t>
            </w:r>
            <w:r w:rsidRPr="004C0A04">
              <w:rPr>
                <w:rFonts w:ascii="仿宋" w:eastAsia="仿宋" w:hAnsi="仿宋" w:hint="eastAsia"/>
                <w:kern w:val="0"/>
                <w:szCs w:val="21"/>
              </w:rPr>
              <w:br/>
              <w:t xml:space="preserve">a. </w:t>
            </w:r>
            <w:r w:rsidRPr="004C0A04">
              <w:rPr>
                <w:rFonts w:ascii="仿宋" w:eastAsia="仿宋" w:hAnsi="仿宋" w:hint="eastAsia"/>
                <w:kern w:val="0"/>
                <w:szCs w:val="21"/>
              </w:rPr>
              <w:t>▲</w:t>
            </w:r>
            <w:r w:rsidRPr="004C0A04">
              <w:rPr>
                <w:rFonts w:ascii="仿宋" w:eastAsia="仿宋" w:hAnsi="仿宋" w:hint="eastAsia"/>
                <w:kern w:val="0"/>
                <w:szCs w:val="21"/>
              </w:rPr>
              <w:t>LCD</w:t>
            </w:r>
            <w:r w:rsidRPr="004C0A04">
              <w:rPr>
                <w:rFonts w:ascii="仿宋" w:eastAsia="仿宋" w:hAnsi="仿宋" w:hint="eastAsia"/>
                <w:kern w:val="0"/>
                <w:szCs w:val="21"/>
              </w:rPr>
              <w:t>全中文</w:t>
            </w:r>
            <w:r w:rsidRPr="004C0A04">
              <w:rPr>
                <w:rFonts w:ascii="仿宋" w:eastAsia="仿宋" w:hAnsi="仿宋" w:hint="eastAsia"/>
                <w:kern w:val="0"/>
                <w:szCs w:val="21"/>
              </w:rPr>
              <w:t>7</w:t>
            </w:r>
            <w:r w:rsidRPr="004C0A04">
              <w:rPr>
                <w:rFonts w:ascii="仿宋" w:eastAsia="仿宋" w:hAnsi="仿宋" w:hint="eastAsia"/>
                <w:kern w:val="0"/>
                <w:szCs w:val="21"/>
              </w:rPr>
              <w:t>寸真彩色全触摸显示控制器，图像化显示机组内各组件的运行状态。</w:t>
            </w:r>
            <w:r w:rsidRPr="004C0A04">
              <w:rPr>
                <w:rFonts w:ascii="仿宋" w:eastAsia="仿宋" w:hAnsi="仿宋" w:hint="eastAsia"/>
                <w:kern w:val="0"/>
                <w:szCs w:val="21"/>
              </w:rPr>
              <w:br/>
              <w:t xml:space="preserve">b. </w:t>
            </w:r>
            <w:r w:rsidRPr="004C0A04">
              <w:rPr>
                <w:rFonts w:ascii="仿宋" w:eastAsia="仿宋" w:hAnsi="仿宋" w:hint="eastAsia"/>
                <w:kern w:val="0"/>
                <w:szCs w:val="21"/>
              </w:rPr>
              <w:t>▲精密空调控制系统具有国家软件登记权证书。</w:t>
            </w:r>
            <w:r w:rsidRPr="004C0A04">
              <w:rPr>
                <w:rFonts w:ascii="仿宋" w:eastAsia="仿宋" w:hAnsi="仿宋" w:hint="eastAsia"/>
                <w:kern w:val="0"/>
                <w:szCs w:val="21"/>
              </w:rPr>
              <w:br/>
              <w:t xml:space="preserve">c. </w:t>
            </w:r>
            <w:r w:rsidRPr="004C0A04">
              <w:rPr>
                <w:rFonts w:ascii="仿宋" w:eastAsia="仿宋" w:hAnsi="仿宋" w:hint="eastAsia"/>
                <w:kern w:val="0"/>
                <w:szCs w:val="21"/>
              </w:rPr>
              <w:t>▲群控不少于</w:t>
            </w:r>
            <w:r w:rsidRPr="004C0A04">
              <w:rPr>
                <w:rFonts w:ascii="仿宋" w:eastAsia="仿宋" w:hAnsi="仿宋" w:hint="eastAsia"/>
                <w:kern w:val="0"/>
                <w:szCs w:val="21"/>
              </w:rPr>
              <w:t>32</w:t>
            </w:r>
            <w:r w:rsidRPr="004C0A04">
              <w:rPr>
                <w:rFonts w:ascii="仿宋" w:eastAsia="仿宋" w:hAnsi="仿宋" w:hint="eastAsia"/>
                <w:kern w:val="0"/>
                <w:szCs w:val="21"/>
              </w:rPr>
              <w:t>台机组</w:t>
            </w:r>
            <w:bookmarkStart w:id="0" w:name="_GoBack"/>
            <w:bookmarkEnd w:id="0"/>
            <w:r w:rsidRPr="004C0A04">
              <w:rPr>
                <w:rFonts w:ascii="仿宋" w:eastAsia="仿宋" w:hAnsi="仿宋" w:hint="eastAsia"/>
                <w:kern w:val="0"/>
                <w:szCs w:val="21"/>
              </w:rPr>
              <w:t>，可共享并设定温湿度值，群控模式包括自动确认空调开启数量、避免竞争运行，定时轮巡与故障自动切换等。</w:t>
            </w:r>
            <w:r w:rsidRPr="004C0A04">
              <w:rPr>
                <w:rFonts w:ascii="仿宋" w:eastAsia="仿宋" w:hAnsi="仿宋" w:hint="eastAsia"/>
                <w:kern w:val="0"/>
                <w:szCs w:val="21"/>
              </w:rPr>
              <w:br/>
            </w:r>
            <w:r w:rsidRPr="004C0A04">
              <w:rPr>
                <w:rFonts w:ascii="仿宋" w:eastAsia="仿宋" w:hAnsi="仿宋" w:hint="eastAsia"/>
                <w:kern w:val="0"/>
                <w:szCs w:val="21"/>
              </w:rPr>
              <w:t>应具备监控性能：</w:t>
            </w:r>
            <w:r w:rsidRPr="004C0A04">
              <w:rPr>
                <w:rFonts w:ascii="仿宋" w:eastAsia="仿宋" w:hAnsi="仿宋" w:hint="eastAsia"/>
                <w:kern w:val="0"/>
                <w:szCs w:val="21"/>
              </w:rPr>
              <w:t xml:space="preserve"> </w:t>
            </w:r>
            <w:r w:rsidRPr="004C0A04">
              <w:rPr>
                <w:rFonts w:ascii="仿宋" w:eastAsia="仿宋" w:hAnsi="仿宋" w:hint="eastAsia"/>
                <w:kern w:val="0"/>
                <w:szCs w:val="21"/>
              </w:rPr>
              <w:t>系统应具有三遥性能：</w:t>
            </w:r>
            <w:r w:rsidRPr="004C0A04">
              <w:rPr>
                <w:rFonts w:ascii="仿宋" w:eastAsia="仿宋" w:hAnsi="仿宋" w:hint="eastAsia"/>
                <w:kern w:val="0"/>
                <w:szCs w:val="21"/>
              </w:rPr>
              <w:br/>
            </w:r>
            <w:r w:rsidRPr="004C0A04">
              <w:rPr>
                <w:rFonts w:ascii="仿宋" w:eastAsia="仿宋" w:hAnsi="仿宋" w:hint="eastAsia"/>
                <w:kern w:val="0"/>
                <w:szCs w:val="21"/>
              </w:rPr>
              <w:t>遥测项目：送风温度、回风温度、送风湿度、回风湿度、显示机组工作状态等</w:t>
            </w:r>
            <w:r w:rsidRPr="004C0A04">
              <w:rPr>
                <w:rFonts w:ascii="仿宋" w:eastAsia="仿宋" w:hAnsi="仿宋" w:hint="eastAsia"/>
                <w:kern w:val="0"/>
                <w:szCs w:val="21"/>
              </w:rPr>
              <w:t>；</w:t>
            </w:r>
            <w:r w:rsidRPr="004C0A04">
              <w:rPr>
                <w:rFonts w:ascii="仿宋" w:eastAsia="仿宋" w:hAnsi="仿宋" w:hint="eastAsia"/>
                <w:kern w:val="0"/>
                <w:szCs w:val="21"/>
              </w:rPr>
              <w:t>遥信项目：开</w:t>
            </w:r>
            <w:r w:rsidRPr="004C0A04">
              <w:rPr>
                <w:rFonts w:ascii="仿宋" w:eastAsia="仿宋" w:hAnsi="仿宋" w:hint="eastAsia"/>
                <w:kern w:val="0"/>
                <w:szCs w:val="21"/>
              </w:rPr>
              <w:t>/</w:t>
            </w:r>
            <w:r w:rsidRPr="004C0A04">
              <w:rPr>
                <w:rFonts w:ascii="仿宋" w:eastAsia="仿宋" w:hAnsi="仿宋" w:hint="eastAsia"/>
                <w:kern w:val="0"/>
                <w:szCs w:val="21"/>
              </w:rPr>
              <w:t>关机，电压、电流过高</w:t>
            </w:r>
            <w:r w:rsidRPr="004C0A04">
              <w:rPr>
                <w:rFonts w:ascii="仿宋" w:eastAsia="仿宋" w:hAnsi="仿宋" w:hint="eastAsia"/>
                <w:kern w:val="0"/>
                <w:szCs w:val="21"/>
              </w:rPr>
              <w:t>/</w:t>
            </w:r>
            <w:r w:rsidRPr="004C0A04">
              <w:rPr>
                <w:rFonts w:ascii="仿宋" w:eastAsia="仿宋" w:hAnsi="仿宋" w:hint="eastAsia"/>
                <w:kern w:val="0"/>
                <w:szCs w:val="21"/>
              </w:rPr>
              <w:t>低，回风温</w:t>
            </w:r>
            <w:r w:rsidRPr="004C0A04">
              <w:rPr>
                <w:rFonts w:ascii="仿宋" w:eastAsia="仿宋" w:hAnsi="仿宋" w:hint="eastAsia"/>
                <w:kern w:val="0"/>
                <w:szCs w:val="21"/>
              </w:rPr>
              <w:t>度过高</w:t>
            </w:r>
            <w:r w:rsidRPr="004C0A04">
              <w:rPr>
                <w:rFonts w:ascii="仿宋" w:eastAsia="仿宋" w:hAnsi="仿宋" w:hint="eastAsia"/>
                <w:kern w:val="0"/>
                <w:szCs w:val="21"/>
              </w:rPr>
              <w:t>/</w:t>
            </w:r>
            <w:r w:rsidRPr="004C0A04">
              <w:rPr>
                <w:rFonts w:ascii="仿宋" w:eastAsia="仿宋" w:hAnsi="仿宋" w:hint="eastAsia"/>
                <w:kern w:val="0"/>
                <w:szCs w:val="21"/>
              </w:rPr>
              <w:t>低，回风湿度过高</w:t>
            </w:r>
            <w:r w:rsidRPr="004C0A04">
              <w:rPr>
                <w:rFonts w:ascii="仿宋" w:eastAsia="仿宋" w:hAnsi="仿宋" w:hint="eastAsia"/>
                <w:kern w:val="0"/>
                <w:szCs w:val="21"/>
              </w:rPr>
              <w:t>/</w:t>
            </w:r>
            <w:r w:rsidRPr="004C0A04">
              <w:rPr>
                <w:rFonts w:ascii="仿宋" w:eastAsia="仿宋" w:hAnsi="仿宋" w:hint="eastAsia"/>
                <w:kern w:val="0"/>
                <w:szCs w:val="21"/>
              </w:rPr>
              <w:t>低，过滤器正常</w:t>
            </w:r>
            <w:r w:rsidRPr="004C0A04">
              <w:rPr>
                <w:rFonts w:ascii="仿宋" w:eastAsia="仿宋" w:hAnsi="仿宋" w:hint="eastAsia"/>
                <w:kern w:val="0"/>
                <w:szCs w:val="21"/>
              </w:rPr>
              <w:t>/</w:t>
            </w:r>
            <w:r w:rsidRPr="004C0A04">
              <w:rPr>
                <w:rFonts w:ascii="仿宋" w:eastAsia="仿宋" w:hAnsi="仿宋" w:hint="eastAsia"/>
                <w:kern w:val="0"/>
                <w:szCs w:val="21"/>
              </w:rPr>
              <w:t>堵塞，风机正常</w:t>
            </w:r>
            <w:r w:rsidRPr="004C0A04">
              <w:rPr>
                <w:rFonts w:ascii="仿宋" w:eastAsia="仿宋" w:hAnsi="仿宋" w:hint="eastAsia"/>
                <w:kern w:val="0"/>
                <w:szCs w:val="21"/>
              </w:rPr>
              <w:t>/</w:t>
            </w:r>
            <w:r w:rsidRPr="004C0A04">
              <w:rPr>
                <w:rFonts w:ascii="仿宋" w:eastAsia="仿宋" w:hAnsi="仿宋" w:hint="eastAsia"/>
                <w:kern w:val="0"/>
                <w:szCs w:val="21"/>
              </w:rPr>
              <w:t>故障，压缩机正常</w:t>
            </w:r>
            <w:r w:rsidRPr="004C0A04">
              <w:rPr>
                <w:rFonts w:ascii="仿宋" w:eastAsia="仿宋" w:hAnsi="仿宋" w:hint="eastAsia"/>
                <w:kern w:val="0"/>
                <w:szCs w:val="21"/>
              </w:rPr>
              <w:t>/</w:t>
            </w:r>
            <w:r w:rsidRPr="004C0A04">
              <w:rPr>
                <w:rFonts w:ascii="仿宋" w:eastAsia="仿宋" w:hAnsi="仿宋" w:hint="eastAsia"/>
                <w:kern w:val="0"/>
                <w:szCs w:val="21"/>
              </w:rPr>
              <w:t>故障等</w:t>
            </w:r>
            <w:r w:rsidRPr="004C0A04">
              <w:rPr>
                <w:rFonts w:ascii="仿宋" w:eastAsia="仿宋" w:hAnsi="仿宋" w:hint="eastAsia"/>
                <w:kern w:val="0"/>
                <w:szCs w:val="21"/>
              </w:rPr>
              <w:t>；</w:t>
            </w:r>
            <w:r w:rsidRPr="004C0A04">
              <w:rPr>
                <w:rFonts w:ascii="仿宋" w:eastAsia="仿宋" w:hAnsi="仿宋" w:hint="eastAsia"/>
                <w:kern w:val="0"/>
                <w:szCs w:val="21"/>
              </w:rPr>
              <w:t>遥控项目：空调开</w:t>
            </w:r>
            <w:r w:rsidRPr="004C0A04">
              <w:rPr>
                <w:rFonts w:ascii="仿宋" w:eastAsia="仿宋" w:hAnsi="仿宋" w:hint="eastAsia"/>
                <w:kern w:val="0"/>
                <w:szCs w:val="21"/>
              </w:rPr>
              <w:t>/</w:t>
            </w:r>
            <w:r w:rsidRPr="004C0A04">
              <w:rPr>
                <w:rFonts w:ascii="仿宋" w:eastAsia="仿宋" w:hAnsi="仿宋" w:hint="eastAsia"/>
                <w:kern w:val="0"/>
                <w:szCs w:val="21"/>
              </w:rPr>
              <w:t>关机</w:t>
            </w:r>
            <w:r w:rsidRPr="004C0A04">
              <w:rPr>
                <w:rFonts w:ascii="仿宋" w:eastAsia="仿宋" w:hAnsi="仿宋" w:hint="eastAsia"/>
                <w:kern w:val="0"/>
                <w:szCs w:val="21"/>
              </w:rPr>
              <w:br/>
            </w:r>
            <w:r w:rsidRPr="004C0A04">
              <w:rPr>
                <w:rFonts w:ascii="仿宋" w:eastAsia="仿宋" w:hAnsi="仿宋" w:hint="eastAsia"/>
                <w:kern w:val="0"/>
                <w:szCs w:val="21"/>
              </w:rPr>
              <w:t>产品认证要求：</w:t>
            </w:r>
          </w:p>
          <w:p w:rsidR="00E66C9A" w:rsidRPr="004C0A04" w:rsidRDefault="00240EBE">
            <w:pPr>
              <w:spacing w:line="220" w:lineRule="exact"/>
              <w:rPr>
                <w:rFonts w:ascii="仿宋" w:eastAsia="仿宋" w:hAnsi="仿宋" w:cs="宋体"/>
                <w:kern w:val="0"/>
                <w:szCs w:val="21"/>
              </w:rPr>
            </w:pPr>
            <w:r w:rsidRPr="004C0A04">
              <w:rPr>
                <w:rFonts w:ascii="仿宋" w:eastAsia="仿宋" w:hAnsi="仿宋" w:hint="eastAsia"/>
                <w:kern w:val="0"/>
                <w:szCs w:val="21"/>
              </w:rPr>
              <w:t>1</w:t>
            </w:r>
            <w:r w:rsidRPr="004C0A04">
              <w:rPr>
                <w:rFonts w:ascii="仿宋" w:eastAsia="仿宋" w:hAnsi="仿宋" w:hint="eastAsia"/>
                <w:kern w:val="0"/>
                <w:szCs w:val="21"/>
              </w:rPr>
              <w:t>）★投标产品具有</w:t>
            </w:r>
            <w:r w:rsidRPr="004C0A04">
              <w:rPr>
                <w:rFonts w:ascii="仿宋" w:eastAsia="仿宋" w:hAnsi="仿宋" w:hint="eastAsia"/>
                <w:kern w:val="0"/>
                <w:szCs w:val="21"/>
              </w:rPr>
              <w:t>3C</w:t>
            </w:r>
            <w:r w:rsidRPr="004C0A04">
              <w:rPr>
                <w:rFonts w:ascii="仿宋" w:eastAsia="仿宋" w:hAnsi="仿宋" w:hint="eastAsia"/>
                <w:kern w:val="0"/>
                <w:szCs w:val="21"/>
              </w:rPr>
              <w:t>认证证书。</w:t>
            </w:r>
            <w:r w:rsidRPr="004C0A04">
              <w:rPr>
                <w:rFonts w:ascii="仿宋" w:eastAsia="仿宋" w:hAnsi="仿宋" w:hint="eastAsia"/>
                <w:kern w:val="0"/>
                <w:szCs w:val="21"/>
              </w:rPr>
              <w:br/>
              <w:t>2</w:t>
            </w:r>
            <w:r w:rsidRPr="004C0A04">
              <w:rPr>
                <w:rFonts w:ascii="仿宋" w:eastAsia="仿宋" w:hAnsi="仿宋" w:hint="eastAsia"/>
                <w:kern w:val="0"/>
                <w:szCs w:val="21"/>
              </w:rPr>
              <w:t>）★投标产品具有中国节能认证证书。</w:t>
            </w:r>
            <w:r w:rsidRPr="004C0A04">
              <w:rPr>
                <w:rFonts w:ascii="仿宋" w:eastAsia="仿宋" w:hAnsi="仿宋" w:hint="eastAsia"/>
                <w:kern w:val="0"/>
                <w:szCs w:val="21"/>
              </w:rPr>
              <w:br/>
              <w:t>3</w:t>
            </w:r>
            <w:r w:rsidRPr="004C0A04">
              <w:rPr>
                <w:rFonts w:ascii="仿宋" w:eastAsia="仿宋" w:hAnsi="仿宋" w:hint="eastAsia"/>
                <w:kern w:val="0"/>
                <w:szCs w:val="21"/>
              </w:rPr>
              <w:t>）★投标产品生产厂家具有双</w:t>
            </w:r>
            <w:proofErr w:type="gramStart"/>
            <w:r w:rsidRPr="004C0A04">
              <w:rPr>
                <w:rFonts w:ascii="仿宋" w:eastAsia="仿宋" w:hAnsi="仿宋" w:hint="eastAsia"/>
                <w:kern w:val="0"/>
                <w:szCs w:val="21"/>
              </w:rPr>
              <w:t>软企业</w:t>
            </w:r>
            <w:proofErr w:type="gramEnd"/>
            <w:r w:rsidRPr="004C0A04">
              <w:rPr>
                <w:rFonts w:ascii="仿宋" w:eastAsia="仿宋" w:hAnsi="仿宋" w:hint="eastAsia"/>
                <w:kern w:val="0"/>
                <w:szCs w:val="21"/>
              </w:rPr>
              <w:t>证书（软件企业认定及软件产品登记证书）。</w:t>
            </w:r>
            <w:r w:rsidRPr="004C0A04">
              <w:rPr>
                <w:rFonts w:ascii="仿宋" w:eastAsia="仿宋" w:hAnsi="仿宋" w:hint="eastAsia"/>
                <w:kern w:val="0"/>
                <w:szCs w:val="21"/>
              </w:rPr>
              <w:br/>
              <w:t>4</w:t>
            </w:r>
            <w:r w:rsidRPr="004C0A04">
              <w:rPr>
                <w:rFonts w:ascii="仿宋" w:eastAsia="仿宋" w:hAnsi="仿宋" w:hint="eastAsia"/>
                <w:kern w:val="0"/>
                <w:szCs w:val="21"/>
              </w:rPr>
              <w:t>）★投标产品生产厂家具有国军标质量管理认证证书</w:t>
            </w:r>
            <w:r w:rsidRPr="004C0A04">
              <w:rPr>
                <w:rFonts w:ascii="仿宋" w:eastAsia="仿宋" w:hAnsi="仿宋" w:hint="eastAsia"/>
                <w:kern w:val="0"/>
                <w:szCs w:val="21"/>
              </w:rPr>
              <w:br/>
              <w:t>5</w:t>
            </w:r>
            <w:r w:rsidRPr="004C0A04">
              <w:rPr>
                <w:rFonts w:ascii="仿宋" w:eastAsia="仿宋" w:hAnsi="仿宋" w:hint="eastAsia"/>
                <w:kern w:val="0"/>
                <w:szCs w:val="21"/>
              </w:rPr>
              <w:t>）★投标产品生产厂家具有国家压缩机制冷设备质量监督检验中心颁发的空调</w:t>
            </w:r>
            <w:proofErr w:type="gramStart"/>
            <w:r w:rsidRPr="004C0A04">
              <w:rPr>
                <w:rFonts w:ascii="仿宋" w:eastAsia="仿宋" w:hAnsi="仿宋" w:hint="eastAsia"/>
                <w:kern w:val="0"/>
                <w:szCs w:val="21"/>
              </w:rPr>
              <w:t>焓</w:t>
            </w:r>
            <w:proofErr w:type="gramEnd"/>
            <w:r w:rsidRPr="004C0A04">
              <w:rPr>
                <w:rFonts w:ascii="仿宋" w:eastAsia="仿宋" w:hAnsi="仿宋" w:hint="eastAsia"/>
                <w:kern w:val="0"/>
                <w:szCs w:val="21"/>
              </w:rPr>
              <w:t>差性能实验室合格证书。</w:t>
            </w:r>
          </w:p>
        </w:tc>
        <w:tc>
          <w:tcPr>
            <w:tcW w:w="425" w:type="dxa"/>
            <w:tcBorders>
              <w:top w:val="single" w:sz="4" w:space="0" w:color="auto"/>
              <w:left w:val="single" w:sz="4" w:space="0" w:color="auto"/>
              <w:bottom w:val="single" w:sz="4" w:space="0" w:color="auto"/>
              <w:right w:val="single" w:sz="4" w:space="0" w:color="auto"/>
            </w:tcBorders>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台</w:t>
            </w:r>
          </w:p>
        </w:tc>
        <w:tc>
          <w:tcPr>
            <w:tcW w:w="443" w:type="dxa"/>
            <w:tcBorders>
              <w:top w:val="single" w:sz="4" w:space="0" w:color="auto"/>
              <w:left w:val="single" w:sz="4" w:space="0" w:color="auto"/>
              <w:bottom w:val="single" w:sz="4" w:space="0" w:color="auto"/>
              <w:right w:val="single" w:sz="4" w:space="0" w:color="auto"/>
            </w:tcBorders>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1</w:t>
            </w:r>
          </w:p>
        </w:tc>
      </w:tr>
      <w:tr w:rsidR="00E66C9A" w:rsidRPr="004C0A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62" w:type="dxa"/>
            <w:vAlign w:val="center"/>
          </w:tcPr>
          <w:p w:rsidR="00E66C9A" w:rsidRPr="004C0A04" w:rsidRDefault="00240EBE">
            <w:pPr>
              <w:spacing w:line="220" w:lineRule="exact"/>
              <w:jc w:val="center"/>
              <w:rPr>
                <w:rFonts w:ascii="仿宋" w:eastAsia="仿宋" w:hAnsi="仿宋" w:cs="宋体"/>
                <w:b/>
                <w:bCs/>
                <w:kern w:val="0"/>
                <w:szCs w:val="21"/>
              </w:rPr>
            </w:pPr>
            <w:r w:rsidRPr="004C0A04">
              <w:rPr>
                <w:rFonts w:ascii="仿宋" w:eastAsia="仿宋" w:hAnsi="仿宋" w:hint="eastAsia"/>
                <w:b/>
                <w:bCs/>
                <w:kern w:val="0"/>
                <w:szCs w:val="21"/>
              </w:rPr>
              <w:t>7</w:t>
            </w:r>
          </w:p>
        </w:tc>
        <w:tc>
          <w:tcPr>
            <w:tcW w:w="691" w:type="dxa"/>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铜管</w:t>
            </w:r>
          </w:p>
        </w:tc>
        <w:tc>
          <w:tcPr>
            <w:tcW w:w="8505" w:type="dxa"/>
            <w:vAlign w:val="center"/>
          </w:tcPr>
          <w:p w:rsidR="00E66C9A" w:rsidRPr="004C0A04" w:rsidRDefault="00240EBE">
            <w:pPr>
              <w:spacing w:line="220" w:lineRule="exact"/>
              <w:rPr>
                <w:rFonts w:ascii="仿宋" w:eastAsia="仿宋" w:hAnsi="仿宋" w:cs="宋体"/>
                <w:kern w:val="0"/>
                <w:szCs w:val="21"/>
              </w:rPr>
            </w:pPr>
            <w:r w:rsidRPr="004C0A04">
              <w:rPr>
                <w:rFonts w:ascii="仿宋" w:eastAsia="仿宋" w:hAnsi="仿宋" w:hint="eastAsia"/>
                <w:kern w:val="0"/>
                <w:szCs w:val="21"/>
              </w:rPr>
              <w:t>空调安装铜管</w:t>
            </w:r>
          </w:p>
        </w:tc>
        <w:tc>
          <w:tcPr>
            <w:tcW w:w="425" w:type="dxa"/>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米</w:t>
            </w:r>
          </w:p>
        </w:tc>
        <w:tc>
          <w:tcPr>
            <w:tcW w:w="443" w:type="dxa"/>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36</w:t>
            </w:r>
          </w:p>
        </w:tc>
      </w:tr>
      <w:tr w:rsidR="00E66C9A" w:rsidRPr="004C0A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62" w:type="dxa"/>
            <w:vAlign w:val="center"/>
          </w:tcPr>
          <w:p w:rsidR="00E66C9A" w:rsidRPr="004C0A04" w:rsidRDefault="00240EBE">
            <w:pPr>
              <w:spacing w:line="220" w:lineRule="exact"/>
              <w:jc w:val="center"/>
              <w:rPr>
                <w:rFonts w:ascii="仿宋" w:eastAsia="仿宋" w:hAnsi="仿宋" w:cs="宋体"/>
                <w:b/>
                <w:bCs/>
                <w:kern w:val="0"/>
                <w:szCs w:val="21"/>
              </w:rPr>
            </w:pPr>
            <w:r w:rsidRPr="004C0A04">
              <w:rPr>
                <w:rFonts w:ascii="仿宋" w:eastAsia="仿宋" w:hAnsi="仿宋" w:hint="eastAsia"/>
                <w:b/>
                <w:bCs/>
                <w:kern w:val="0"/>
                <w:szCs w:val="21"/>
              </w:rPr>
              <w:t>8</w:t>
            </w:r>
          </w:p>
        </w:tc>
        <w:tc>
          <w:tcPr>
            <w:tcW w:w="691" w:type="dxa"/>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辅材</w:t>
            </w:r>
          </w:p>
        </w:tc>
        <w:tc>
          <w:tcPr>
            <w:tcW w:w="8505" w:type="dxa"/>
            <w:vAlign w:val="center"/>
          </w:tcPr>
          <w:p w:rsidR="00E66C9A" w:rsidRPr="004C0A04" w:rsidRDefault="00240EBE">
            <w:pPr>
              <w:spacing w:line="220" w:lineRule="exact"/>
              <w:rPr>
                <w:rFonts w:ascii="仿宋" w:eastAsia="仿宋" w:hAnsi="仿宋" w:cs="宋体"/>
                <w:kern w:val="0"/>
                <w:szCs w:val="21"/>
              </w:rPr>
            </w:pPr>
            <w:r w:rsidRPr="004C0A04">
              <w:rPr>
                <w:rFonts w:ascii="仿宋" w:eastAsia="仿宋" w:hAnsi="仿宋" w:hint="eastAsia"/>
                <w:kern w:val="0"/>
                <w:szCs w:val="21"/>
              </w:rPr>
              <w:t>含铜管增压器、保温、基座、进排水系统、原厂安装调试等</w:t>
            </w:r>
          </w:p>
        </w:tc>
        <w:tc>
          <w:tcPr>
            <w:tcW w:w="425" w:type="dxa"/>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批</w:t>
            </w:r>
          </w:p>
        </w:tc>
        <w:tc>
          <w:tcPr>
            <w:tcW w:w="443" w:type="dxa"/>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1</w:t>
            </w:r>
          </w:p>
        </w:tc>
      </w:tr>
      <w:tr w:rsidR="00E66C9A" w:rsidRPr="004C0A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462" w:type="dxa"/>
            <w:vAlign w:val="center"/>
          </w:tcPr>
          <w:p w:rsidR="00E66C9A" w:rsidRPr="004C0A04" w:rsidRDefault="00240EBE">
            <w:pPr>
              <w:spacing w:line="220" w:lineRule="exact"/>
              <w:jc w:val="center"/>
              <w:rPr>
                <w:rFonts w:ascii="仿宋" w:eastAsia="仿宋" w:hAnsi="仿宋" w:cs="宋体"/>
                <w:b/>
                <w:bCs/>
                <w:kern w:val="0"/>
                <w:szCs w:val="21"/>
              </w:rPr>
            </w:pPr>
            <w:r w:rsidRPr="004C0A04">
              <w:rPr>
                <w:rFonts w:ascii="仿宋" w:eastAsia="仿宋" w:hAnsi="仿宋" w:hint="eastAsia"/>
                <w:b/>
                <w:bCs/>
                <w:kern w:val="0"/>
                <w:szCs w:val="21"/>
              </w:rPr>
              <w:t>9</w:t>
            </w:r>
          </w:p>
        </w:tc>
        <w:tc>
          <w:tcPr>
            <w:tcW w:w="691" w:type="dxa"/>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精密空调监控</w:t>
            </w:r>
          </w:p>
        </w:tc>
        <w:tc>
          <w:tcPr>
            <w:tcW w:w="8505" w:type="dxa"/>
            <w:vAlign w:val="center"/>
          </w:tcPr>
          <w:p w:rsidR="00E66C9A" w:rsidRPr="004C0A04" w:rsidRDefault="00240EBE">
            <w:pPr>
              <w:spacing w:line="220" w:lineRule="exact"/>
              <w:rPr>
                <w:rFonts w:ascii="仿宋" w:eastAsia="仿宋" w:hAnsi="仿宋" w:cs="宋体"/>
                <w:kern w:val="0"/>
                <w:szCs w:val="21"/>
              </w:rPr>
            </w:pPr>
            <w:r w:rsidRPr="004C0A04">
              <w:rPr>
                <w:rFonts w:ascii="仿宋" w:eastAsia="仿宋" w:hAnsi="仿宋" w:hint="eastAsia"/>
                <w:kern w:val="0"/>
                <w:szCs w:val="21"/>
              </w:rPr>
              <w:t>接入原有机房监控系统</w:t>
            </w:r>
          </w:p>
        </w:tc>
        <w:tc>
          <w:tcPr>
            <w:tcW w:w="425" w:type="dxa"/>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台</w:t>
            </w:r>
          </w:p>
        </w:tc>
        <w:tc>
          <w:tcPr>
            <w:tcW w:w="443" w:type="dxa"/>
            <w:vAlign w:val="center"/>
          </w:tcPr>
          <w:p w:rsidR="00E66C9A" w:rsidRPr="004C0A04" w:rsidRDefault="00240EBE">
            <w:pPr>
              <w:spacing w:line="220" w:lineRule="exact"/>
              <w:jc w:val="center"/>
              <w:rPr>
                <w:rFonts w:ascii="仿宋" w:eastAsia="仿宋" w:hAnsi="仿宋" w:cs="宋体"/>
                <w:kern w:val="0"/>
                <w:szCs w:val="21"/>
              </w:rPr>
            </w:pPr>
            <w:r w:rsidRPr="004C0A04">
              <w:rPr>
                <w:rFonts w:ascii="仿宋" w:eastAsia="仿宋" w:hAnsi="仿宋" w:hint="eastAsia"/>
                <w:kern w:val="0"/>
                <w:szCs w:val="21"/>
              </w:rPr>
              <w:t>1</w:t>
            </w:r>
          </w:p>
        </w:tc>
      </w:tr>
    </w:tbl>
    <w:p w:rsidR="00E66C9A" w:rsidRPr="004C0A04" w:rsidRDefault="00240EBE">
      <w:pPr>
        <w:spacing w:line="340" w:lineRule="exact"/>
        <w:ind w:firstLineChars="196" w:firstLine="472"/>
        <w:jc w:val="left"/>
        <w:rPr>
          <w:rFonts w:ascii="仿宋" w:eastAsia="仿宋" w:hAnsi="仿宋"/>
          <w:b/>
          <w:bCs/>
          <w:sz w:val="24"/>
        </w:rPr>
      </w:pPr>
      <w:r w:rsidRPr="004C0A04">
        <w:rPr>
          <w:rFonts w:ascii="仿宋" w:eastAsia="仿宋" w:hAnsi="仿宋" w:hint="eastAsia"/>
          <w:b/>
          <w:bCs/>
          <w:sz w:val="24"/>
        </w:rPr>
        <w:t>建议品牌</w:t>
      </w:r>
      <w:r w:rsidRPr="004C0A04">
        <w:rPr>
          <w:rFonts w:ascii="仿宋" w:eastAsia="仿宋" w:hAnsi="仿宋" w:hint="eastAsia"/>
          <w:b/>
          <w:bCs/>
          <w:sz w:val="24"/>
        </w:rPr>
        <w:t>/</w:t>
      </w:r>
      <w:r w:rsidRPr="004C0A04">
        <w:rPr>
          <w:rFonts w:ascii="仿宋" w:eastAsia="仿宋" w:hAnsi="仿宋" w:hint="eastAsia"/>
          <w:b/>
          <w:bCs/>
          <w:sz w:val="24"/>
        </w:rPr>
        <w:t>型号：精密空调主机：</w:t>
      </w:r>
      <w:proofErr w:type="gramStart"/>
      <w:r w:rsidRPr="004C0A04">
        <w:rPr>
          <w:rFonts w:ascii="仿宋" w:eastAsia="仿宋" w:hAnsi="仿宋" w:hint="eastAsia"/>
          <w:b/>
          <w:bCs/>
          <w:sz w:val="24"/>
        </w:rPr>
        <w:t>英维克</w:t>
      </w:r>
      <w:proofErr w:type="spellStart"/>
      <w:proofErr w:type="gramEnd"/>
      <w:r w:rsidRPr="004C0A04">
        <w:rPr>
          <w:rFonts w:ascii="仿宋" w:eastAsia="仿宋" w:hAnsi="仿宋" w:hint="eastAsia"/>
          <w:b/>
          <w:bCs/>
          <w:sz w:val="24"/>
        </w:rPr>
        <w:t>Envicool</w:t>
      </w:r>
      <w:proofErr w:type="spellEnd"/>
      <w:r w:rsidRPr="004C0A04">
        <w:rPr>
          <w:rFonts w:ascii="仿宋" w:eastAsia="仿宋" w:hAnsi="仿宋" w:hint="eastAsia"/>
          <w:b/>
          <w:bCs/>
          <w:sz w:val="24"/>
        </w:rPr>
        <w:t>/</w:t>
      </w:r>
      <w:r w:rsidRPr="004C0A04">
        <w:t xml:space="preserve"> </w:t>
      </w:r>
      <w:r w:rsidRPr="004C0A04">
        <w:rPr>
          <w:rFonts w:ascii="仿宋" w:eastAsia="仿宋" w:hAnsi="仿宋"/>
          <w:b/>
          <w:bCs/>
          <w:sz w:val="24"/>
        </w:rPr>
        <w:t>CyberMate512</w:t>
      </w:r>
      <w:r w:rsidRPr="004C0A04">
        <w:rPr>
          <w:rFonts w:ascii="仿宋" w:eastAsia="仿宋" w:hAnsi="仿宋" w:hint="eastAsia"/>
          <w:b/>
          <w:bCs/>
          <w:sz w:val="24"/>
        </w:rPr>
        <w:t>；精密空调监控：共济。</w:t>
      </w:r>
    </w:p>
    <w:p w:rsidR="00E66C9A" w:rsidRPr="004C0A04" w:rsidRDefault="00240EBE">
      <w:pPr>
        <w:spacing w:line="340" w:lineRule="exact"/>
        <w:ind w:firstLineChars="196" w:firstLine="472"/>
        <w:jc w:val="left"/>
        <w:rPr>
          <w:rFonts w:ascii="仿宋" w:eastAsia="仿宋" w:hAnsi="仿宋"/>
          <w:b/>
          <w:bCs/>
          <w:sz w:val="24"/>
        </w:rPr>
      </w:pPr>
      <w:r w:rsidRPr="004C0A04">
        <w:rPr>
          <w:rFonts w:ascii="仿宋" w:eastAsia="仿宋" w:hAnsi="仿宋" w:hint="eastAsia"/>
          <w:b/>
          <w:bCs/>
          <w:sz w:val="24"/>
        </w:rPr>
        <w:lastRenderedPageBreak/>
        <w:t>二、投标文件要求</w:t>
      </w:r>
    </w:p>
    <w:p w:rsidR="00E66C9A" w:rsidRPr="004C0A04" w:rsidRDefault="00240EBE">
      <w:pPr>
        <w:spacing w:line="340" w:lineRule="exact"/>
        <w:ind w:firstLineChars="200" w:firstLine="480"/>
        <w:jc w:val="left"/>
        <w:rPr>
          <w:rFonts w:ascii="仿宋" w:eastAsia="仿宋" w:hAnsi="仿宋"/>
          <w:sz w:val="24"/>
        </w:rPr>
      </w:pPr>
      <w:r w:rsidRPr="004C0A04">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E66C9A" w:rsidRPr="004C0A04" w:rsidRDefault="00240EBE">
      <w:pPr>
        <w:ind w:firstLineChars="200" w:firstLine="480"/>
        <w:jc w:val="left"/>
        <w:rPr>
          <w:rFonts w:ascii="仿宋" w:eastAsia="仿宋" w:hAnsi="仿宋" w:cs="宋体"/>
          <w:sz w:val="24"/>
        </w:rPr>
      </w:pPr>
      <w:r w:rsidRPr="004C0A04">
        <w:rPr>
          <w:rFonts w:ascii="仿宋" w:eastAsia="仿宋" w:hAnsi="仿宋" w:hint="eastAsia"/>
          <w:sz w:val="24"/>
        </w:rPr>
        <w:t>1.</w:t>
      </w:r>
      <w:r w:rsidRPr="004C0A04">
        <w:rPr>
          <w:rFonts w:ascii="仿宋" w:eastAsia="仿宋" w:hAnsi="仿宋" w:hint="eastAsia"/>
          <w:sz w:val="24"/>
        </w:rPr>
        <w:t>投标报价清单</w:t>
      </w:r>
      <w:r w:rsidRPr="004C0A04">
        <w:rPr>
          <w:rFonts w:ascii="仿宋" w:eastAsia="仿宋" w:hAnsi="仿宋" w:hint="eastAsia"/>
          <w:sz w:val="24"/>
        </w:rPr>
        <w:t>(</w:t>
      </w:r>
      <w:r w:rsidRPr="004C0A04">
        <w:rPr>
          <w:rFonts w:ascii="仿宋" w:eastAsia="仿宋" w:hAnsi="仿宋" w:cs="仿宋_GB2312" w:hint="eastAsia"/>
          <w:sz w:val="24"/>
        </w:rPr>
        <w:t>含货物费、运输费、安装费、措施费、服务费、施工费、税费等全部费用。</w:t>
      </w:r>
      <w:r w:rsidRPr="004C0A04">
        <w:rPr>
          <w:rFonts w:ascii="仿宋" w:eastAsia="仿宋" w:hAnsi="仿宋" w:hint="eastAsia"/>
          <w:sz w:val="24"/>
        </w:rPr>
        <w:t>投标报价高于采购预算者视为无效报价。报价以人民币计，并以大写为准</w:t>
      </w:r>
      <w:r w:rsidRPr="004C0A04">
        <w:rPr>
          <w:rFonts w:ascii="仿宋" w:eastAsia="仿宋" w:hAnsi="仿宋" w:hint="eastAsia"/>
          <w:sz w:val="24"/>
        </w:rPr>
        <w:t>)</w:t>
      </w:r>
      <w:r w:rsidRPr="004C0A04">
        <w:rPr>
          <w:rFonts w:ascii="仿宋" w:eastAsia="仿宋" w:hAnsi="仿宋" w:cs="宋体" w:hint="eastAsia"/>
          <w:sz w:val="24"/>
        </w:rPr>
        <w:t>。</w:t>
      </w:r>
      <w:r w:rsidRPr="004C0A04">
        <w:rPr>
          <w:rFonts w:ascii="仿宋" w:eastAsia="仿宋" w:hAnsi="仿宋" w:cs="仿宋_GB2312" w:hint="eastAsia"/>
          <w:b/>
          <w:bCs/>
          <w:sz w:val="24"/>
        </w:rPr>
        <w:t>投标报价清单见附件；</w:t>
      </w:r>
    </w:p>
    <w:p w:rsidR="00E66C9A" w:rsidRPr="004C0A04" w:rsidRDefault="00240EBE">
      <w:pPr>
        <w:ind w:firstLineChars="200" w:firstLine="480"/>
        <w:jc w:val="left"/>
        <w:rPr>
          <w:rFonts w:ascii="仿宋" w:eastAsia="仿宋" w:hAnsi="仿宋"/>
          <w:sz w:val="24"/>
        </w:rPr>
      </w:pPr>
      <w:r w:rsidRPr="004C0A04">
        <w:rPr>
          <w:rFonts w:ascii="仿宋" w:eastAsia="仿宋" w:hAnsi="仿宋" w:hint="eastAsia"/>
          <w:sz w:val="24"/>
        </w:rPr>
        <w:t>2.</w:t>
      </w:r>
      <w:r w:rsidRPr="004C0A04">
        <w:rPr>
          <w:rFonts w:ascii="仿宋" w:eastAsia="仿宋" w:hAnsi="仿宋" w:hint="eastAsia"/>
          <w:sz w:val="24"/>
        </w:rPr>
        <w:t>营业执照副本复印件</w:t>
      </w:r>
      <w:r w:rsidRPr="004C0A04">
        <w:rPr>
          <w:rFonts w:ascii="仿宋" w:eastAsia="仿宋" w:hAnsi="仿宋" w:hint="eastAsia"/>
          <w:sz w:val="24"/>
        </w:rPr>
        <w:t>；</w:t>
      </w:r>
    </w:p>
    <w:p w:rsidR="00E66C9A" w:rsidRPr="004C0A04" w:rsidRDefault="00240EBE">
      <w:pPr>
        <w:ind w:firstLineChars="200" w:firstLine="480"/>
        <w:jc w:val="left"/>
        <w:rPr>
          <w:rFonts w:ascii="仿宋" w:eastAsia="仿宋" w:hAnsi="仿宋"/>
          <w:sz w:val="24"/>
        </w:rPr>
      </w:pPr>
      <w:r w:rsidRPr="004C0A04">
        <w:rPr>
          <w:rFonts w:ascii="仿宋" w:eastAsia="仿宋" w:hAnsi="仿宋" w:hint="eastAsia"/>
          <w:sz w:val="24"/>
        </w:rPr>
        <w:t>3.</w:t>
      </w:r>
      <w:r w:rsidRPr="004C0A04">
        <w:rPr>
          <w:rFonts w:ascii="仿宋" w:eastAsia="仿宋" w:hAnsi="仿宋" w:cs="仿宋_GB2312" w:hint="eastAsia"/>
          <w:sz w:val="24"/>
        </w:rPr>
        <w:t>投标人开户银行、户名、账号；</w:t>
      </w:r>
    </w:p>
    <w:p w:rsidR="00E66C9A" w:rsidRPr="004C0A04" w:rsidRDefault="00240EBE">
      <w:pPr>
        <w:ind w:firstLineChars="200" w:firstLine="480"/>
        <w:jc w:val="left"/>
        <w:rPr>
          <w:rFonts w:ascii="仿宋" w:eastAsia="仿宋" w:hAnsi="仿宋" w:cs="仿宋_GB2312"/>
          <w:sz w:val="24"/>
        </w:rPr>
      </w:pPr>
      <w:r w:rsidRPr="004C0A04">
        <w:rPr>
          <w:rFonts w:ascii="仿宋" w:eastAsia="仿宋" w:hAnsi="仿宋" w:hint="eastAsia"/>
          <w:sz w:val="24"/>
        </w:rPr>
        <w:t>4.</w:t>
      </w:r>
      <w:r w:rsidRPr="004C0A04">
        <w:rPr>
          <w:rFonts w:ascii="仿宋" w:eastAsia="仿宋" w:hAnsi="仿宋" w:cs="仿宋_GB2312" w:hint="eastAsia"/>
          <w:sz w:val="24"/>
        </w:rPr>
        <w:t>投标代表身份证复印件；如非法定代表人投标，另提供法定代表人授权委托书原件、法定代表人身份证复印件；</w:t>
      </w:r>
    </w:p>
    <w:p w:rsidR="00E66C9A" w:rsidRPr="004C0A04" w:rsidRDefault="00240EBE">
      <w:pPr>
        <w:ind w:firstLineChars="200" w:firstLine="480"/>
        <w:jc w:val="left"/>
        <w:rPr>
          <w:rFonts w:ascii="仿宋" w:eastAsia="仿宋" w:hAnsi="仿宋"/>
          <w:b/>
          <w:bCs/>
          <w:sz w:val="24"/>
        </w:rPr>
      </w:pPr>
      <w:r w:rsidRPr="004C0A04">
        <w:rPr>
          <w:rFonts w:ascii="仿宋" w:eastAsia="仿宋" w:hAnsi="仿宋" w:hint="eastAsia"/>
          <w:sz w:val="24"/>
        </w:rPr>
        <w:t>5.</w:t>
      </w:r>
      <w:r w:rsidRPr="004C0A04">
        <w:rPr>
          <w:rFonts w:ascii="仿宋" w:eastAsia="仿宋" w:hAnsi="仿宋" w:hint="eastAsia"/>
          <w:sz w:val="24"/>
        </w:rPr>
        <w:t>投标产品技术参数响应表（根据谈判文件采购清单内容制作；应注明：不偏离、正偏离、负偏离）</w:t>
      </w:r>
      <w:r w:rsidRPr="004C0A04">
        <w:rPr>
          <w:rFonts w:ascii="仿宋" w:eastAsia="仿宋" w:hAnsi="仿宋" w:hint="eastAsia"/>
          <w:bCs/>
          <w:sz w:val="24"/>
        </w:rPr>
        <w:t>。</w:t>
      </w:r>
    </w:p>
    <w:p w:rsidR="00E66C9A" w:rsidRPr="004C0A04" w:rsidRDefault="00240EBE">
      <w:pPr>
        <w:ind w:firstLineChars="200" w:firstLine="480"/>
        <w:jc w:val="left"/>
        <w:rPr>
          <w:rFonts w:ascii="仿宋" w:eastAsia="仿宋" w:hAnsi="仿宋"/>
          <w:sz w:val="24"/>
        </w:rPr>
      </w:pPr>
      <w:r w:rsidRPr="004C0A04">
        <w:rPr>
          <w:rFonts w:ascii="仿宋" w:eastAsia="仿宋" w:hAnsi="仿宋" w:hint="eastAsia"/>
          <w:sz w:val="24"/>
        </w:rPr>
        <w:t>6.</w:t>
      </w:r>
      <w:r w:rsidRPr="004C0A04">
        <w:rPr>
          <w:rFonts w:ascii="仿宋" w:eastAsia="仿宋" w:hAnsi="仿宋" w:hint="eastAsia"/>
          <w:sz w:val="24"/>
        </w:rPr>
        <w:t>投标货物技术性能说明；</w:t>
      </w:r>
    </w:p>
    <w:p w:rsidR="00E66C9A" w:rsidRPr="004C0A04" w:rsidRDefault="00240EBE">
      <w:pPr>
        <w:ind w:firstLineChars="200" w:firstLine="480"/>
        <w:jc w:val="left"/>
        <w:rPr>
          <w:rFonts w:ascii="仿宋" w:eastAsia="仿宋" w:hAnsi="仿宋"/>
          <w:sz w:val="24"/>
        </w:rPr>
      </w:pPr>
      <w:r w:rsidRPr="004C0A04">
        <w:rPr>
          <w:rFonts w:ascii="仿宋" w:eastAsia="仿宋" w:hAnsi="仿宋" w:hint="eastAsia"/>
          <w:sz w:val="24"/>
        </w:rPr>
        <w:t>7.</w:t>
      </w:r>
      <w:r w:rsidRPr="004C0A04">
        <w:rPr>
          <w:rFonts w:ascii="仿宋" w:eastAsia="仿宋" w:hAnsi="仿宋" w:hint="eastAsia"/>
          <w:sz w:val="24"/>
        </w:rPr>
        <w:t>产品质量及售后服务承诺书；</w:t>
      </w:r>
    </w:p>
    <w:p w:rsidR="00E66C9A" w:rsidRPr="004C0A04" w:rsidRDefault="00240EBE">
      <w:pPr>
        <w:ind w:firstLineChars="200" w:firstLine="480"/>
        <w:jc w:val="left"/>
        <w:rPr>
          <w:rFonts w:ascii="仿宋" w:eastAsia="仿宋" w:hAnsi="仿宋"/>
          <w:sz w:val="24"/>
        </w:rPr>
      </w:pPr>
      <w:r w:rsidRPr="004C0A04">
        <w:rPr>
          <w:rFonts w:ascii="仿宋" w:eastAsia="仿宋" w:hAnsi="仿宋" w:hint="eastAsia"/>
          <w:sz w:val="24"/>
        </w:rPr>
        <w:t>8.</w:t>
      </w:r>
      <w:r w:rsidRPr="004C0A04">
        <w:rPr>
          <w:rFonts w:ascii="仿宋" w:eastAsia="仿宋" w:hAnsi="仿宋" w:hint="eastAsia"/>
          <w:sz w:val="24"/>
        </w:rPr>
        <w:t>提供自采购公告发布之日起至开标截止时间止的“信用中国”网站（</w:t>
      </w:r>
      <w:r w:rsidRPr="004C0A04">
        <w:rPr>
          <w:rFonts w:ascii="仿宋" w:eastAsia="仿宋" w:hAnsi="仿宋" w:hint="eastAsia"/>
          <w:sz w:val="24"/>
        </w:rPr>
        <w:t>www.creditchina.gov.cn</w:t>
      </w:r>
      <w:r w:rsidRPr="004C0A04">
        <w:rPr>
          <w:rFonts w:ascii="仿宋" w:eastAsia="仿宋" w:hAnsi="仿宋" w:hint="eastAsia"/>
          <w:sz w:val="24"/>
        </w:rPr>
        <w:t>）、中国政府采购网（</w:t>
      </w:r>
      <w:r w:rsidRPr="004C0A04">
        <w:rPr>
          <w:rFonts w:ascii="仿宋" w:eastAsia="仿宋" w:hAnsi="仿宋" w:hint="eastAsia"/>
          <w:sz w:val="24"/>
        </w:rPr>
        <w:t>www.ccgp.gov.cn</w:t>
      </w:r>
      <w:r w:rsidRPr="004C0A04">
        <w:rPr>
          <w:rFonts w:ascii="仿宋" w:eastAsia="仿宋" w:hAnsi="仿宋" w:hint="eastAsia"/>
          <w:sz w:val="24"/>
        </w:rPr>
        <w:t>）、</w:t>
      </w:r>
      <w:r w:rsidRPr="004C0A04">
        <w:rPr>
          <w:rFonts w:ascii="仿宋" w:eastAsia="仿宋" w:hAnsi="仿宋" w:cs="仿宋_GB2312" w:hint="eastAsia"/>
          <w:sz w:val="24"/>
        </w:rPr>
        <w:t>“浙江政府采购网”（</w:t>
      </w:r>
      <w:r w:rsidRPr="004C0A04">
        <w:rPr>
          <w:rFonts w:ascii="仿宋" w:eastAsia="仿宋" w:hAnsi="仿宋" w:cs="仿宋_GB2312" w:hint="eastAsia"/>
          <w:sz w:val="24"/>
        </w:rPr>
        <w:t>www.zjzfcg.gov.cn</w:t>
      </w:r>
      <w:r w:rsidRPr="004C0A04">
        <w:rPr>
          <w:rFonts w:ascii="仿宋" w:eastAsia="仿宋" w:hAnsi="仿宋" w:cs="仿宋_GB2312" w:hint="eastAsia"/>
          <w:sz w:val="24"/>
        </w:rPr>
        <w:t>）</w:t>
      </w:r>
      <w:r w:rsidRPr="004C0A04">
        <w:rPr>
          <w:rFonts w:ascii="仿宋" w:eastAsia="仿宋" w:hAnsi="仿宋" w:hint="eastAsia"/>
          <w:sz w:val="24"/>
        </w:rPr>
        <w:t>投标人信用查询网页截图（以开标当日采购人核实的查询结果为准）；</w:t>
      </w:r>
    </w:p>
    <w:p w:rsidR="00E66C9A" w:rsidRPr="004C0A04" w:rsidRDefault="00240EBE">
      <w:pPr>
        <w:ind w:firstLineChars="200" w:firstLine="480"/>
        <w:jc w:val="left"/>
        <w:rPr>
          <w:rFonts w:ascii="仿宋" w:eastAsia="仿宋" w:hAnsi="仿宋"/>
          <w:sz w:val="24"/>
        </w:rPr>
      </w:pPr>
      <w:r w:rsidRPr="004C0A04">
        <w:rPr>
          <w:rFonts w:ascii="仿宋" w:eastAsia="仿宋" w:hAnsi="仿宋" w:hint="eastAsia"/>
          <w:sz w:val="24"/>
        </w:rPr>
        <w:t>9.</w:t>
      </w:r>
      <w:r w:rsidRPr="004C0A04">
        <w:rPr>
          <w:rFonts w:ascii="仿宋" w:eastAsia="仿宋" w:hAnsi="仿宋" w:cs="仿宋_GB2312" w:hint="eastAsia"/>
          <w:sz w:val="24"/>
        </w:rPr>
        <w:t>其他相关材料（</w:t>
      </w:r>
      <w:r w:rsidRPr="004C0A04">
        <w:rPr>
          <w:rFonts w:ascii="仿宋" w:eastAsia="仿宋" w:hAnsi="仿宋" w:hint="eastAsia"/>
          <w:sz w:val="24"/>
        </w:rPr>
        <w:t>谈判文件采购清单要求提供</w:t>
      </w:r>
      <w:r w:rsidRPr="004C0A04">
        <w:rPr>
          <w:rFonts w:ascii="仿宋" w:eastAsia="仿宋" w:hAnsi="仿宋" w:cs="仿宋_GB2312" w:hint="eastAsia"/>
          <w:sz w:val="24"/>
        </w:rPr>
        <w:t>的证明材料等）。</w:t>
      </w:r>
    </w:p>
    <w:p w:rsidR="00E66C9A" w:rsidRPr="004C0A04" w:rsidRDefault="00240EBE">
      <w:pPr>
        <w:spacing w:line="340" w:lineRule="exact"/>
        <w:ind w:firstLineChars="196" w:firstLine="472"/>
        <w:jc w:val="left"/>
        <w:rPr>
          <w:rFonts w:ascii="仿宋" w:eastAsia="仿宋" w:hAnsi="仿宋"/>
          <w:b/>
          <w:bCs/>
          <w:sz w:val="24"/>
        </w:rPr>
      </w:pPr>
      <w:r w:rsidRPr="004C0A04">
        <w:rPr>
          <w:rFonts w:ascii="仿宋" w:eastAsia="仿宋" w:hAnsi="仿宋" w:hint="eastAsia"/>
          <w:b/>
          <w:bCs/>
          <w:sz w:val="24"/>
        </w:rPr>
        <w:t>三、投标文件递交及开标时间</w:t>
      </w:r>
    </w:p>
    <w:p w:rsidR="00E66C9A" w:rsidRPr="004C0A04" w:rsidRDefault="00240EBE">
      <w:pPr>
        <w:spacing w:line="340" w:lineRule="exact"/>
        <w:ind w:firstLineChars="200" w:firstLine="480"/>
        <w:jc w:val="left"/>
        <w:rPr>
          <w:rFonts w:ascii="仿宋" w:eastAsia="仿宋" w:hAnsi="仿宋"/>
          <w:b/>
          <w:sz w:val="24"/>
          <w:u w:val="single"/>
        </w:rPr>
      </w:pPr>
      <w:r w:rsidRPr="004C0A04">
        <w:rPr>
          <w:rFonts w:ascii="仿宋" w:eastAsia="仿宋" w:hAnsi="仿宋" w:hint="eastAsia"/>
          <w:sz w:val="24"/>
        </w:rPr>
        <w:t>1.</w:t>
      </w:r>
      <w:r w:rsidRPr="004C0A04">
        <w:rPr>
          <w:rFonts w:ascii="仿宋" w:eastAsia="仿宋" w:hAnsi="仿宋" w:hint="eastAsia"/>
          <w:sz w:val="24"/>
        </w:rPr>
        <w:t>开标时间：</w:t>
      </w:r>
      <w:r w:rsidRPr="004C0A04">
        <w:rPr>
          <w:rFonts w:ascii="仿宋" w:eastAsia="仿宋" w:hAnsi="仿宋" w:hint="eastAsia"/>
          <w:b/>
          <w:sz w:val="24"/>
        </w:rPr>
        <w:t>2019</w:t>
      </w:r>
      <w:r w:rsidRPr="004C0A04">
        <w:rPr>
          <w:rFonts w:ascii="仿宋" w:eastAsia="仿宋" w:hAnsi="仿宋" w:hint="eastAsia"/>
          <w:b/>
          <w:sz w:val="24"/>
        </w:rPr>
        <w:t>年</w:t>
      </w:r>
      <w:r w:rsidRPr="004C0A04">
        <w:rPr>
          <w:rFonts w:ascii="仿宋" w:eastAsia="仿宋" w:hAnsi="仿宋" w:hint="eastAsia"/>
          <w:b/>
          <w:sz w:val="24"/>
        </w:rPr>
        <w:t>6</w:t>
      </w:r>
      <w:r w:rsidRPr="004C0A04">
        <w:rPr>
          <w:rFonts w:ascii="仿宋" w:eastAsia="仿宋" w:hAnsi="仿宋" w:hint="eastAsia"/>
          <w:b/>
          <w:sz w:val="24"/>
        </w:rPr>
        <w:t>月</w:t>
      </w:r>
      <w:r w:rsidRPr="004C0A04">
        <w:rPr>
          <w:rFonts w:ascii="仿宋" w:eastAsia="仿宋" w:hAnsi="仿宋" w:hint="eastAsia"/>
          <w:b/>
          <w:sz w:val="24"/>
        </w:rPr>
        <w:t>18</w:t>
      </w:r>
      <w:r w:rsidRPr="004C0A04">
        <w:rPr>
          <w:rFonts w:ascii="仿宋" w:eastAsia="仿宋" w:hAnsi="仿宋" w:hint="eastAsia"/>
          <w:b/>
          <w:sz w:val="24"/>
        </w:rPr>
        <w:t>日</w:t>
      </w:r>
      <w:r w:rsidRPr="004C0A04">
        <w:rPr>
          <w:rFonts w:ascii="仿宋" w:eastAsia="仿宋" w:hAnsi="仿宋" w:hint="eastAsia"/>
          <w:b/>
          <w:sz w:val="24"/>
        </w:rPr>
        <w:t>10</w:t>
      </w:r>
      <w:r w:rsidRPr="004C0A04">
        <w:rPr>
          <w:rFonts w:ascii="仿宋" w:eastAsia="仿宋" w:hAnsi="仿宋" w:hint="eastAsia"/>
          <w:b/>
          <w:sz w:val="24"/>
        </w:rPr>
        <w:t>：</w:t>
      </w:r>
      <w:r w:rsidRPr="004C0A04">
        <w:rPr>
          <w:rFonts w:ascii="仿宋" w:eastAsia="仿宋" w:hAnsi="仿宋" w:hint="eastAsia"/>
          <w:b/>
          <w:sz w:val="24"/>
        </w:rPr>
        <w:t>00</w:t>
      </w:r>
    </w:p>
    <w:p w:rsidR="00E66C9A" w:rsidRPr="004C0A04" w:rsidRDefault="00240EBE">
      <w:pPr>
        <w:spacing w:line="340" w:lineRule="exact"/>
        <w:ind w:leftChars="70" w:left="147" w:firstLineChars="150" w:firstLine="360"/>
        <w:jc w:val="left"/>
        <w:rPr>
          <w:rFonts w:ascii="仿宋" w:eastAsia="仿宋" w:hAnsi="仿宋"/>
          <w:sz w:val="24"/>
        </w:rPr>
      </w:pPr>
      <w:r w:rsidRPr="004C0A04">
        <w:rPr>
          <w:rFonts w:ascii="仿宋" w:eastAsia="仿宋" w:hAnsi="仿宋" w:hint="eastAsia"/>
          <w:sz w:val="24"/>
        </w:rPr>
        <w:t>2.</w:t>
      </w:r>
      <w:r w:rsidRPr="004C0A04">
        <w:rPr>
          <w:rFonts w:ascii="仿宋" w:eastAsia="仿宋" w:hAnsi="仿宋" w:hint="eastAsia"/>
          <w:sz w:val="24"/>
        </w:rPr>
        <w:t>开标地点：湖州市二环东路</w:t>
      </w:r>
      <w:r w:rsidRPr="004C0A04">
        <w:rPr>
          <w:rFonts w:ascii="仿宋" w:eastAsia="仿宋" w:hAnsi="仿宋" w:hint="eastAsia"/>
          <w:sz w:val="24"/>
        </w:rPr>
        <w:t>759</w:t>
      </w:r>
      <w:r w:rsidRPr="004C0A04">
        <w:rPr>
          <w:rFonts w:ascii="仿宋" w:eastAsia="仿宋" w:hAnsi="仿宋" w:hint="eastAsia"/>
          <w:sz w:val="24"/>
        </w:rPr>
        <w:t>号湖州师范学院东校区明达楼</w:t>
      </w:r>
      <w:r w:rsidRPr="004C0A04">
        <w:rPr>
          <w:rFonts w:ascii="仿宋" w:eastAsia="仿宋" w:hAnsi="仿宋" w:hint="eastAsia"/>
          <w:sz w:val="24"/>
        </w:rPr>
        <w:t>202</w:t>
      </w:r>
      <w:r w:rsidRPr="004C0A04">
        <w:rPr>
          <w:rFonts w:ascii="仿宋" w:eastAsia="仿宋" w:hAnsi="仿宋" w:hint="eastAsia"/>
          <w:sz w:val="24"/>
        </w:rPr>
        <w:t>室</w:t>
      </w:r>
    </w:p>
    <w:p w:rsidR="00E66C9A" w:rsidRPr="004C0A04" w:rsidRDefault="00240EBE">
      <w:pPr>
        <w:spacing w:line="340" w:lineRule="exact"/>
        <w:ind w:firstLineChars="200" w:firstLine="480"/>
        <w:jc w:val="left"/>
        <w:rPr>
          <w:rFonts w:ascii="仿宋" w:eastAsia="仿宋" w:hAnsi="仿宋"/>
          <w:sz w:val="24"/>
        </w:rPr>
      </w:pPr>
      <w:r w:rsidRPr="004C0A04">
        <w:rPr>
          <w:rFonts w:ascii="仿宋" w:eastAsia="仿宋" w:hAnsi="仿宋" w:hint="eastAsia"/>
          <w:sz w:val="24"/>
        </w:rPr>
        <w:t>3.</w:t>
      </w:r>
      <w:r w:rsidRPr="004C0A04">
        <w:rPr>
          <w:rFonts w:ascii="仿宋" w:eastAsia="仿宋" w:hAnsi="仿宋" w:hint="eastAsia"/>
          <w:sz w:val="24"/>
        </w:rPr>
        <w:t>联系人：董老师</w:t>
      </w:r>
      <w:r w:rsidRPr="004C0A04">
        <w:rPr>
          <w:rFonts w:ascii="仿宋" w:eastAsia="仿宋" w:hAnsi="仿宋" w:hint="eastAsia"/>
          <w:sz w:val="24"/>
        </w:rPr>
        <w:t xml:space="preserve"> </w:t>
      </w:r>
    </w:p>
    <w:p w:rsidR="00E66C9A" w:rsidRPr="004C0A04" w:rsidRDefault="00240EBE">
      <w:pPr>
        <w:spacing w:line="340" w:lineRule="exact"/>
        <w:ind w:firstLineChars="200" w:firstLine="480"/>
        <w:jc w:val="left"/>
        <w:rPr>
          <w:rFonts w:ascii="仿宋" w:eastAsia="仿宋" w:hAnsi="仿宋"/>
          <w:sz w:val="24"/>
        </w:rPr>
      </w:pPr>
      <w:r w:rsidRPr="004C0A04">
        <w:rPr>
          <w:rFonts w:ascii="仿宋" w:eastAsia="仿宋" w:hAnsi="仿宋" w:hint="eastAsia"/>
          <w:sz w:val="24"/>
        </w:rPr>
        <w:t>4.</w:t>
      </w:r>
      <w:r w:rsidRPr="004C0A04">
        <w:rPr>
          <w:rFonts w:ascii="仿宋" w:eastAsia="仿宋" w:hAnsi="仿宋" w:hint="eastAsia"/>
          <w:sz w:val="24"/>
        </w:rPr>
        <w:t>电话：</w:t>
      </w:r>
      <w:r w:rsidRPr="004C0A04">
        <w:rPr>
          <w:rFonts w:ascii="仿宋" w:eastAsia="仿宋" w:hAnsi="仿宋" w:hint="eastAsia"/>
          <w:sz w:val="24"/>
        </w:rPr>
        <w:t>0572-2321093</w:t>
      </w:r>
    </w:p>
    <w:p w:rsidR="00E66C9A" w:rsidRPr="004C0A04" w:rsidRDefault="00240EBE">
      <w:pPr>
        <w:spacing w:line="340" w:lineRule="exact"/>
        <w:ind w:firstLineChars="196" w:firstLine="472"/>
        <w:jc w:val="left"/>
        <w:rPr>
          <w:rFonts w:ascii="仿宋" w:eastAsia="仿宋" w:hAnsi="仿宋"/>
          <w:b/>
          <w:bCs/>
          <w:sz w:val="24"/>
        </w:rPr>
      </w:pPr>
      <w:r w:rsidRPr="004C0A04">
        <w:rPr>
          <w:rFonts w:ascii="仿宋" w:eastAsia="仿宋" w:hAnsi="仿宋" w:hint="eastAsia"/>
          <w:b/>
          <w:bCs/>
          <w:sz w:val="24"/>
        </w:rPr>
        <w:t>四、中标办法</w:t>
      </w:r>
    </w:p>
    <w:p w:rsidR="00E66C9A" w:rsidRPr="004C0A04" w:rsidRDefault="00240EBE">
      <w:pPr>
        <w:spacing w:line="340" w:lineRule="exact"/>
        <w:ind w:firstLineChars="200" w:firstLine="480"/>
        <w:jc w:val="left"/>
        <w:rPr>
          <w:rFonts w:ascii="仿宋" w:eastAsia="仿宋" w:hAnsi="仿宋"/>
          <w:sz w:val="24"/>
        </w:rPr>
      </w:pPr>
      <w:r w:rsidRPr="004C0A04">
        <w:rPr>
          <w:rFonts w:ascii="仿宋" w:eastAsia="仿宋" w:hAnsi="仿宋" w:hint="eastAsia"/>
          <w:sz w:val="24"/>
        </w:rPr>
        <w:t>根据投标报价总价和服务承诺等竞争性谈判条件（含二次报价）确定拟中标人。</w:t>
      </w:r>
    </w:p>
    <w:p w:rsidR="00E66C9A" w:rsidRPr="004C0A04" w:rsidRDefault="00240EBE">
      <w:pPr>
        <w:spacing w:line="340" w:lineRule="exact"/>
        <w:ind w:firstLineChars="196" w:firstLine="472"/>
        <w:jc w:val="left"/>
        <w:rPr>
          <w:rFonts w:ascii="仿宋" w:eastAsia="仿宋" w:hAnsi="仿宋"/>
          <w:b/>
          <w:bCs/>
          <w:sz w:val="24"/>
        </w:rPr>
      </w:pPr>
      <w:r w:rsidRPr="004C0A04">
        <w:rPr>
          <w:rFonts w:ascii="仿宋" w:eastAsia="仿宋" w:hAnsi="仿宋" w:hint="eastAsia"/>
          <w:b/>
          <w:bCs/>
          <w:sz w:val="24"/>
        </w:rPr>
        <w:t>五、履约保证金及质保金：</w:t>
      </w:r>
    </w:p>
    <w:p w:rsidR="00E66C9A" w:rsidRPr="004C0A04" w:rsidRDefault="00240EBE">
      <w:pPr>
        <w:spacing w:line="340" w:lineRule="exact"/>
        <w:ind w:firstLineChars="200" w:firstLine="480"/>
        <w:jc w:val="left"/>
        <w:rPr>
          <w:rFonts w:ascii="仿宋" w:eastAsia="仿宋" w:hAnsi="仿宋"/>
          <w:sz w:val="24"/>
        </w:rPr>
      </w:pPr>
      <w:r w:rsidRPr="004C0A04">
        <w:rPr>
          <w:rFonts w:ascii="仿宋" w:eastAsia="仿宋" w:hAnsi="仿宋" w:hint="eastAsia"/>
          <w:sz w:val="24"/>
        </w:rPr>
        <w:t>中标人应向采购人交纳合同总价的</w:t>
      </w:r>
      <w:r w:rsidRPr="004C0A04">
        <w:rPr>
          <w:rFonts w:ascii="仿宋" w:eastAsia="仿宋" w:hAnsi="仿宋" w:hint="eastAsia"/>
          <w:sz w:val="24"/>
        </w:rPr>
        <w:t>10%</w:t>
      </w:r>
      <w:r w:rsidRPr="004C0A04">
        <w:rPr>
          <w:rFonts w:ascii="仿宋" w:eastAsia="仿宋" w:hAnsi="仿宋" w:hint="eastAsia"/>
          <w:sz w:val="24"/>
        </w:rPr>
        <w:t>作为履约保证金，项目验收合格后，履约保证金自动转为质量保证金，质量保证金自验收合格之日起</w:t>
      </w:r>
      <w:r w:rsidRPr="004C0A04">
        <w:rPr>
          <w:rFonts w:ascii="仿宋" w:eastAsia="仿宋" w:hAnsi="仿宋" w:hint="eastAsia"/>
          <w:b/>
          <w:sz w:val="24"/>
        </w:rPr>
        <w:t>2</w:t>
      </w:r>
      <w:r w:rsidRPr="004C0A04">
        <w:rPr>
          <w:rFonts w:ascii="仿宋" w:eastAsia="仿宋" w:hAnsi="仿宋" w:hint="eastAsia"/>
          <w:b/>
          <w:sz w:val="24"/>
        </w:rPr>
        <w:t>年后</w:t>
      </w:r>
      <w:r w:rsidRPr="004C0A04">
        <w:rPr>
          <w:rFonts w:ascii="仿宋" w:eastAsia="仿宋" w:hAnsi="仿宋" w:hint="eastAsia"/>
          <w:sz w:val="24"/>
        </w:rPr>
        <w:t>经使用部门确认无质量问题后无息退还。</w:t>
      </w:r>
    </w:p>
    <w:p w:rsidR="00E66C9A" w:rsidRPr="004C0A04" w:rsidRDefault="00240EBE">
      <w:pPr>
        <w:spacing w:line="340" w:lineRule="exact"/>
        <w:ind w:firstLineChars="200" w:firstLine="480"/>
        <w:jc w:val="left"/>
        <w:rPr>
          <w:rFonts w:ascii="仿宋" w:eastAsia="仿宋" w:hAnsi="仿宋"/>
          <w:sz w:val="24"/>
        </w:rPr>
      </w:pPr>
      <w:r w:rsidRPr="004C0A04">
        <w:rPr>
          <w:rFonts w:ascii="仿宋" w:eastAsia="仿宋" w:hAnsi="仿宋" w:hint="eastAsia"/>
          <w:sz w:val="24"/>
        </w:rPr>
        <w:t>采购人银行账户信息：单位名称：湖州师范学院；开户行：建行吴兴支行；账号：</w:t>
      </w:r>
      <w:r w:rsidRPr="004C0A04">
        <w:rPr>
          <w:rFonts w:ascii="仿宋" w:eastAsia="仿宋" w:hAnsi="仿宋" w:hint="eastAsia"/>
          <w:sz w:val="24"/>
        </w:rPr>
        <w:t>33001649335050002860</w:t>
      </w:r>
      <w:r w:rsidRPr="004C0A04">
        <w:rPr>
          <w:rFonts w:ascii="仿宋" w:eastAsia="仿宋" w:hAnsi="仿宋" w:hint="eastAsia"/>
          <w:sz w:val="24"/>
        </w:rPr>
        <w:t>。统一社会信用代码：</w:t>
      </w:r>
      <w:r w:rsidRPr="004C0A04">
        <w:rPr>
          <w:rFonts w:ascii="仿宋" w:eastAsia="仿宋" w:hAnsi="仿宋" w:hint="eastAsia"/>
          <w:sz w:val="24"/>
        </w:rPr>
        <w:t>123305004711725032</w:t>
      </w:r>
      <w:r w:rsidRPr="004C0A04">
        <w:rPr>
          <w:rFonts w:ascii="仿宋" w:eastAsia="仿宋" w:hAnsi="仿宋" w:hint="eastAsia"/>
          <w:sz w:val="24"/>
        </w:rPr>
        <w:t>。地址、电话：湖州市二环东路</w:t>
      </w:r>
      <w:r w:rsidRPr="004C0A04">
        <w:rPr>
          <w:rFonts w:ascii="仿宋" w:eastAsia="仿宋" w:hAnsi="仿宋" w:hint="eastAsia"/>
          <w:sz w:val="24"/>
        </w:rPr>
        <w:t>759</w:t>
      </w:r>
      <w:r w:rsidRPr="004C0A04">
        <w:rPr>
          <w:rFonts w:ascii="仿宋" w:eastAsia="仿宋" w:hAnsi="仿宋" w:hint="eastAsia"/>
          <w:sz w:val="24"/>
        </w:rPr>
        <w:t>号，</w:t>
      </w:r>
      <w:r w:rsidRPr="004C0A04">
        <w:rPr>
          <w:rFonts w:ascii="仿宋" w:eastAsia="仿宋" w:hAnsi="仿宋" w:hint="eastAsia"/>
          <w:sz w:val="24"/>
        </w:rPr>
        <w:t>0572-2321567</w:t>
      </w:r>
      <w:r w:rsidRPr="004C0A04">
        <w:rPr>
          <w:rFonts w:ascii="仿宋" w:eastAsia="仿宋" w:hAnsi="仿宋" w:hint="eastAsia"/>
          <w:sz w:val="24"/>
        </w:rPr>
        <w:t>。</w:t>
      </w:r>
    </w:p>
    <w:p w:rsidR="00E66C9A" w:rsidRPr="004C0A04" w:rsidRDefault="00240EBE">
      <w:pPr>
        <w:spacing w:line="340" w:lineRule="exact"/>
        <w:ind w:firstLineChars="196" w:firstLine="472"/>
        <w:jc w:val="left"/>
        <w:rPr>
          <w:rFonts w:ascii="仿宋" w:eastAsia="仿宋" w:hAnsi="仿宋"/>
          <w:b/>
          <w:bCs/>
          <w:sz w:val="24"/>
        </w:rPr>
      </w:pPr>
      <w:r w:rsidRPr="004C0A04">
        <w:rPr>
          <w:rFonts w:ascii="仿宋" w:eastAsia="仿宋" w:hAnsi="仿宋" w:hint="eastAsia"/>
          <w:b/>
          <w:bCs/>
          <w:sz w:val="24"/>
        </w:rPr>
        <w:t>六、付款方式</w:t>
      </w:r>
    </w:p>
    <w:p w:rsidR="00E66C9A" w:rsidRPr="004C0A04" w:rsidRDefault="00240EBE">
      <w:pPr>
        <w:spacing w:line="340" w:lineRule="exact"/>
        <w:ind w:firstLineChars="200" w:firstLine="480"/>
        <w:jc w:val="left"/>
        <w:rPr>
          <w:rFonts w:ascii="仿宋" w:eastAsia="仿宋" w:hAnsi="仿宋"/>
          <w:sz w:val="24"/>
        </w:rPr>
      </w:pPr>
      <w:r w:rsidRPr="004C0A04">
        <w:rPr>
          <w:rFonts w:ascii="仿宋" w:eastAsia="仿宋" w:hAnsi="仿宋" w:hint="eastAsia"/>
          <w:sz w:val="24"/>
        </w:rPr>
        <w:t>付款方式：本项目验收合格后，若无质量问题，中标人开具全额发票，采购人于</w:t>
      </w:r>
      <w:r w:rsidRPr="004C0A04">
        <w:rPr>
          <w:rFonts w:ascii="仿宋" w:eastAsia="仿宋" w:hAnsi="仿宋" w:hint="eastAsia"/>
          <w:sz w:val="24"/>
        </w:rPr>
        <w:t>30</w:t>
      </w:r>
      <w:r w:rsidRPr="004C0A04">
        <w:rPr>
          <w:rFonts w:ascii="仿宋" w:eastAsia="仿宋" w:hAnsi="仿宋" w:hint="eastAsia"/>
          <w:sz w:val="24"/>
        </w:rPr>
        <w:t>个工作日内全额支付货款。</w:t>
      </w:r>
    </w:p>
    <w:p w:rsidR="00E66C9A" w:rsidRPr="004C0A04" w:rsidRDefault="00240EBE">
      <w:pPr>
        <w:spacing w:line="340" w:lineRule="exact"/>
        <w:ind w:firstLineChars="196" w:firstLine="472"/>
        <w:jc w:val="left"/>
        <w:rPr>
          <w:rFonts w:ascii="仿宋" w:eastAsia="仿宋" w:hAnsi="仿宋"/>
          <w:b/>
          <w:bCs/>
          <w:sz w:val="24"/>
        </w:rPr>
      </w:pPr>
      <w:r w:rsidRPr="004C0A04">
        <w:rPr>
          <w:rFonts w:ascii="仿宋" w:eastAsia="仿宋" w:hAnsi="仿宋" w:hint="eastAsia"/>
          <w:b/>
          <w:bCs/>
          <w:sz w:val="24"/>
        </w:rPr>
        <w:t>七、交货时间及地点</w:t>
      </w:r>
    </w:p>
    <w:p w:rsidR="00E66C9A" w:rsidRPr="004C0A04" w:rsidRDefault="00240EBE">
      <w:pPr>
        <w:spacing w:line="340" w:lineRule="exact"/>
        <w:ind w:firstLineChars="200" w:firstLine="480"/>
        <w:jc w:val="left"/>
        <w:rPr>
          <w:rFonts w:ascii="仿宋" w:eastAsia="仿宋" w:hAnsi="仿宋"/>
          <w:sz w:val="24"/>
        </w:rPr>
      </w:pPr>
      <w:r w:rsidRPr="004C0A04">
        <w:rPr>
          <w:rFonts w:ascii="仿宋" w:eastAsia="仿宋" w:hAnsi="仿宋" w:hint="eastAsia"/>
          <w:sz w:val="24"/>
        </w:rPr>
        <w:t>交</w:t>
      </w:r>
      <w:r w:rsidRPr="004C0A04">
        <w:rPr>
          <w:rFonts w:ascii="仿宋" w:eastAsia="仿宋" w:hAnsi="仿宋" w:hint="eastAsia"/>
          <w:sz w:val="24"/>
        </w:rPr>
        <w:t>货时间：</w:t>
      </w:r>
      <w:r w:rsidRPr="004C0A04">
        <w:rPr>
          <w:rFonts w:ascii="仿宋" w:eastAsia="仿宋" w:hAnsi="仿宋" w:hint="eastAsia"/>
          <w:b/>
          <w:sz w:val="24"/>
        </w:rPr>
        <w:t>2019</w:t>
      </w:r>
      <w:r w:rsidRPr="004C0A04">
        <w:rPr>
          <w:rFonts w:ascii="仿宋" w:eastAsia="仿宋" w:hAnsi="仿宋" w:hint="eastAsia"/>
          <w:b/>
          <w:sz w:val="24"/>
        </w:rPr>
        <w:t>年</w:t>
      </w:r>
      <w:r w:rsidRPr="004C0A04">
        <w:rPr>
          <w:rFonts w:ascii="仿宋" w:eastAsia="仿宋" w:hAnsi="仿宋" w:hint="eastAsia"/>
          <w:b/>
          <w:sz w:val="24"/>
        </w:rPr>
        <w:t>7</w:t>
      </w:r>
      <w:r w:rsidRPr="004C0A04">
        <w:rPr>
          <w:rFonts w:ascii="仿宋" w:eastAsia="仿宋" w:hAnsi="仿宋" w:hint="eastAsia"/>
          <w:b/>
          <w:sz w:val="24"/>
        </w:rPr>
        <w:t>月</w:t>
      </w:r>
      <w:r w:rsidRPr="004C0A04">
        <w:rPr>
          <w:rFonts w:ascii="仿宋" w:eastAsia="仿宋" w:hAnsi="仿宋" w:hint="eastAsia"/>
          <w:b/>
          <w:sz w:val="24"/>
        </w:rPr>
        <w:t>5</w:t>
      </w:r>
      <w:r w:rsidRPr="004C0A04">
        <w:rPr>
          <w:rFonts w:ascii="仿宋" w:eastAsia="仿宋" w:hAnsi="仿宋" w:hint="eastAsia"/>
          <w:b/>
          <w:sz w:val="24"/>
        </w:rPr>
        <w:t>日前交货，并完成所有安装调试</w:t>
      </w:r>
      <w:r w:rsidRPr="004C0A04">
        <w:rPr>
          <w:rFonts w:ascii="仿宋" w:eastAsia="仿宋" w:hAnsi="仿宋" w:hint="eastAsia"/>
          <w:sz w:val="24"/>
        </w:rPr>
        <w:t>。逾期没收履约保证金，采购人有权单方面解除合同。</w:t>
      </w:r>
    </w:p>
    <w:p w:rsidR="00E66C9A" w:rsidRPr="004C0A04" w:rsidRDefault="00240EBE">
      <w:pPr>
        <w:spacing w:line="340" w:lineRule="exact"/>
        <w:ind w:firstLineChars="200" w:firstLine="480"/>
        <w:jc w:val="left"/>
        <w:rPr>
          <w:rFonts w:ascii="仿宋" w:eastAsia="仿宋" w:hAnsi="仿宋"/>
          <w:sz w:val="24"/>
        </w:rPr>
      </w:pPr>
      <w:r w:rsidRPr="004C0A04">
        <w:rPr>
          <w:rFonts w:ascii="仿宋" w:eastAsia="仿宋" w:hAnsi="仿宋" w:hint="eastAsia"/>
          <w:sz w:val="24"/>
        </w:rPr>
        <w:t>交货地点：湖州师范学院指定地点。</w:t>
      </w:r>
    </w:p>
    <w:p w:rsidR="00E66C9A" w:rsidRPr="004C0A04" w:rsidRDefault="00240EBE">
      <w:pPr>
        <w:spacing w:line="340" w:lineRule="exact"/>
        <w:ind w:firstLineChars="196" w:firstLine="472"/>
        <w:jc w:val="left"/>
        <w:rPr>
          <w:rFonts w:ascii="仿宋" w:eastAsia="仿宋" w:hAnsi="仿宋"/>
          <w:b/>
          <w:bCs/>
          <w:sz w:val="24"/>
        </w:rPr>
      </w:pPr>
      <w:r w:rsidRPr="004C0A04">
        <w:rPr>
          <w:rFonts w:ascii="仿宋" w:eastAsia="仿宋" w:hAnsi="仿宋" w:hint="eastAsia"/>
          <w:b/>
          <w:bCs/>
          <w:sz w:val="24"/>
        </w:rPr>
        <w:t>八、</w:t>
      </w:r>
      <w:r w:rsidRPr="004C0A04">
        <w:rPr>
          <w:rFonts w:ascii="仿宋" w:eastAsia="仿宋" w:hAnsi="仿宋" w:hint="eastAsia"/>
          <w:b/>
          <w:bCs/>
          <w:sz w:val="24"/>
        </w:rPr>
        <w:t>质保期及</w:t>
      </w:r>
      <w:r w:rsidRPr="004C0A04">
        <w:rPr>
          <w:rFonts w:ascii="仿宋" w:eastAsia="仿宋" w:hAnsi="仿宋" w:hint="eastAsia"/>
          <w:b/>
          <w:bCs/>
          <w:sz w:val="24"/>
        </w:rPr>
        <w:t>售后服务</w:t>
      </w:r>
    </w:p>
    <w:p w:rsidR="00E66C9A" w:rsidRPr="004C0A04" w:rsidRDefault="00240EBE">
      <w:pPr>
        <w:spacing w:line="340" w:lineRule="exact"/>
        <w:ind w:firstLineChars="200" w:firstLine="480"/>
        <w:rPr>
          <w:rFonts w:ascii="仿宋" w:eastAsia="仿宋" w:hAnsi="仿宋"/>
          <w:b/>
          <w:bCs/>
          <w:sz w:val="24"/>
        </w:rPr>
      </w:pPr>
      <w:r w:rsidRPr="004C0A04">
        <w:rPr>
          <w:rFonts w:ascii="仿宋" w:eastAsia="仿宋" w:hAnsi="仿宋" w:hint="eastAsia"/>
          <w:sz w:val="24"/>
        </w:rPr>
        <w:t>质量保修期自货物验收合格之日起</w:t>
      </w:r>
      <w:r w:rsidRPr="004C0A04">
        <w:rPr>
          <w:rFonts w:ascii="仿宋" w:eastAsia="仿宋" w:hAnsi="仿宋" w:hint="eastAsia"/>
          <w:sz w:val="24"/>
        </w:rPr>
        <w:t>2</w:t>
      </w:r>
      <w:r w:rsidRPr="004C0A04">
        <w:rPr>
          <w:rFonts w:ascii="仿宋" w:eastAsia="仿宋" w:hAnsi="仿宋" w:hint="eastAsia"/>
          <w:sz w:val="24"/>
        </w:rPr>
        <w:t>年，精密空调主机、增压器保修期按照原厂“三包有效期”规定执行。在合同规定的质保期内，应负责免费维修或更换损坏的货物。</w:t>
      </w:r>
      <w:r w:rsidRPr="004C0A04">
        <w:rPr>
          <w:rFonts w:ascii="仿宋" w:eastAsia="仿宋" w:hAnsi="仿宋"/>
          <w:sz w:val="24"/>
        </w:rPr>
        <w:cr/>
      </w:r>
      <w:r w:rsidRPr="004C0A04">
        <w:rPr>
          <w:rFonts w:ascii="仿宋" w:eastAsia="仿宋" w:hAnsi="仿宋" w:hint="eastAsia"/>
          <w:sz w:val="24"/>
        </w:rPr>
        <w:t xml:space="preserve">    </w:t>
      </w:r>
      <w:r w:rsidRPr="004C0A04">
        <w:rPr>
          <w:rFonts w:ascii="仿宋" w:eastAsia="仿宋" w:hAnsi="仿宋" w:hint="eastAsia"/>
          <w:b/>
          <w:bCs/>
          <w:sz w:val="24"/>
        </w:rPr>
        <w:t>九、产品质量保证</w:t>
      </w:r>
    </w:p>
    <w:p w:rsidR="00E66C9A" w:rsidRPr="004C0A04" w:rsidRDefault="00240EBE">
      <w:pPr>
        <w:spacing w:line="340" w:lineRule="exact"/>
        <w:ind w:firstLineChars="200" w:firstLine="480"/>
        <w:rPr>
          <w:rFonts w:ascii="仿宋" w:eastAsia="仿宋" w:hAnsi="仿宋"/>
          <w:sz w:val="24"/>
        </w:rPr>
      </w:pPr>
      <w:r w:rsidRPr="004C0A04">
        <w:rPr>
          <w:rFonts w:ascii="仿宋" w:eastAsia="仿宋" w:hAnsi="仿宋" w:hint="eastAsia"/>
          <w:sz w:val="24"/>
        </w:rPr>
        <w:t>1.</w:t>
      </w:r>
      <w:r w:rsidRPr="004C0A04">
        <w:rPr>
          <w:rFonts w:ascii="仿宋" w:eastAsia="仿宋" w:hAnsi="仿宋" w:hint="eastAsia"/>
          <w:sz w:val="24"/>
        </w:rPr>
        <w:t>投标人提供的产品必须为原厂生产的合格产品，符合相关国家标</w:t>
      </w:r>
      <w:r w:rsidRPr="004C0A04">
        <w:rPr>
          <w:rFonts w:ascii="仿宋" w:eastAsia="仿宋" w:hAnsi="仿宋" w:hint="eastAsia"/>
          <w:sz w:val="24"/>
        </w:rPr>
        <w:t>准。如采购人验收或</w:t>
      </w:r>
      <w:r w:rsidRPr="004C0A04">
        <w:rPr>
          <w:rFonts w:ascii="仿宋" w:eastAsia="仿宋" w:hAnsi="仿宋" w:hint="eastAsia"/>
          <w:sz w:val="24"/>
        </w:rPr>
        <w:lastRenderedPageBreak/>
        <w:t>使用时发现中标人提供的为假冒伪劣产品，采购人将依据《中华人民共和国消费者权益保护法》和《浙江省实施〈中华人民共和国消费者权益保护法〉办法》有关规定对中标人进行索赔。</w:t>
      </w:r>
    </w:p>
    <w:p w:rsidR="00E66C9A" w:rsidRPr="004C0A04" w:rsidRDefault="00240EBE">
      <w:pPr>
        <w:spacing w:line="340" w:lineRule="exact"/>
        <w:ind w:firstLineChars="200" w:firstLine="480"/>
        <w:rPr>
          <w:rFonts w:ascii="仿宋" w:eastAsia="仿宋" w:hAnsi="仿宋"/>
          <w:sz w:val="24"/>
        </w:rPr>
      </w:pPr>
      <w:r w:rsidRPr="004C0A04">
        <w:rPr>
          <w:rFonts w:ascii="仿宋" w:eastAsia="仿宋" w:hAnsi="仿宋" w:hint="eastAsia"/>
          <w:sz w:val="24"/>
        </w:rPr>
        <w:t>2.</w:t>
      </w:r>
      <w:r w:rsidRPr="004C0A04">
        <w:rPr>
          <w:rFonts w:ascii="仿宋" w:eastAsia="仿宋" w:hAnsi="仿宋" w:hint="eastAsia"/>
          <w:sz w:val="24"/>
        </w:rPr>
        <w:t>中标人供应的产品如不符合招标文件和合同要求，采购人有权无条件退货，责任全部由中标人承担。</w:t>
      </w:r>
    </w:p>
    <w:p w:rsidR="00E66C9A" w:rsidRPr="004C0A04" w:rsidRDefault="00E66C9A">
      <w:pPr>
        <w:spacing w:line="340" w:lineRule="exact"/>
        <w:ind w:firstLineChars="200" w:firstLine="480"/>
        <w:rPr>
          <w:rFonts w:ascii="仿宋" w:eastAsia="仿宋" w:hAnsi="仿宋"/>
          <w:sz w:val="24"/>
        </w:rPr>
      </w:pPr>
    </w:p>
    <w:p w:rsidR="00E66C9A" w:rsidRPr="004C0A04" w:rsidRDefault="00240EBE">
      <w:pPr>
        <w:spacing w:line="340" w:lineRule="exact"/>
        <w:ind w:firstLineChars="200" w:firstLine="482"/>
        <w:jc w:val="left"/>
        <w:rPr>
          <w:rFonts w:ascii="仿宋" w:eastAsia="仿宋" w:hAnsi="仿宋"/>
          <w:b/>
          <w:sz w:val="24"/>
        </w:rPr>
      </w:pPr>
      <w:r w:rsidRPr="004C0A04">
        <w:rPr>
          <w:rFonts w:ascii="仿宋" w:eastAsia="仿宋" w:hAnsi="仿宋" w:hint="eastAsia"/>
          <w:b/>
          <w:sz w:val="24"/>
        </w:rPr>
        <w:t>附件：投标报价清单。</w:t>
      </w:r>
    </w:p>
    <w:p w:rsidR="00E66C9A" w:rsidRPr="004C0A04" w:rsidRDefault="00E66C9A">
      <w:pPr>
        <w:spacing w:line="340" w:lineRule="exact"/>
        <w:ind w:firstLineChars="200" w:firstLine="480"/>
        <w:jc w:val="left"/>
        <w:rPr>
          <w:rFonts w:ascii="仿宋" w:eastAsia="仿宋" w:hAnsi="仿宋"/>
          <w:sz w:val="24"/>
        </w:rPr>
      </w:pPr>
    </w:p>
    <w:p w:rsidR="00E66C9A" w:rsidRPr="004C0A04" w:rsidRDefault="00240EBE">
      <w:pPr>
        <w:spacing w:before="100" w:line="340" w:lineRule="exact"/>
        <w:ind w:firstLineChars="2000" w:firstLine="4819"/>
        <w:jc w:val="left"/>
        <w:rPr>
          <w:rFonts w:ascii="仿宋" w:eastAsia="仿宋" w:hAnsi="仿宋"/>
          <w:b/>
          <w:sz w:val="24"/>
        </w:rPr>
      </w:pPr>
      <w:r w:rsidRPr="004C0A04">
        <w:rPr>
          <w:rFonts w:ascii="仿宋" w:eastAsia="仿宋" w:hAnsi="仿宋" w:hint="eastAsia"/>
          <w:b/>
          <w:sz w:val="24"/>
        </w:rPr>
        <w:t>湖州师范学院采购管理中心</w:t>
      </w:r>
    </w:p>
    <w:p w:rsidR="00E66C9A" w:rsidRPr="004C0A04" w:rsidRDefault="00240EBE">
      <w:pPr>
        <w:spacing w:before="100" w:line="340" w:lineRule="exact"/>
        <w:ind w:firstLineChars="200" w:firstLine="482"/>
        <w:jc w:val="left"/>
        <w:rPr>
          <w:rFonts w:ascii="仿宋" w:eastAsia="仿宋" w:hAnsi="仿宋"/>
          <w:b/>
          <w:sz w:val="24"/>
        </w:rPr>
      </w:pPr>
      <w:r w:rsidRPr="004C0A04">
        <w:rPr>
          <w:rFonts w:ascii="仿宋" w:eastAsia="仿宋" w:hAnsi="仿宋" w:hint="eastAsia"/>
          <w:b/>
          <w:sz w:val="24"/>
        </w:rPr>
        <w:t xml:space="preserve">                                       </w:t>
      </w:r>
      <w:r w:rsidRPr="004C0A04">
        <w:rPr>
          <w:rFonts w:ascii="仿宋" w:eastAsia="仿宋" w:hAnsi="仿宋" w:hint="eastAsia"/>
          <w:b/>
          <w:sz w:val="24"/>
        </w:rPr>
        <w:t xml:space="preserve"> </w:t>
      </w:r>
      <w:r w:rsidRPr="004C0A04">
        <w:rPr>
          <w:rFonts w:ascii="仿宋" w:eastAsia="仿宋" w:hAnsi="仿宋" w:hint="eastAsia"/>
          <w:b/>
          <w:sz w:val="24"/>
        </w:rPr>
        <w:t>2019</w:t>
      </w:r>
      <w:r w:rsidRPr="004C0A04">
        <w:rPr>
          <w:rFonts w:ascii="仿宋" w:eastAsia="仿宋" w:hAnsi="仿宋" w:hint="eastAsia"/>
          <w:b/>
          <w:sz w:val="24"/>
        </w:rPr>
        <w:t>年</w:t>
      </w:r>
      <w:r w:rsidRPr="004C0A04">
        <w:rPr>
          <w:rFonts w:ascii="仿宋" w:eastAsia="仿宋" w:hAnsi="仿宋" w:hint="eastAsia"/>
          <w:b/>
          <w:sz w:val="24"/>
        </w:rPr>
        <w:t>6</w:t>
      </w:r>
      <w:r w:rsidRPr="004C0A04">
        <w:rPr>
          <w:rFonts w:ascii="仿宋" w:eastAsia="仿宋" w:hAnsi="仿宋" w:hint="eastAsia"/>
          <w:b/>
          <w:sz w:val="24"/>
        </w:rPr>
        <w:t>月</w:t>
      </w:r>
      <w:r w:rsidRPr="004C0A04">
        <w:rPr>
          <w:rFonts w:ascii="仿宋" w:eastAsia="仿宋" w:hAnsi="仿宋" w:hint="eastAsia"/>
          <w:b/>
          <w:sz w:val="24"/>
        </w:rPr>
        <w:t>11</w:t>
      </w:r>
      <w:r w:rsidRPr="004C0A04">
        <w:rPr>
          <w:rFonts w:ascii="仿宋" w:eastAsia="仿宋" w:hAnsi="仿宋" w:hint="eastAsia"/>
          <w:b/>
          <w:sz w:val="24"/>
        </w:rPr>
        <w:t>日</w:t>
      </w:r>
    </w:p>
    <w:p w:rsidR="00E66C9A" w:rsidRPr="004C0A04" w:rsidRDefault="00E66C9A">
      <w:pPr>
        <w:spacing w:before="100" w:line="340" w:lineRule="exact"/>
        <w:rPr>
          <w:rFonts w:ascii="仿宋" w:eastAsia="仿宋" w:hAnsi="仿宋"/>
          <w:sz w:val="24"/>
        </w:rPr>
      </w:pPr>
    </w:p>
    <w:p w:rsidR="00E66C9A" w:rsidRPr="004C0A04" w:rsidRDefault="00E66C9A">
      <w:pPr>
        <w:spacing w:before="100" w:line="340" w:lineRule="exact"/>
        <w:jc w:val="left"/>
        <w:rPr>
          <w:rFonts w:ascii="仿宋" w:eastAsia="仿宋" w:hAnsi="仿宋"/>
          <w:sz w:val="24"/>
        </w:rPr>
      </w:pPr>
    </w:p>
    <w:p w:rsidR="00E66C9A" w:rsidRPr="004C0A04" w:rsidRDefault="00E66C9A">
      <w:pPr>
        <w:spacing w:before="100" w:line="340" w:lineRule="exact"/>
        <w:jc w:val="left"/>
        <w:rPr>
          <w:rFonts w:ascii="仿宋" w:eastAsia="仿宋" w:hAnsi="仿宋"/>
          <w:sz w:val="24"/>
        </w:rPr>
      </w:pPr>
    </w:p>
    <w:p w:rsidR="00E66C9A" w:rsidRPr="004C0A04" w:rsidRDefault="00240EBE">
      <w:pPr>
        <w:spacing w:before="100" w:line="340" w:lineRule="exact"/>
        <w:jc w:val="left"/>
        <w:rPr>
          <w:rFonts w:ascii="黑体" w:eastAsia="黑体" w:hAnsi="黑体"/>
          <w:sz w:val="24"/>
        </w:rPr>
      </w:pPr>
      <w:r w:rsidRPr="004C0A04">
        <w:rPr>
          <w:rFonts w:ascii="黑体" w:eastAsia="黑体" w:hAnsi="黑体" w:hint="eastAsia"/>
          <w:sz w:val="24"/>
        </w:rPr>
        <w:t>附件：投标报价清单：</w:t>
      </w:r>
    </w:p>
    <w:p w:rsidR="00E66C9A" w:rsidRPr="004C0A04" w:rsidRDefault="00E66C9A">
      <w:pPr>
        <w:spacing w:before="100" w:line="340" w:lineRule="exact"/>
        <w:jc w:val="left"/>
        <w:rPr>
          <w:rFonts w:ascii="仿宋" w:eastAsia="仿宋" w:hAnsi="仿宋"/>
          <w:sz w:val="24"/>
        </w:rPr>
      </w:pPr>
    </w:p>
    <w:p w:rsidR="00E66C9A" w:rsidRPr="004C0A04" w:rsidRDefault="00240EBE">
      <w:pPr>
        <w:spacing w:before="100" w:line="340" w:lineRule="exact"/>
        <w:ind w:firstLineChars="200" w:firstLine="482"/>
        <w:jc w:val="center"/>
        <w:rPr>
          <w:rFonts w:ascii="仿宋" w:eastAsia="仿宋" w:hAnsi="仿宋"/>
          <w:b/>
          <w:sz w:val="24"/>
        </w:rPr>
      </w:pPr>
      <w:r w:rsidRPr="004C0A04">
        <w:rPr>
          <w:rFonts w:ascii="仿宋" w:eastAsia="仿宋" w:hAnsi="仿宋" w:hint="eastAsia"/>
          <w:b/>
          <w:sz w:val="24"/>
        </w:rPr>
        <w:t>投标报价清单</w:t>
      </w:r>
    </w:p>
    <w:p w:rsidR="00E66C9A" w:rsidRPr="004C0A04" w:rsidRDefault="00E66C9A">
      <w:pPr>
        <w:spacing w:before="100" w:line="340" w:lineRule="exact"/>
        <w:ind w:firstLineChars="200" w:firstLine="482"/>
        <w:jc w:val="center"/>
        <w:rPr>
          <w:rFonts w:ascii="仿宋" w:eastAsia="仿宋" w:hAnsi="仿宋"/>
          <w:b/>
          <w:sz w:val="24"/>
        </w:rPr>
      </w:pPr>
    </w:p>
    <w:p w:rsidR="00E66C9A" w:rsidRPr="004C0A04" w:rsidRDefault="00240EBE">
      <w:pPr>
        <w:spacing w:line="340" w:lineRule="exact"/>
        <w:jc w:val="left"/>
        <w:rPr>
          <w:rFonts w:ascii="仿宋" w:eastAsia="仿宋" w:hAnsi="仿宋" w:cs="宋体"/>
          <w:b/>
          <w:kern w:val="0"/>
          <w:sz w:val="24"/>
        </w:rPr>
      </w:pPr>
      <w:r w:rsidRPr="004C0A04">
        <w:rPr>
          <w:rFonts w:ascii="仿宋" w:eastAsia="仿宋" w:hAnsi="仿宋" w:hint="eastAsia"/>
          <w:b/>
          <w:sz w:val="24"/>
        </w:rPr>
        <w:t>项目名称：</w:t>
      </w:r>
      <w:r w:rsidRPr="004C0A04">
        <w:rPr>
          <w:rFonts w:ascii="仿宋" w:eastAsia="仿宋" w:hAnsi="仿宋" w:cs="仿宋_GB2312" w:hint="eastAsia"/>
          <w:b/>
          <w:sz w:val="24"/>
        </w:rPr>
        <w:t>湖州师范学院</w:t>
      </w:r>
      <w:r w:rsidRPr="004C0A04">
        <w:rPr>
          <w:rFonts w:ascii="仿宋" w:eastAsia="仿宋" w:hAnsi="仿宋" w:cs="宋体" w:hint="eastAsia"/>
          <w:b/>
          <w:kern w:val="0"/>
          <w:sz w:val="24"/>
        </w:rPr>
        <w:t>现代教育技术中心机房精密空调采购项目</w:t>
      </w:r>
    </w:p>
    <w:p w:rsidR="00E66C9A" w:rsidRPr="004C0A04" w:rsidRDefault="00240EBE">
      <w:pPr>
        <w:spacing w:line="340" w:lineRule="exact"/>
        <w:jc w:val="left"/>
        <w:rPr>
          <w:rFonts w:ascii="仿宋" w:eastAsia="仿宋" w:hAnsi="仿宋"/>
          <w:b/>
          <w:sz w:val="24"/>
        </w:rPr>
      </w:pPr>
      <w:r w:rsidRPr="004C0A04">
        <w:rPr>
          <w:rFonts w:ascii="仿宋" w:eastAsia="仿宋" w:hAnsi="仿宋" w:hint="eastAsia"/>
          <w:b/>
          <w:sz w:val="24"/>
        </w:rPr>
        <w:t>项目编号</w:t>
      </w:r>
      <w:r w:rsidRPr="004C0A04">
        <w:rPr>
          <w:rFonts w:ascii="仿宋" w:eastAsia="仿宋" w:hAnsi="仿宋" w:hint="eastAsia"/>
          <w:sz w:val="24"/>
        </w:rPr>
        <w:t>：</w:t>
      </w:r>
      <w:r w:rsidRPr="004C0A04">
        <w:rPr>
          <w:rFonts w:ascii="仿宋" w:eastAsia="仿宋" w:hAnsi="仿宋" w:hint="eastAsia"/>
          <w:b/>
          <w:sz w:val="24"/>
        </w:rPr>
        <w:t>XZ2019-222</w:t>
      </w:r>
    </w:p>
    <w:p w:rsidR="00E66C9A" w:rsidRPr="004C0A04" w:rsidRDefault="00E66C9A">
      <w:pPr>
        <w:spacing w:line="340" w:lineRule="exact"/>
        <w:jc w:val="left"/>
        <w:rPr>
          <w:rFonts w:ascii="仿宋" w:eastAsia="仿宋" w:hAnsi="仿宋"/>
          <w:sz w:val="24"/>
        </w:rPr>
      </w:pPr>
    </w:p>
    <w:tbl>
      <w:tblPr>
        <w:tblW w:w="9735" w:type="dxa"/>
        <w:jc w:val="center"/>
        <w:tblLayout w:type="fixed"/>
        <w:tblCellMar>
          <w:left w:w="30" w:type="dxa"/>
          <w:right w:w="30" w:type="dxa"/>
        </w:tblCellMar>
        <w:tblLook w:val="04A0"/>
      </w:tblPr>
      <w:tblGrid>
        <w:gridCol w:w="615"/>
        <w:gridCol w:w="1135"/>
        <w:gridCol w:w="993"/>
        <w:gridCol w:w="4110"/>
        <w:gridCol w:w="709"/>
        <w:gridCol w:w="661"/>
        <w:gridCol w:w="708"/>
        <w:gridCol w:w="804"/>
      </w:tblGrid>
      <w:tr w:rsidR="00E66C9A" w:rsidRPr="004C0A04">
        <w:trPr>
          <w:trHeight w:val="293"/>
          <w:jc w:val="center"/>
        </w:trPr>
        <w:tc>
          <w:tcPr>
            <w:tcW w:w="615"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b/>
                <w:sz w:val="24"/>
              </w:rPr>
            </w:pPr>
            <w:r w:rsidRPr="004C0A04">
              <w:rPr>
                <w:rFonts w:ascii="仿宋" w:eastAsia="仿宋" w:hAnsi="仿宋" w:hint="eastAsia"/>
                <w:b/>
                <w:sz w:val="24"/>
              </w:rPr>
              <w:t>序号</w:t>
            </w:r>
          </w:p>
        </w:tc>
        <w:tc>
          <w:tcPr>
            <w:tcW w:w="2128" w:type="dxa"/>
            <w:gridSpan w:val="2"/>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b/>
                <w:sz w:val="24"/>
              </w:rPr>
            </w:pPr>
            <w:r w:rsidRPr="004C0A04">
              <w:rPr>
                <w:rFonts w:ascii="仿宋" w:eastAsia="仿宋" w:hAnsi="仿宋" w:hint="eastAsia"/>
                <w:b/>
                <w:sz w:val="24"/>
              </w:rPr>
              <w:t>设备名称</w:t>
            </w:r>
          </w:p>
        </w:tc>
        <w:tc>
          <w:tcPr>
            <w:tcW w:w="4110"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b/>
                <w:sz w:val="24"/>
              </w:rPr>
            </w:pPr>
            <w:r w:rsidRPr="004C0A04">
              <w:rPr>
                <w:rFonts w:ascii="仿宋" w:eastAsia="仿宋" w:hAnsi="仿宋" w:hint="eastAsia"/>
                <w:b/>
                <w:sz w:val="24"/>
              </w:rPr>
              <w:t>品牌</w:t>
            </w:r>
            <w:r w:rsidRPr="004C0A04">
              <w:rPr>
                <w:rFonts w:ascii="仿宋" w:eastAsia="仿宋" w:hAnsi="仿宋" w:hint="eastAsia"/>
                <w:b/>
                <w:sz w:val="24"/>
              </w:rPr>
              <w:t>/</w:t>
            </w:r>
            <w:r w:rsidRPr="004C0A04">
              <w:rPr>
                <w:rFonts w:ascii="仿宋" w:eastAsia="仿宋" w:hAnsi="仿宋" w:hint="eastAsia"/>
                <w:b/>
                <w:sz w:val="24"/>
              </w:rPr>
              <w:t>型号</w:t>
            </w:r>
            <w:r w:rsidRPr="004C0A04">
              <w:rPr>
                <w:rFonts w:ascii="仿宋" w:eastAsia="仿宋" w:hAnsi="仿宋" w:hint="eastAsia"/>
                <w:b/>
                <w:sz w:val="24"/>
              </w:rPr>
              <w:t>/</w:t>
            </w:r>
            <w:r w:rsidRPr="004C0A04">
              <w:rPr>
                <w:rFonts w:ascii="仿宋" w:eastAsia="仿宋" w:hAnsi="仿宋" w:hint="eastAsia"/>
                <w:b/>
                <w:sz w:val="24"/>
              </w:rPr>
              <w:t>规格</w:t>
            </w:r>
            <w:r w:rsidRPr="004C0A04">
              <w:rPr>
                <w:rFonts w:ascii="仿宋" w:eastAsia="仿宋" w:hAnsi="仿宋" w:hint="eastAsia"/>
                <w:b/>
                <w:sz w:val="24"/>
              </w:rPr>
              <w:t>/</w:t>
            </w:r>
            <w:r w:rsidRPr="004C0A04">
              <w:rPr>
                <w:rFonts w:ascii="仿宋" w:eastAsia="仿宋" w:hAnsi="仿宋" w:hint="eastAsia"/>
                <w:b/>
                <w:sz w:val="24"/>
              </w:rPr>
              <w:t>性能指标与技术参数</w:t>
            </w:r>
          </w:p>
        </w:tc>
        <w:tc>
          <w:tcPr>
            <w:tcW w:w="709"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b/>
                <w:sz w:val="24"/>
              </w:rPr>
            </w:pPr>
            <w:r w:rsidRPr="004C0A04">
              <w:rPr>
                <w:rFonts w:ascii="仿宋" w:eastAsia="仿宋" w:hAnsi="仿宋" w:hint="eastAsia"/>
                <w:b/>
                <w:sz w:val="24"/>
              </w:rPr>
              <w:t>单位</w:t>
            </w:r>
          </w:p>
        </w:tc>
        <w:tc>
          <w:tcPr>
            <w:tcW w:w="661"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b/>
                <w:sz w:val="24"/>
              </w:rPr>
            </w:pPr>
            <w:r w:rsidRPr="004C0A04">
              <w:rPr>
                <w:rFonts w:ascii="仿宋" w:eastAsia="仿宋" w:hAnsi="仿宋" w:hint="eastAsia"/>
                <w:b/>
                <w:sz w:val="24"/>
              </w:rPr>
              <w:t>数量</w:t>
            </w:r>
          </w:p>
        </w:tc>
        <w:tc>
          <w:tcPr>
            <w:tcW w:w="708"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b/>
                <w:sz w:val="24"/>
              </w:rPr>
            </w:pPr>
            <w:r w:rsidRPr="004C0A04">
              <w:rPr>
                <w:rFonts w:ascii="仿宋" w:eastAsia="仿宋" w:hAnsi="仿宋" w:hint="eastAsia"/>
                <w:b/>
                <w:sz w:val="24"/>
              </w:rPr>
              <w:t>单价（元）</w:t>
            </w:r>
          </w:p>
        </w:tc>
        <w:tc>
          <w:tcPr>
            <w:tcW w:w="804"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b/>
                <w:sz w:val="24"/>
              </w:rPr>
            </w:pPr>
            <w:r w:rsidRPr="004C0A04">
              <w:rPr>
                <w:rFonts w:ascii="仿宋" w:eastAsia="仿宋" w:hAnsi="仿宋" w:hint="eastAsia"/>
                <w:b/>
                <w:sz w:val="24"/>
              </w:rPr>
              <w:t>合计（元）</w:t>
            </w:r>
          </w:p>
        </w:tc>
      </w:tr>
      <w:tr w:rsidR="00E66C9A" w:rsidRPr="004C0A04">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widowControl/>
              <w:adjustRightInd w:val="0"/>
              <w:snapToGrid w:val="0"/>
              <w:jc w:val="center"/>
              <w:rPr>
                <w:rFonts w:ascii="仿宋" w:eastAsia="仿宋" w:hAnsi="仿宋" w:cs="宋体"/>
                <w:bCs/>
                <w:sz w:val="24"/>
              </w:rPr>
            </w:pPr>
            <w:r w:rsidRPr="004C0A04">
              <w:rPr>
                <w:rFonts w:ascii="仿宋" w:eastAsia="仿宋" w:hAnsi="仿宋" w:cs="宋体" w:hint="eastAsia"/>
                <w:bCs/>
                <w:sz w:val="24"/>
              </w:rPr>
              <w:t>1</w:t>
            </w:r>
          </w:p>
        </w:tc>
        <w:tc>
          <w:tcPr>
            <w:tcW w:w="2128" w:type="dxa"/>
            <w:gridSpan w:val="2"/>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精密空调主机</w:t>
            </w:r>
          </w:p>
        </w:tc>
        <w:tc>
          <w:tcPr>
            <w:tcW w:w="4110"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adjustRightInd w:val="0"/>
              <w:snapToGrid w:val="0"/>
              <w:rPr>
                <w:rFonts w:ascii="仿宋" w:eastAsia="仿宋" w:hAnsi="仿宋"/>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台</w:t>
            </w:r>
          </w:p>
        </w:tc>
        <w:tc>
          <w:tcPr>
            <w:tcW w:w="661"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1</w:t>
            </w:r>
          </w:p>
        </w:tc>
        <w:tc>
          <w:tcPr>
            <w:tcW w:w="708"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jc w:val="center"/>
              <w:rPr>
                <w:rFonts w:ascii="仿宋" w:eastAsia="仿宋" w:hAnsi="仿宋" w:cs="宋体"/>
                <w:sz w:val="24"/>
              </w:rPr>
            </w:pPr>
          </w:p>
        </w:tc>
        <w:tc>
          <w:tcPr>
            <w:tcW w:w="804"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jc w:val="center"/>
              <w:rPr>
                <w:rFonts w:ascii="仿宋" w:eastAsia="仿宋" w:hAnsi="仿宋"/>
                <w:sz w:val="24"/>
              </w:rPr>
            </w:pPr>
          </w:p>
        </w:tc>
      </w:tr>
      <w:tr w:rsidR="00E66C9A" w:rsidRPr="004C0A04">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widowControl/>
              <w:adjustRightInd w:val="0"/>
              <w:snapToGrid w:val="0"/>
              <w:jc w:val="center"/>
              <w:rPr>
                <w:rFonts w:ascii="仿宋" w:eastAsia="仿宋" w:hAnsi="仿宋" w:cs="宋体"/>
                <w:bCs/>
                <w:sz w:val="24"/>
              </w:rPr>
            </w:pPr>
            <w:r w:rsidRPr="004C0A04">
              <w:rPr>
                <w:rFonts w:ascii="仿宋" w:eastAsia="仿宋" w:hAnsi="仿宋" w:cs="宋体" w:hint="eastAsia"/>
                <w:bCs/>
                <w:sz w:val="24"/>
              </w:rPr>
              <w:t>2</w:t>
            </w:r>
          </w:p>
        </w:tc>
        <w:tc>
          <w:tcPr>
            <w:tcW w:w="2128" w:type="dxa"/>
            <w:gridSpan w:val="2"/>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铜管</w:t>
            </w:r>
          </w:p>
        </w:tc>
        <w:tc>
          <w:tcPr>
            <w:tcW w:w="4110"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adjustRightInd w:val="0"/>
              <w:snapToGrid w:val="0"/>
              <w:rPr>
                <w:rFonts w:ascii="仿宋" w:eastAsia="仿宋" w:hAnsi="仿宋"/>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米</w:t>
            </w:r>
          </w:p>
        </w:tc>
        <w:tc>
          <w:tcPr>
            <w:tcW w:w="661"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36</w:t>
            </w:r>
          </w:p>
        </w:tc>
        <w:tc>
          <w:tcPr>
            <w:tcW w:w="708"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jc w:val="center"/>
              <w:rPr>
                <w:rFonts w:ascii="仿宋" w:eastAsia="仿宋" w:hAnsi="仿宋" w:cs="宋体"/>
                <w:sz w:val="24"/>
              </w:rPr>
            </w:pPr>
          </w:p>
        </w:tc>
        <w:tc>
          <w:tcPr>
            <w:tcW w:w="804"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jc w:val="center"/>
              <w:rPr>
                <w:rFonts w:ascii="仿宋" w:eastAsia="仿宋" w:hAnsi="仿宋"/>
                <w:sz w:val="24"/>
              </w:rPr>
            </w:pPr>
          </w:p>
        </w:tc>
      </w:tr>
      <w:tr w:rsidR="00E66C9A" w:rsidRPr="004C0A04">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widowControl/>
              <w:adjustRightInd w:val="0"/>
              <w:snapToGrid w:val="0"/>
              <w:jc w:val="center"/>
              <w:rPr>
                <w:rFonts w:ascii="仿宋" w:eastAsia="仿宋" w:hAnsi="仿宋" w:cs="宋体"/>
                <w:bCs/>
                <w:sz w:val="24"/>
              </w:rPr>
            </w:pPr>
            <w:r w:rsidRPr="004C0A04">
              <w:rPr>
                <w:rFonts w:ascii="仿宋" w:eastAsia="仿宋" w:hAnsi="仿宋" w:cs="宋体" w:hint="eastAsia"/>
                <w:bCs/>
                <w:sz w:val="24"/>
              </w:rPr>
              <w:t>3</w:t>
            </w:r>
          </w:p>
        </w:tc>
        <w:tc>
          <w:tcPr>
            <w:tcW w:w="2128" w:type="dxa"/>
            <w:gridSpan w:val="2"/>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sz w:val="24"/>
              </w:rPr>
            </w:pPr>
            <w:r w:rsidRPr="004C0A04">
              <w:rPr>
                <w:rFonts w:ascii="仿宋" w:eastAsia="仿宋" w:hAnsi="仿宋" w:hint="eastAsia"/>
                <w:sz w:val="24"/>
              </w:rPr>
              <w:t>辅材</w:t>
            </w:r>
          </w:p>
          <w:p w:rsidR="00E66C9A" w:rsidRPr="004C0A04" w:rsidRDefault="00240EBE">
            <w:pPr>
              <w:jc w:val="center"/>
              <w:rPr>
                <w:rFonts w:ascii="仿宋" w:eastAsia="仿宋" w:hAnsi="仿宋" w:cs="宋体"/>
                <w:sz w:val="24"/>
              </w:rPr>
            </w:pPr>
            <w:r w:rsidRPr="004C0A04">
              <w:rPr>
                <w:rFonts w:ascii="仿宋" w:eastAsia="仿宋" w:hAnsi="仿宋" w:hint="eastAsia"/>
                <w:szCs w:val="21"/>
              </w:rPr>
              <w:t>（含铜管增压器、保温、基座、进排水系统、原厂安装调试等）</w:t>
            </w:r>
          </w:p>
        </w:tc>
        <w:tc>
          <w:tcPr>
            <w:tcW w:w="4110"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adjustRightInd w:val="0"/>
              <w:snapToGrid w:val="0"/>
              <w:rPr>
                <w:rFonts w:ascii="仿宋" w:eastAsia="仿宋" w:hAnsi="仿宋"/>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批</w:t>
            </w:r>
          </w:p>
        </w:tc>
        <w:tc>
          <w:tcPr>
            <w:tcW w:w="661"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1</w:t>
            </w:r>
          </w:p>
        </w:tc>
        <w:tc>
          <w:tcPr>
            <w:tcW w:w="708"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jc w:val="center"/>
              <w:rPr>
                <w:rFonts w:ascii="仿宋" w:eastAsia="仿宋" w:hAnsi="仿宋" w:cs="宋体"/>
                <w:sz w:val="24"/>
              </w:rPr>
            </w:pPr>
          </w:p>
        </w:tc>
        <w:tc>
          <w:tcPr>
            <w:tcW w:w="804"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jc w:val="center"/>
              <w:rPr>
                <w:rFonts w:ascii="仿宋" w:eastAsia="仿宋" w:hAnsi="仿宋"/>
                <w:sz w:val="24"/>
              </w:rPr>
            </w:pPr>
          </w:p>
        </w:tc>
      </w:tr>
      <w:tr w:rsidR="00E66C9A" w:rsidRPr="004C0A04">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widowControl/>
              <w:adjustRightInd w:val="0"/>
              <w:snapToGrid w:val="0"/>
              <w:jc w:val="center"/>
              <w:rPr>
                <w:rFonts w:ascii="仿宋" w:eastAsia="仿宋" w:hAnsi="仿宋" w:cs="宋体"/>
                <w:bCs/>
                <w:sz w:val="24"/>
              </w:rPr>
            </w:pPr>
            <w:r w:rsidRPr="004C0A04">
              <w:rPr>
                <w:rFonts w:ascii="仿宋" w:eastAsia="仿宋" w:hAnsi="仿宋" w:cs="宋体" w:hint="eastAsia"/>
                <w:bCs/>
                <w:sz w:val="24"/>
              </w:rPr>
              <w:t>4</w:t>
            </w:r>
          </w:p>
        </w:tc>
        <w:tc>
          <w:tcPr>
            <w:tcW w:w="2128" w:type="dxa"/>
            <w:gridSpan w:val="2"/>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精密空调监控</w:t>
            </w:r>
          </w:p>
        </w:tc>
        <w:tc>
          <w:tcPr>
            <w:tcW w:w="4110"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adjustRightInd w:val="0"/>
              <w:snapToGrid w:val="0"/>
              <w:rPr>
                <w:rFonts w:ascii="仿宋" w:eastAsia="仿宋" w:hAnsi="仿宋"/>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台</w:t>
            </w:r>
          </w:p>
        </w:tc>
        <w:tc>
          <w:tcPr>
            <w:tcW w:w="661" w:type="dxa"/>
            <w:tcBorders>
              <w:top w:val="single" w:sz="6" w:space="0" w:color="auto"/>
              <w:left w:val="single" w:sz="6" w:space="0" w:color="auto"/>
              <w:bottom w:val="single" w:sz="6" w:space="0" w:color="auto"/>
              <w:right w:val="single" w:sz="6" w:space="0" w:color="auto"/>
            </w:tcBorders>
            <w:vAlign w:val="center"/>
          </w:tcPr>
          <w:p w:rsidR="00E66C9A" w:rsidRPr="004C0A04" w:rsidRDefault="00240EBE">
            <w:pPr>
              <w:jc w:val="center"/>
              <w:rPr>
                <w:rFonts w:ascii="仿宋" w:eastAsia="仿宋" w:hAnsi="仿宋" w:cs="宋体"/>
                <w:sz w:val="24"/>
              </w:rPr>
            </w:pPr>
            <w:r w:rsidRPr="004C0A04">
              <w:rPr>
                <w:rFonts w:ascii="仿宋" w:eastAsia="仿宋" w:hAnsi="仿宋" w:hint="eastAsia"/>
                <w:sz w:val="24"/>
              </w:rPr>
              <w:t>1</w:t>
            </w:r>
          </w:p>
        </w:tc>
        <w:tc>
          <w:tcPr>
            <w:tcW w:w="708"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jc w:val="center"/>
              <w:rPr>
                <w:rFonts w:ascii="仿宋" w:eastAsia="仿宋" w:hAnsi="仿宋" w:cs="宋体"/>
                <w:sz w:val="24"/>
              </w:rPr>
            </w:pPr>
          </w:p>
        </w:tc>
        <w:tc>
          <w:tcPr>
            <w:tcW w:w="804" w:type="dxa"/>
            <w:tcBorders>
              <w:top w:val="single" w:sz="6" w:space="0" w:color="auto"/>
              <w:left w:val="single" w:sz="6" w:space="0" w:color="auto"/>
              <w:bottom w:val="single" w:sz="6" w:space="0" w:color="auto"/>
              <w:right w:val="single" w:sz="6" w:space="0" w:color="auto"/>
            </w:tcBorders>
            <w:vAlign w:val="center"/>
          </w:tcPr>
          <w:p w:rsidR="00E66C9A" w:rsidRPr="004C0A04" w:rsidRDefault="00E66C9A">
            <w:pPr>
              <w:jc w:val="center"/>
              <w:rPr>
                <w:rFonts w:ascii="仿宋" w:eastAsia="仿宋" w:hAnsi="仿宋"/>
                <w:sz w:val="24"/>
              </w:rPr>
            </w:pPr>
          </w:p>
        </w:tc>
      </w:tr>
      <w:tr w:rsidR="00E66C9A" w:rsidRPr="004C0A04">
        <w:trPr>
          <w:trHeight w:val="802"/>
          <w:jc w:val="center"/>
        </w:trPr>
        <w:tc>
          <w:tcPr>
            <w:tcW w:w="1750" w:type="dxa"/>
            <w:gridSpan w:val="2"/>
            <w:tcBorders>
              <w:top w:val="single" w:sz="6" w:space="0" w:color="auto"/>
              <w:left w:val="single" w:sz="6" w:space="0" w:color="auto"/>
              <w:bottom w:val="single" w:sz="6" w:space="0" w:color="auto"/>
              <w:right w:val="single" w:sz="4" w:space="0" w:color="auto"/>
            </w:tcBorders>
            <w:vAlign w:val="center"/>
          </w:tcPr>
          <w:p w:rsidR="00E66C9A" w:rsidRPr="004C0A04" w:rsidRDefault="00240EBE">
            <w:pPr>
              <w:jc w:val="center"/>
              <w:rPr>
                <w:rFonts w:ascii="仿宋" w:eastAsia="仿宋" w:hAnsi="仿宋"/>
                <w:sz w:val="24"/>
              </w:rPr>
            </w:pPr>
            <w:r w:rsidRPr="004C0A04">
              <w:rPr>
                <w:rFonts w:ascii="仿宋" w:eastAsia="仿宋" w:hAnsi="仿宋" w:hint="eastAsia"/>
                <w:sz w:val="24"/>
              </w:rPr>
              <w:t>投标报价</w:t>
            </w:r>
          </w:p>
          <w:p w:rsidR="00E66C9A" w:rsidRPr="004C0A04" w:rsidRDefault="00240EBE">
            <w:pPr>
              <w:jc w:val="center"/>
              <w:rPr>
                <w:rFonts w:ascii="仿宋" w:eastAsia="仿宋" w:hAnsi="仿宋"/>
                <w:b/>
                <w:sz w:val="24"/>
              </w:rPr>
            </w:pPr>
            <w:r w:rsidRPr="004C0A04">
              <w:rPr>
                <w:rFonts w:ascii="仿宋" w:eastAsia="仿宋" w:hAnsi="仿宋" w:hint="eastAsia"/>
                <w:sz w:val="24"/>
              </w:rPr>
              <w:t>总价</w:t>
            </w:r>
          </w:p>
        </w:tc>
        <w:tc>
          <w:tcPr>
            <w:tcW w:w="7985" w:type="dxa"/>
            <w:gridSpan w:val="6"/>
            <w:tcBorders>
              <w:top w:val="single" w:sz="6" w:space="0" w:color="auto"/>
              <w:left w:val="single" w:sz="4" w:space="0" w:color="auto"/>
              <w:bottom w:val="single" w:sz="6" w:space="0" w:color="auto"/>
              <w:right w:val="single" w:sz="6" w:space="0" w:color="auto"/>
            </w:tcBorders>
            <w:vAlign w:val="center"/>
          </w:tcPr>
          <w:p w:rsidR="00E66C9A" w:rsidRPr="004C0A04" w:rsidRDefault="00240EBE">
            <w:pPr>
              <w:jc w:val="center"/>
              <w:rPr>
                <w:rFonts w:ascii="仿宋" w:eastAsia="仿宋" w:hAnsi="仿宋"/>
                <w:b/>
                <w:sz w:val="24"/>
              </w:rPr>
            </w:pPr>
            <w:r w:rsidRPr="004C0A04">
              <w:rPr>
                <w:rFonts w:ascii="仿宋" w:eastAsia="仿宋" w:hAnsi="仿宋" w:hint="eastAsia"/>
                <w:b/>
                <w:sz w:val="24"/>
              </w:rPr>
              <w:t>大写人民币</w:t>
            </w:r>
            <w:r w:rsidRPr="004C0A04">
              <w:rPr>
                <w:rFonts w:ascii="仿宋" w:eastAsia="仿宋" w:hAnsi="仿宋" w:hint="eastAsia"/>
                <w:b/>
                <w:sz w:val="24"/>
                <w:u w:val="single"/>
              </w:rPr>
              <w:t xml:space="preserve">                   </w:t>
            </w:r>
            <w:r w:rsidRPr="004C0A04">
              <w:rPr>
                <w:rFonts w:ascii="仿宋" w:eastAsia="仿宋" w:hAnsi="仿宋" w:hint="eastAsia"/>
                <w:b/>
                <w:sz w:val="24"/>
                <w:u w:val="single"/>
              </w:rPr>
              <w:t>元</w:t>
            </w:r>
            <w:r w:rsidRPr="004C0A04">
              <w:rPr>
                <w:rFonts w:ascii="仿宋" w:eastAsia="仿宋" w:hAnsi="仿宋" w:hint="eastAsia"/>
                <w:b/>
                <w:sz w:val="24"/>
              </w:rPr>
              <w:t>（￥</w:t>
            </w:r>
            <w:r w:rsidRPr="004C0A04">
              <w:rPr>
                <w:rFonts w:ascii="仿宋" w:eastAsia="仿宋" w:hAnsi="仿宋" w:hint="eastAsia"/>
                <w:b/>
                <w:sz w:val="24"/>
              </w:rPr>
              <w:t xml:space="preserve">           </w:t>
            </w:r>
            <w:r w:rsidRPr="004C0A04">
              <w:rPr>
                <w:rFonts w:ascii="仿宋" w:eastAsia="仿宋" w:hAnsi="仿宋" w:hint="eastAsia"/>
                <w:b/>
                <w:sz w:val="24"/>
              </w:rPr>
              <w:t>元）</w:t>
            </w:r>
          </w:p>
        </w:tc>
      </w:tr>
    </w:tbl>
    <w:p w:rsidR="00E66C9A" w:rsidRPr="004C0A04" w:rsidRDefault="00E66C9A">
      <w:pPr>
        <w:spacing w:line="340" w:lineRule="exact"/>
        <w:jc w:val="left"/>
        <w:rPr>
          <w:rFonts w:ascii="仿宋" w:eastAsia="仿宋" w:hAnsi="仿宋"/>
          <w:sz w:val="24"/>
        </w:rPr>
      </w:pPr>
    </w:p>
    <w:p w:rsidR="00E66C9A" w:rsidRPr="004C0A04" w:rsidRDefault="00240EBE">
      <w:pPr>
        <w:wordWrap w:val="0"/>
        <w:spacing w:before="100" w:line="340" w:lineRule="exact"/>
        <w:ind w:firstLineChars="200" w:firstLine="480"/>
        <w:jc w:val="right"/>
        <w:rPr>
          <w:rFonts w:ascii="仿宋" w:eastAsia="仿宋" w:hAnsi="仿宋"/>
          <w:sz w:val="24"/>
          <w:u w:val="single"/>
        </w:rPr>
      </w:pPr>
      <w:r w:rsidRPr="004C0A04">
        <w:rPr>
          <w:rFonts w:ascii="仿宋" w:eastAsia="仿宋" w:hAnsi="仿宋" w:hint="eastAsia"/>
          <w:sz w:val="24"/>
        </w:rPr>
        <w:t xml:space="preserve">    </w:t>
      </w:r>
      <w:r w:rsidRPr="004C0A04">
        <w:rPr>
          <w:rFonts w:ascii="仿宋" w:eastAsia="仿宋" w:hAnsi="仿宋" w:hint="eastAsia"/>
          <w:sz w:val="24"/>
        </w:rPr>
        <w:t>授权代表签字：</w:t>
      </w:r>
      <w:r w:rsidRPr="004C0A04">
        <w:rPr>
          <w:rFonts w:ascii="仿宋" w:eastAsia="仿宋" w:hAnsi="仿宋" w:hint="eastAsia"/>
          <w:sz w:val="24"/>
          <w:u w:val="single"/>
        </w:rPr>
        <w:t xml:space="preserve">                     </w:t>
      </w:r>
    </w:p>
    <w:p w:rsidR="00E66C9A" w:rsidRPr="004C0A04" w:rsidRDefault="00240EBE">
      <w:pPr>
        <w:spacing w:before="100" w:line="340" w:lineRule="exact"/>
        <w:ind w:right="120" w:firstLineChars="2250" w:firstLine="5400"/>
        <w:jc w:val="left"/>
        <w:rPr>
          <w:rFonts w:ascii="仿宋" w:eastAsia="仿宋" w:hAnsi="仿宋"/>
          <w:sz w:val="24"/>
          <w:u w:val="single"/>
        </w:rPr>
      </w:pPr>
      <w:r w:rsidRPr="004C0A04">
        <w:rPr>
          <w:rFonts w:ascii="仿宋" w:eastAsia="仿宋" w:hAnsi="仿宋" w:hint="eastAsia"/>
          <w:sz w:val="24"/>
        </w:rPr>
        <w:t>投标人（盖章）：</w:t>
      </w:r>
      <w:r w:rsidRPr="004C0A04">
        <w:rPr>
          <w:rFonts w:ascii="仿宋" w:eastAsia="仿宋" w:hAnsi="仿宋" w:hint="eastAsia"/>
          <w:sz w:val="24"/>
          <w:u w:val="single"/>
        </w:rPr>
        <w:t xml:space="preserve">                    </w:t>
      </w:r>
    </w:p>
    <w:p w:rsidR="00E66C9A" w:rsidRPr="004C0A04" w:rsidRDefault="00240EBE">
      <w:pPr>
        <w:wordWrap w:val="0"/>
        <w:spacing w:before="100" w:line="340" w:lineRule="exact"/>
        <w:ind w:firstLineChars="200" w:firstLine="480"/>
        <w:jc w:val="center"/>
        <w:rPr>
          <w:rFonts w:ascii="仿宋" w:eastAsia="仿宋" w:hAnsi="仿宋"/>
          <w:sz w:val="24"/>
          <w:u w:val="single"/>
        </w:rPr>
      </w:pPr>
      <w:r w:rsidRPr="004C0A04">
        <w:rPr>
          <w:rFonts w:ascii="仿宋" w:eastAsia="仿宋" w:hAnsi="仿宋" w:hint="eastAsia"/>
          <w:sz w:val="24"/>
        </w:rPr>
        <w:t xml:space="preserve">                                        2019</w:t>
      </w:r>
      <w:r w:rsidRPr="004C0A04">
        <w:rPr>
          <w:rFonts w:ascii="仿宋" w:eastAsia="仿宋" w:hAnsi="仿宋" w:hint="eastAsia"/>
          <w:sz w:val="24"/>
        </w:rPr>
        <w:t>年</w:t>
      </w:r>
      <w:r w:rsidRPr="004C0A04">
        <w:rPr>
          <w:rFonts w:ascii="仿宋" w:eastAsia="仿宋" w:hAnsi="仿宋" w:hint="eastAsia"/>
          <w:sz w:val="24"/>
          <w:u w:val="single"/>
        </w:rPr>
        <w:t xml:space="preserve">     </w:t>
      </w:r>
      <w:r w:rsidRPr="004C0A04">
        <w:rPr>
          <w:rFonts w:ascii="仿宋" w:eastAsia="仿宋" w:hAnsi="仿宋" w:hint="eastAsia"/>
          <w:sz w:val="24"/>
        </w:rPr>
        <w:t>月</w:t>
      </w:r>
      <w:r w:rsidRPr="004C0A04">
        <w:rPr>
          <w:rFonts w:ascii="仿宋" w:eastAsia="仿宋" w:hAnsi="仿宋" w:hint="eastAsia"/>
          <w:sz w:val="24"/>
          <w:u w:val="single"/>
        </w:rPr>
        <w:t xml:space="preserve">      </w:t>
      </w:r>
      <w:r w:rsidRPr="004C0A04">
        <w:rPr>
          <w:rFonts w:ascii="仿宋" w:eastAsia="仿宋" w:hAnsi="仿宋" w:hint="eastAsia"/>
          <w:sz w:val="24"/>
        </w:rPr>
        <w:t>日</w:t>
      </w:r>
    </w:p>
    <w:sectPr w:rsidR="00E66C9A" w:rsidRPr="004C0A04" w:rsidSect="00E66C9A">
      <w:pgSz w:w="11906" w:h="16838"/>
      <w:pgMar w:top="1021" w:right="1134"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EBE" w:rsidRDefault="00240EBE" w:rsidP="004C0A04">
      <w:r>
        <w:separator/>
      </w:r>
    </w:p>
  </w:endnote>
  <w:endnote w:type="continuationSeparator" w:id="0">
    <w:p w:rsidR="00240EBE" w:rsidRDefault="00240EBE" w:rsidP="004C0A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EBE" w:rsidRDefault="00240EBE" w:rsidP="004C0A04">
      <w:r>
        <w:separator/>
      </w:r>
    </w:p>
  </w:footnote>
  <w:footnote w:type="continuationSeparator" w:id="0">
    <w:p w:rsidR="00240EBE" w:rsidRDefault="00240EBE" w:rsidP="004C0A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B3"/>
    <w:rsid w:val="0000054B"/>
    <w:rsid w:val="00004BC3"/>
    <w:rsid w:val="00016058"/>
    <w:rsid w:val="00017251"/>
    <w:rsid w:val="00053765"/>
    <w:rsid w:val="00071969"/>
    <w:rsid w:val="000918EC"/>
    <w:rsid w:val="000A4D90"/>
    <w:rsid w:val="000A5271"/>
    <w:rsid w:val="000A550F"/>
    <w:rsid w:val="000B4F60"/>
    <w:rsid w:val="000D295B"/>
    <w:rsid w:val="00103E96"/>
    <w:rsid w:val="00107645"/>
    <w:rsid w:val="00142043"/>
    <w:rsid w:val="00164D28"/>
    <w:rsid w:val="00170EF8"/>
    <w:rsid w:val="001758ED"/>
    <w:rsid w:val="001871BA"/>
    <w:rsid w:val="0019725C"/>
    <w:rsid w:val="001B65C1"/>
    <w:rsid w:val="001B6CE3"/>
    <w:rsid w:val="001D1CA6"/>
    <w:rsid w:val="001F18CA"/>
    <w:rsid w:val="001F56B0"/>
    <w:rsid w:val="00211618"/>
    <w:rsid w:val="00236A7F"/>
    <w:rsid w:val="00236F5F"/>
    <w:rsid w:val="00240EBE"/>
    <w:rsid w:val="00255EE9"/>
    <w:rsid w:val="00272ACA"/>
    <w:rsid w:val="00297367"/>
    <w:rsid w:val="002B5C50"/>
    <w:rsid w:val="002D47DD"/>
    <w:rsid w:val="003021B3"/>
    <w:rsid w:val="003674A5"/>
    <w:rsid w:val="00367BCF"/>
    <w:rsid w:val="003720F1"/>
    <w:rsid w:val="003756F9"/>
    <w:rsid w:val="00387E0F"/>
    <w:rsid w:val="00390C90"/>
    <w:rsid w:val="003B6995"/>
    <w:rsid w:val="00432D33"/>
    <w:rsid w:val="0045044E"/>
    <w:rsid w:val="004770CB"/>
    <w:rsid w:val="004A2667"/>
    <w:rsid w:val="004A758A"/>
    <w:rsid w:val="004B1E76"/>
    <w:rsid w:val="004C0A04"/>
    <w:rsid w:val="004C75EB"/>
    <w:rsid w:val="004F6B5B"/>
    <w:rsid w:val="005269E8"/>
    <w:rsid w:val="00542203"/>
    <w:rsid w:val="00594E0A"/>
    <w:rsid w:val="005A1824"/>
    <w:rsid w:val="005A3E25"/>
    <w:rsid w:val="005C3567"/>
    <w:rsid w:val="005C3D8C"/>
    <w:rsid w:val="005D553D"/>
    <w:rsid w:val="005D76A8"/>
    <w:rsid w:val="005E2BCB"/>
    <w:rsid w:val="005F6475"/>
    <w:rsid w:val="00607785"/>
    <w:rsid w:val="00646617"/>
    <w:rsid w:val="00666CBF"/>
    <w:rsid w:val="006727CA"/>
    <w:rsid w:val="00692B20"/>
    <w:rsid w:val="006B62D4"/>
    <w:rsid w:val="006B6FAF"/>
    <w:rsid w:val="006C1EAD"/>
    <w:rsid w:val="006C4AEC"/>
    <w:rsid w:val="006E4075"/>
    <w:rsid w:val="00704A2E"/>
    <w:rsid w:val="007128AE"/>
    <w:rsid w:val="007330E8"/>
    <w:rsid w:val="00742BA7"/>
    <w:rsid w:val="007472C6"/>
    <w:rsid w:val="00776CD7"/>
    <w:rsid w:val="007773C6"/>
    <w:rsid w:val="00793139"/>
    <w:rsid w:val="007B12EB"/>
    <w:rsid w:val="007E25CA"/>
    <w:rsid w:val="007E39F7"/>
    <w:rsid w:val="007F6F3B"/>
    <w:rsid w:val="00817CF6"/>
    <w:rsid w:val="0083698A"/>
    <w:rsid w:val="00853385"/>
    <w:rsid w:val="008809F5"/>
    <w:rsid w:val="00896AD5"/>
    <w:rsid w:val="008A05B8"/>
    <w:rsid w:val="008A125F"/>
    <w:rsid w:val="008C2A31"/>
    <w:rsid w:val="008D76CB"/>
    <w:rsid w:val="009142A2"/>
    <w:rsid w:val="009215E0"/>
    <w:rsid w:val="00931FB7"/>
    <w:rsid w:val="00987EA8"/>
    <w:rsid w:val="009A6DB0"/>
    <w:rsid w:val="009A7962"/>
    <w:rsid w:val="009B6DA6"/>
    <w:rsid w:val="009C72E0"/>
    <w:rsid w:val="009E2B7C"/>
    <w:rsid w:val="009E4658"/>
    <w:rsid w:val="009F0D87"/>
    <w:rsid w:val="00A36549"/>
    <w:rsid w:val="00A375C7"/>
    <w:rsid w:val="00A42819"/>
    <w:rsid w:val="00A60C0E"/>
    <w:rsid w:val="00A71B27"/>
    <w:rsid w:val="00AC513F"/>
    <w:rsid w:val="00AC57FC"/>
    <w:rsid w:val="00AD31DA"/>
    <w:rsid w:val="00AE3BD7"/>
    <w:rsid w:val="00AE3CAF"/>
    <w:rsid w:val="00B201AB"/>
    <w:rsid w:val="00B22246"/>
    <w:rsid w:val="00B3627B"/>
    <w:rsid w:val="00B51E6F"/>
    <w:rsid w:val="00B62EEC"/>
    <w:rsid w:val="00BA3BF8"/>
    <w:rsid w:val="00BC420C"/>
    <w:rsid w:val="00BD01BC"/>
    <w:rsid w:val="00BD115F"/>
    <w:rsid w:val="00BE2CBE"/>
    <w:rsid w:val="00BF1298"/>
    <w:rsid w:val="00C234BB"/>
    <w:rsid w:val="00C82125"/>
    <w:rsid w:val="00C91A67"/>
    <w:rsid w:val="00CA04EA"/>
    <w:rsid w:val="00D115D0"/>
    <w:rsid w:val="00D256F7"/>
    <w:rsid w:val="00D409C6"/>
    <w:rsid w:val="00D504A0"/>
    <w:rsid w:val="00D51646"/>
    <w:rsid w:val="00D56ED5"/>
    <w:rsid w:val="00DD4903"/>
    <w:rsid w:val="00E02889"/>
    <w:rsid w:val="00E2416C"/>
    <w:rsid w:val="00E467F1"/>
    <w:rsid w:val="00E47567"/>
    <w:rsid w:val="00E66C9A"/>
    <w:rsid w:val="00E70FCD"/>
    <w:rsid w:val="00E75EB9"/>
    <w:rsid w:val="00E81BA5"/>
    <w:rsid w:val="00E869AE"/>
    <w:rsid w:val="00E87AD0"/>
    <w:rsid w:val="00EA6D66"/>
    <w:rsid w:val="00EB0927"/>
    <w:rsid w:val="00EB321A"/>
    <w:rsid w:val="00EB6A0B"/>
    <w:rsid w:val="00ED2BB4"/>
    <w:rsid w:val="00F66634"/>
    <w:rsid w:val="00F77697"/>
    <w:rsid w:val="00FA7ECF"/>
    <w:rsid w:val="00FB1E64"/>
    <w:rsid w:val="00FB5C19"/>
    <w:rsid w:val="00FC379E"/>
    <w:rsid w:val="00FC4D9D"/>
    <w:rsid w:val="00FF76BD"/>
    <w:rsid w:val="038F0667"/>
    <w:rsid w:val="73423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9A"/>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E66C9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6C9A"/>
    <w:rPr>
      <w:sz w:val="18"/>
      <w:szCs w:val="18"/>
    </w:rPr>
  </w:style>
  <w:style w:type="paragraph" w:styleId="a4">
    <w:name w:val="footer"/>
    <w:basedOn w:val="a"/>
    <w:link w:val="Char0"/>
    <w:uiPriority w:val="99"/>
    <w:semiHidden/>
    <w:unhideWhenUsed/>
    <w:qFormat/>
    <w:rsid w:val="00E66C9A"/>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E66C9A"/>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E66C9A"/>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E66C9A"/>
    <w:rPr>
      <w:sz w:val="18"/>
      <w:szCs w:val="18"/>
    </w:rPr>
  </w:style>
  <w:style w:type="character" w:customStyle="1" w:styleId="Char0">
    <w:name w:val="页脚 Char"/>
    <w:basedOn w:val="a0"/>
    <w:link w:val="a4"/>
    <w:uiPriority w:val="99"/>
    <w:semiHidden/>
    <w:qFormat/>
    <w:rsid w:val="00E66C9A"/>
    <w:rPr>
      <w:sz w:val="18"/>
      <w:szCs w:val="18"/>
    </w:rPr>
  </w:style>
  <w:style w:type="character" w:customStyle="1" w:styleId="Char">
    <w:name w:val="批注框文本 Char"/>
    <w:basedOn w:val="a0"/>
    <w:link w:val="a3"/>
    <w:uiPriority w:val="99"/>
    <w:semiHidden/>
    <w:qFormat/>
    <w:rsid w:val="00E66C9A"/>
    <w:rPr>
      <w:rFonts w:ascii="Times New Roman" w:eastAsia="宋体" w:hAnsi="Times New Roman" w:cs="Times New Roman"/>
      <w:sz w:val="18"/>
      <w:szCs w:val="18"/>
    </w:rPr>
  </w:style>
  <w:style w:type="character" w:customStyle="1" w:styleId="1Char">
    <w:name w:val="标题 1 Char"/>
    <w:basedOn w:val="a0"/>
    <w:link w:val="1"/>
    <w:uiPriority w:val="9"/>
    <w:qFormat/>
    <w:rsid w:val="00E66C9A"/>
    <w:rPr>
      <w:rFonts w:ascii="宋体" w:eastAsia="宋体" w:hAnsi="宋体" w:cs="宋体"/>
      <w:b/>
      <w:bCs/>
      <w:kern w:val="36"/>
      <w:sz w:val="48"/>
      <w:szCs w:val="48"/>
    </w:rPr>
  </w:style>
  <w:style w:type="paragraph" w:styleId="a7">
    <w:name w:val="List Paragraph"/>
    <w:basedOn w:val="a"/>
    <w:uiPriority w:val="34"/>
    <w:qFormat/>
    <w:rsid w:val="00E66C9A"/>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1CC35-BBDC-41C6-8B32-04D455EB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461</Words>
  <Characters>2629</Characters>
  <Application>Microsoft Office Word</Application>
  <DocSecurity>0</DocSecurity>
  <Lines>21</Lines>
  <Paragraphs>6</Paragraphs>
  <ScaleCrop>false</ScaleCrop>
  <Company>Microsoft</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2019-03-09T08:28:00Z</cp:lastPrinted>
  <dcterms:created xsi:type="dcterms:W3CDTF">2018-07-06T09:37:00Z</dcterms:created>
  <dcterms:modified xsi:type="dcterms:W3CDTF">2019-06-11T06:44:00Z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