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903" w:rsidRDefault="00325903" w:rsidP="001266E7">
      <w:pPr>
        <w:spacing w:afterLines="50"/>
        <w:jc w:val="center"/>
        <w:rPr>
          <w:rFonts w:ascii="宋体"/>
          <w:b/>
          <w:bCs/>
          <w:sz w:val="36"/>
          <w:szCs w:val="36"/>
        </w:rPr>
      </w:pPr>
      <w:r>
        <w:rPr>
          <w:rFonts w:ascii="宋体" w:hAnsi="宋体" w:hint="eastAsia"/>
          <w:b/>
          <w:bCs/>
          <w:sz w:val="36"/>
          <w:szCs w:val="36"/>
        </w:rPr>
        <w:t>湖州师范学院</w:t>
      </w:r>
      <w:r>
        <w:rPr>
          <w:rFonts w:ascii="宋体" w:hAnsi="宋体"/>
          <w:b/>
          <w:bCs/>
          <w:sz w:val="36"/>
          <w:szCs w:val="36"/>
        </w:rPr>
        <w:t>2022</w:t>
      </w:r>
      <w:r>
        <w:rPr>
          <w:rFonts w:ascii="宋体" w:hAnsi="宋体" w:hint="eastAsia"/>
          <w:b/>
          <w:bCs/>
          <w:sz w:val="36"/>
          <w:szCs w:val="36"/>
        </w:rPr>
        <w:t>届实习生校外责任保险</w:t>
      </w:r>
    </w:p>
    <w:p w:rsidR="00325903" w:rsidRDefault="00325903" w:rsidP="001266E7">
      <w:pPr>
        <w:spacing w:afterLines="50"/>
        <w:jc w:val="center"/>
        <w:rPr>
          <w:rFonts w:ascii="宋体"/>
          <w:b/>
          <w:bCs/>
          <w:sz w:val="36"/>
          <w:szCs w:val="36"/>
        </w:rPr>
      </w:pPr>
      <w:r>
        <w:rPr>
          <w:rFonts w:ascii="宋体" w:hAnsi="宋体" w:hint="eastAsia"/>
          <w:b/>
          <w:bCs/>
          <w:sz w:val="36"/>
          <w:szCs w:val="36"/>
        </w:rPr>
        <w:t>需求方案</w:t>
      </w:r>
    </w:p>
    <w:p w:rsidR="00325903" w:rsidRDefault="00325903" w:rsidP="00750984">
      <w:pPr>
        <w:spacing w:afterLines="50" w:line="400" w:lineRule="exact"/>
        <w:ind w:firstLineChars="200" w:firstLine="31680"/>
        <w:rPr>
          <w:rFonts w:ascii="宋体"/>
          <w:sz w:val="28"/>
          <w:szCs w:val="28"/>
        </w:rPr>
      </w:pPr>
      <w:r>
        <w:rPr>
          <w:rFonts w:ascii="宋体" w:hAnsi="宋体" w:cs="Arial" w:hint="eastAsia"/>
          <w:sz w:val="28"/>
          <w:szCs w:val="28"/>
        </w:rPr>
        <w:t>在保险期间内，在中华人民共和国境内，湖州师范学院（被保险人）的注册学生（学员）（以下简称为“学生”）在参加由被保险人统一组织或安排的实习期间，因被保险人或其雇员、代表的疏忽或过失致使学生遭受意外伤害而导致人身伤亡，依照中华人民共和国法律</w:t>
      </w:r>
      <w:r>
        <w:rPr>
          <w:rFonts w:ascii="宋体" w:hAnsi="宋体" w:hint="eastAsia"/>
          <w:sz w:val="28"/>
          <w:szCs w:val="28"/>
        </w:rPr>
        <w:t>（不含香港、澳门特别行政区和台湾地区法律，下同）</w:t>
      </w:r>
      <w:r>
        <w:rPr>
          <w:rFonts w:ascii="宋体" w:hAnsi="宋体" w:cs="Arial" w:hint="eastAsia"/>
          <w:sz w:val="28"/>
          <w:szCs w:val="28"/>
        </w:rPr>
        <w:t>应由被保险人承担的经济赔偿责任，保险公司（保险人）按照保险合同的约定负责赔偿：</w:t>
      </w:r>
    </w:p>
    <w:p w:rsidR="00325903" w:rsidRDefault="00325903" w:rsidP="00750984">
      <w:pPr>
        <w:spacing w:afterLines="50" w:line="400" w:lineRule="exact"/>
        <w:ind w:firstLineChars="200" w:firstLine="31680"/>
        <w:rPr>
          <w:rFonts w:ascii="宋体" w:cs="Arial"/>
          <w:sz w:val="28"/>
          <w:szCs w:val="28"/>
        </w:rPr>
      </w:pPr>
      <w:r>
        <w:rPr>
          <w:rFonts w:ascii="宋体" w:hAnsi="宋体" w:cs="Arial"/>
          <w:sz w:val="28"/>
          <w:szCs w:val="28"/>
        </w:rPr>
        <w:t>1.</w:t>
      </w:r>
      <w:r>
        <w:rPr>
          <w:rFonts w:ascii="宋体" w:hAnsi="宋体" w:cs="Arial" w:hint="eastAsia"/>
          <w:sz w:val="28"/>
          <w:szCs w:val="28"/>
        </w:rPr>
        <w:t>在往返于学校和实习单位的途中遭受交通事故或意外伤害；</w:t>
      </w:r>
    </w:p>
    <w:p w:rsidR="00325903" w:rsidRDefault="00325903" w:rsidP="00750984">
      <w:pPr>
        <w:spacing w:afterLines="50" w:line="400" w:lineRule="exact"/>
        <w:ind w:firstLineChars="200" w:firstLine="31680"/>
        <w:rPr>
          <w:rFonts w:ascii="宋体" w:cs="Arial"/>
          <w:sz w:val="28"/>
          <w:szCs w:val="28"/>
        </w:rPr>
      </w:pPr>
      <w:r>
        <w:rPr>
          <w:rFonts w:ascii="宋体" w:hAnsi="宋体" w:cs="Arial"/>
          <w:sz w:val="28"/>
          <w:szCs w:val="28"/>
        </w:rPr>
        <w:t>2</w:t>
      </w:r>
      <w:r>
        <w:rPr>
          <w:rFonts w:ascii="宋体" w:hAnsi="宋体" w:cs="Arial" w:hint="eastAsia"/>
          <w:sz w:val="28"/>
          <w:szCs w:val="28"/>
        </w:rPr>
        <w:t>．在实习期间和实习场所内，从事与实习有关的预备性或者收尾性工作遭受事故伤害；</w:t>
      </w:r>
    </w:p>
    <w:p w:rsidR="00325903" w:rsidRDefault="00325903" w:rsidP="00750984">
      <w:pPr>
        <w:spacing w:afterLines="50" w:line="400" w:lineRule="exact"/>
        <w:ind w:firstLineChars="200" w:firstLine="31680"/>
        <w:rPr>
          <w:rFonts w:ascii="宋体" w:cs="Arial"/>
          <w:sz w:val="28"/>
          <w:szCs w:val="28"/>
        </w:rPr>
      </w:pPr>
      <w:r>
        <w:rPr>
          <w:rFonts w:ascii="宋体" w:hAnsi="宋体" w:cs="Arial"/>
          <w:sz w:val="28"/>
          <w:szCs w:val="28"/>
        </w:rPr>
        <w:t>3.</w:t>
      </w:r>
      <w:r>
        <w:rPr>
          <w:rFonts w:ascii="宋体" w:hAnsi="宋体" w:cs="Arial" w:hint="eastAsia"/>
          <w:sz w:val="28"/>
          <w:szCs w:val="28"/>
        </w:rPr>
        <w:t>因工外出期间，由于工作原因遭受伤害或者发生事故下落不明；</w:t>
      </w:r>
    </w:p>
    <w:p w:rsidR="00325903" w:rsidRDefault="00325903" w:rsidP="00750984">
      <w:pPr>
        <w:spacing w:afterLines="50" w:line="400" w:lineRule="exact"/>
        <w:ind w:firstLineChars="200" w:firstLine="31680"/>
        <w:rPr>
          <w:rFonts w:ascii="宋体" w:cs="Arial"/>
          <w:sz w:val="28"/>
          <w:szCs w:val="28"/>
        </w:rPr>
      </w:pPr>
      <w:r>
        <w:rPr>
          <w:rFonts w:ascii="宋体" w:hAnsi="宋体" w:cs="Arial"/>
          <w:sz w:val="28"/>
          <w:szCs w:val="28"/>
        </w:rPr>
        <w:t>4.</w:t>
      </w:r>
      <w:r>
        <w:rPr>
          <w:rFonts w:ascii="宋体" w:hAnsi="宋体" w:cs="Arial" w:hint="eastAsia"/>
          <w:sz w:val="28"/>
          <w:szCs w:val="28"/>
        </w:rPr>
        <w:t>在实习期间，突发疾病死亡或者在</w:t>
      </w:r>
      <w:r>
        <w:rPr>
          <w:rFonts w:ascii="宋体" w:hAnsi="宋体" w:cs="Arial"/>
          <w:sz w:val="28"/>
          <w:szCs w:val="28"/>
        </w:rPr>
        <w:t>48</w:t>
      </w:r>
      <w:r>
        <w:rPr>
          <w:rFonts w:ascii="宋体" w:hAnsi="宋体" w:cs="Arial" w:hint="eastAsia"/>
          <w:sz w:val="28"/>
          <w:szCs w:val="28"/>
        </w:rPr>
        <w:t>个小时内经抢救无效死亡；</w:t>
      </w:r>
    </w:p>
    <w:p w:rsidR="00325903" w:rsidRDefault="00325903" w:rsidP="00750984">
      <w:pPr>
        <w:spacing w:afterLines="50" w:line="400" w:lineRule="exact"/>
        <w:ind w:firstLineChars="200" w:firstLine="31680"/>
        <w:rPr>
          <w:rFonts w:ascii="宋体" w:cs="Arial"/>
          <w:sz w:val="28"/>
          <w:szCs w:val="28"/>
        </w:rPr>
      </w:pPr>
      <w:r>
        <w:rPr>
          <w:rFonts w:ascii="宋体" w:hAnsi="宋体" w:cs="Arial"/>
          <w:sz w:val="28"/>
          <w:szCs w:val="28"/>
        </w:rPr>
        <w:t>5.</w:t>
      </w:r>
      <w:r>
        <w:rPr>
          <w:rFonts w:ascii="宋体" w:hAnsi="宋体" w:cs="Arial" w:hint="eastAsia"/>
          <w:sz w:val="28"/>
          <w:szCs w:val="28"/>
        </w:rPr>
        <w:t>在抢险救灾等维护国家利益、公共利益活动中遭受伤害；</w:t>
      </w:r>
    </w:p>
    <w:p w:rsidR="00325903" w:rsidRDefault="00325903" w:rsidP="00750984">
      <w:pPr>
        <w:spacing w:afterLines="50" w:line="400" w:lineRule="exact"/>
        <w:ind w:firstLineChars="200" w:firstLine="31680"/>
        <w:rPr>
          <w:rFonts w:ascii="宋体" w:cs="Arial"/>
          <w:sz w:val="28"/>
          <w:szCs w:val="28"/>
        </w:rPr>
      </w:pPr>
      <w:r>
        <w:rPr>
          <w:rFonts w:ascii="宋体" w:hAnsi="宋体" w:cs="Arial"/>
          <w:sz w:val="28"/>
          <w:szCs w:val="28"/>
        </w:rPr>
        <w:t>6.</w:t>
      </w:r>
      <w:r>
        <w:rPr>
          <w:rFonts w:ascii="宋体" w:hAnsi="宋体" w:cs="Arial" w:hint="eastAsia"/>
          <w:sz w:val="28"/>
          <w:szCs w:val="28"/>
        </w:rPr>
        <w:t>在实习期间，由于火灾、爆炸、煤气中毒、高空物体坠落遭受意外伤害；</w:t>
      </w:r>
    </w:p>
    <w:p w:rsidR="00325903" w:rsidRDefault="00325903" w:rsidP="00750984">
      <w:pPr>
        <w:spacing w:afterLines="50" w:line="400" w:lineRule="exact"/>
        <w:ind w:firstLineChars="200" w:firstLine="31680"/>
        <w:rPr>
          <w:rFonts w:ascii="宋体" w:cs="Arial"/>
          <w:sz w:val="28"/>
          <w:szCs w:val="28"/>
        </w:rPr>
      </w:pPr>
      <w:r>
        <w:rPr>
          <w:rFonts w:ascii="宋体" w:hAnsi="宋体" w:cs="Arial"/>
          <w:sz w:val="28"/>
          <w:szCs w:val="28"/>
        </w:rPr>
        <w:t>7.</w:t>
      </w:r>
      <w:r>
        <w:rPr>
          <w:rFonts w:ascii="宋体" w:hAnsi="宋体" w:cs="Arial" w:hint="eastAsia"/>
          <w:sz w:val="28"/>
          <w:szCs w:val="28"/>
        </w:rPr>
        <w:t>法律、行政法规规定应当由被保险人承担经济赔偿责任的其他情形。</w:t>
      </w:r>
    </w:p>
    <w:p w:rsidR="00325903" w:rsidRDefault="00325903">
      <w:pPr>
        <w:spacing w:line="400" w:lineRule="exact"/>
        <w:rPr>
          <w:rFonts w:ascii="宋体" w:cs="宋体"/>
          <w:kern w:val="0"/>
          <w:sz w:val="28"/>
          <w:szCs w:val="28"/>
          <w:lang w:val="zh-CN"/>
        </w:rPr>
      </w:pPr>
      <w:r>
        <w:t xml:space="preserve">       </w:t>
      </w:r>
      <w:r>
        <w:rPr>
          <w:rFonts w:ascii="宋体" w:hAnsi="宋体" w:cs="宋体" w:hint="eastAsia"/>
          <w:kern w:val="0"/>
          <w:sz w:val="28"/>
          <w:szCs w:val="28"/>
          <w:lang w:val="zh-CN"/>
        </w:rPr>
        <w:t>在处理理赔案件过程中，</w:t>
      </w:r>
      <w:r>
        <w:rPr>
          <w:rFonts w:ascii="宋体" w:hAnsi="宋体" w:cs="宋体" w:hint="eastAsia"/>
          <w:kern w:val="0"/>
          <w:sz w:val="28"/>
          <w:szCs w:val="28"/>
        </w:rPr>
        <w:t>保险公司应</w:t>
      </w:r>
      <w:r>
        <w:rPr>
          <w:rFonts w:ascii="宋体" w:hAnsi="宋体" w:cs="宋体" w:hint="eastAsia"/>
          <w:kern w:val="0"/>
          <w:sz w:val="28"/>
          <w:szCs w:val="28"/>
          <w:lang w:val="zh-CN"/>
        </w:rPr>
        <w:t>遵循重合同、守信用的原则，履行“迅速、及时、准确、合理”的理赔工作八字方针。当损失发生后，</w:t>
      </w:r>
      <w:r>
        <w:rPr>
          <w:rFonts w:ascii="宋体" w:hAnsi="宋体" w:cs="宋体" w:hint="eastAsia"/>
          <w:kern w:val="0"/>
          <w:sz w:val="28"/>
          <w:szCs w:val="28"/>
        </w:rPr>
        <w:t>第一时间响应，</w:t>
      </w:r>
      <w:r>
        <w:rPr>
          <w:rFonts w:ascii="宋体" w:hAnsi="宋体" w:cs="宋体" w:hint="eastAsia"/>
          <w:kern w:val="0"/>
          <w:sz w:val="28"/>
          <w:szCs w:val="28"/>
          <w:lang w:val="zh-CN"/>
        </w:rPr>
        <w:t>充分与被保险人沟通配合，采取积极措施，力争使损失降到最低，并保证</w:t>
      </w:r>
      <w:r>
        <w:rPr>
          <w:rFonts w:ascii="宋体" w:hAnsi="宋体" w:cs="宋体" w:hint="eastAsia"/>
          <w:kern w:val="0"/>
          <w:sz w:val="28"/>
          <w:szCs w:val="28"/>
        </w:rPr>
        <w:t>被保险人</w:t>
      </w:r>
      <w:r>
        <w:rPr>
          <w:rFonts w:ascii="宋体" w:hAnsi="宋体" w:cs="宋体" w:hint="eastAsia"/>
          <w:kern w:val="0"/>
          <w:sz w:val="28"/>
          <w:szCs w:val="28"/>
          <w:lang w:val="zh-CN"/>
        </w:rPr>
        <w:t>得到及时的经济补偿。</w:t>
      </w:r>
    </w:p>
    <w:p w:rsidR="00325903" w:rsidRDefault="00325903">
      <w:pPr>
        <w:spacing w:line="400" w:lineRule="exact"/>
      </w:pPr>
    </w:p>
    <w:p w:rsidR="00325903" w:rsidRDefault="00325903">
      <w:pPr>
        <w:spacing w:line="400" w:lineRule="exact"/>
      </w:pPr>
    </w:p>
    <w:p w:rsidR="00325903" w:rsidRDefault="00325903">
      <w:pPr>
        <w:spacing w:line="400" w:lineRule="exact"/>
      </w:pPr>
    </w:p>
    <w:p w:rsidR="00325903" w:rsidRDefault="00325903">
      <w:pPr>
        <w:spacing w:line="400" w:lineRule="exact"/>
      </w:pPr>
    </w:p>
    <w:p w:rsidR="00325903" w:rsidRDefault="00325903">
      <w:pPr>
        <w:spacing w:line="400" w:lineRule="exact"/>
      </w:pPr>
    </w:p>
    <w:p w:rsidR="00325903" w:rsidRDefault="00325903" w:rsidP="00750984">
      <w:pPr>
        <w:spacing w:line="300" w:lineRule="auto"/>
        <w:ind w:firstLineChars="1100" w:firstLine="31680"/>
        <w:rPr>
          <w:b/>
          <w:sz w:val="32"/>
          <w:szCs w:val="32"/>
        </w:rPr>
      </w:pPr>
      <w:r>
        <w:rPr>
          <w:rFonts w:hint="eastAsia"/>
          <w:b/>
          <w:sz w:val="32"/>
          <w:szCs w:val="32"/>
        </w:rPr>
        <w:t>承保方案</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410"/>
        <w:gridCol w:w="1985"/>
        <w:gridCol w:w="1275"/>
        <w:gridCol w:w="1276"/>
      </w:tblGrid>
      <w:tr w:rsidR="00325903" w:rsidRPr="001266E7" w:rsidTr="001266E7">
        <w:tc>
          <w:tcPr>
            <w:tcW w:w="1809" w:type="dxa"/>
          </w:tcPr>
          <w:p w:rsidR="00325903" w:rsidRPr="001266E7" w:rsidRDefault="00325903" w:rsidP="001266E7">
            <w:pPr>
              <w:spacing w:line="300" w:lineRule="auto"/>
              <w:jc w:val="center"/>
              <w:rPr>
                <w:rFonts w:ascii="宋体"/>
                <w:b/>
                <w:sz w:val="24"/>
                <w:szCs w:val="24"/>
              </w:rPr>
            </w:pPr>
            <w:r w:rsidRPr="001266E7">
              <w:rPr>
                <w:rFonts w:ascii="宋体" w:hAnsi="宋体" w:hint="eastAsia"/>
                <w:b/>
                <w:sz w:val="24"/>
                <w:szCs w:val="24"/>
              </w:rPr>
              <w:t>险种</w:t>
            </w:r>
          </w:p>
        </w:tc>
        <w:tc>
          <w:tcPr>
            <w:tcW w:w="2410" w:type="dxa"/>
          </w:tcPr>
          <w:p w:rsidR="00325903" w:rsidRPr="001266E7" w:rsidRDefault="00325903" w:rsidP="001266E7">
            <w:pPr>
              <w:spacing w:line="300" w:lineRule="auto"/>
              <w:jc w:val="center"/>
              <w:rPr>
                <w:rFonts w:ascii="宋体"/>
                <w:b/>
                <w:sz w:val="24"/>
                <w:szCs w:val="24"/>
              </w:rPr>
            </w:pPr>
            <w:r w:rsidRPr="001266E7">
              <w:rPr>
                <w:rFonts w:ascii="宋体" w:hAnsi="宋体" w:hint="eastAsia"/>
                <w:b/>
                <w:sz w:val="24"/>
                <w:szCs w:val="24"/>
              </w:rPr>
              <w:t>保险金额</w:t>
            </w:r>
            <w:r w:rsidRPr="001266E7">
              <w:rPr>
                <w:rFonts w:ascii="宋体" w:hAnsi="宋体"/>
                <w:b/>
                <w:sz w:val="24"/>
                <w:szCs w:val="24"/>
              </w:rPr>
              <w:t>/</w:t>
            </w:r>
            <w:r w:rsidRPr="001266E7">
              <w:rPr>
                <w:rFonts w:ascii="宋体" w:hAnsi="宋体" w:hint="eastAsia"/>
                <w:b/>
                <w:sz w:val="24"/>
                <w:szCs w:val="24"/>
              </w:rPr>
              <w:t>赔偿限额</w:t>
            </w:r>
          </w:p>
        </w:tc>
        <w:tc>
          <w:tcPr>
            <w:tcW w:w="1985" w:type="dxa"/>
          </w:tcPr>
          <w:p w:rsidR="00325903" w:rsidRPr="001266E7" w:rsidRDefault="00325903" w:rsidP="001266E7">
            <w:pPr>
              <w:spacing w:line="300" w:lineRule="auto"/>
              <w:jc w:val="center"/>
              <w:rPr>
                <w:rFonts w:ascii="宋体"/>
                <w:b/>
                <w:sz w:val="24"/>
                <w:szCs w:val="24"/>
              </w:rPr>
            </w:pPr>
            <w:r w:rsidRPr="001266E7">
              <w:rPr>
                <w:rFonts w:ascii="宋体" w:hAnsi="宋体" w:hint="eastAsia"/>
                <w:b/>
                <w:sz w:val="24"/>
                <w:szCs w:val="24"/>
              </w:rPr>
              <w:t>备注</w:t>
            </w:r>
          </w:p>
        </w:tc>
        <w:tc>
          <w:tcPr>
            <w:tcW w:w="1275" w:type="dxa"/>
          </w:tcPr>
          <w:p w:rsidR="00325903" w:rsidRPr="001266E7" w:rsidRDefault="00325903" w:rsidP="001266E7">
            <w:pPr>
              <w:spacing w:line="300" w:lineRule="auto"/>
              <w:jc w:val="center"/>
              <w:rPr>
                <w:rFonts w:ascii="宋体"/>
                <w:b/>
                <w:sz w:val="24"/>
                <w:szCs w:val="24"/>
              </w:rPr>
            </w:pPr>
            <w:r w:rsidRPr="001266E7">
              <w:rPr>
                <w:rFonts w:ascii="宋体" w:hAnsi="宋体" w:hint="eastAsia"/>
                <w:b/>
                <w:sz w:val="24"/>
                <w:szCs w:val="24"/>
              </w:rPr>
              <w:t>保费</w:t>
            </w:r>
          </w:p>
        </w:tc>
        <w:tc>
          <w:tcPr>
            <w:tcW w:w="1276" w:type="dxa"/>
          </w:tcPr>
          <w:p w:rsidR="00325903" w:rsidRPr="001266E7" w:rsidRDefault="00325903" w:rsidP="001266E7">
            <w:pPr>
              <w:spacing w:line="300" w:lineRule="auto"/>
              <w:jc w:val="center"/>
              <w:rPr>
                <w:rFonts w:ascii="宋体"/>
                <w:b/>
                <w:sz w:val="24"/>
                <w:szCs w:val="24"/>
              </w:rPr>
            </w:pPr>
            <w:r w:rsidRPr="001266E7">
              <w:rPr>
                <w:rFonts w:ascii="宋体" w:hAnsi="宋体" w:hint="eastAsia"/>
                <w:b/>
                <w:sz w:val="24"/>
                <w:szCs w:val="24"/>
              </w:rPr>
              <w:t>保险期限</w:t>
            </w:r>
          </w:p>
        </w:tc>
      </w:tr>
      <w:tr w:rsidR="00325903" w:rsidRPr="001266E7" w:rsidTr="001266E7">
        <w:tc>
          <w:tcPr>
            <w:tcW w:w="1809" w:type="dxa"/>
            <w:vAlign w:val="center"/>
          </w:tcPr>
          <w:p w:rsidR="00325903" w:rsidRPr="001266E7" w:rsidRDefault="00325903" w:rsidP="001266E7">
            <w:pPr>
              <w:spacing w:line="300" w:lineRule="auto"/>
              <w:jc w:val="left"/>
            </w:pPr>
            <w:r w:rsidRPr="001266E7">
              <w:rPr>
                <w:rFonts w:hint="eastAsia"/>
              </w:rPr>
              <w:t>职业院校学生实习责任保险</w:t>
            </w:r>
          </w:p>
        </w:tc>
        <w:tc>
          <w:tcPr>
            <w:tcW w:w="2410" w:type="dxa"/>
            <w:vAlign w:val="center"/>
          </w:tcPr>
          <w:p w:rsidR="00325903" w:rsidRPr="001266E7" w:rsidRDefault="00325903" w:rsidP="001266E7">
            <w:pPr>
              <w:spacing w:line="300" w:lineRule="auto"/>
            </w:pPr>
            <w:r w:rsidRPr="001266E7">
              <w:rPr>
                <w:rFonts w:hint="eastAsia"/>
              </w:rPr>
              <w:t>每次事故每人人身伤亡赔偿限额</w:t>
            </w:r>
            <w:r w:rsidRPr="001266E7">
              <w:t>70</w:t>
            </w:r>
            <w:r w:rsidRPr="001266E7">
              <w:rPr>
                <w:rFonts w:hint="eastAsia"/>
              </w:rPr>
              <w:t>万元；每次事故赔偿限额</w:t>
            </w:r>
            <w:r w:rsidRPr="001266E7">
              <w:t>600</w:t>
            </w:r>
            <w:r w:rsidRPr="001266E7">
              <w:rPr>
                <w:rFonts w:hint="eastAsia"/>
              </w:rPr>
              <w:t>万元；年度累计赔偿限额</w:t>
            </w:r>
            <w:r w:rsidRPr="001266E7">
              <w:t>1000</w:t>
            </w:r>
            <w:r w:rsidRPr="001266E7">
              <w:rPr>
                <w:rFonts w:hint="eastAsia"/>
              </w:rPr>
              <w:t>万元</w:t>
            </w:r>
          </w:p>
        </w:tc>
        <w:tc>
          <w:tcPr>
            <w:tcW w:w="1985" w:type="dxa"/>
            <w:vAlign w:val="center"/>
          </w:tcPr>
          <w:p w:rsidR="00325903" w:rsidRPr="001266E7" w:rsidRDefault="00325903" w:rsidP="001266E7">
            <w:pPr>
              <w:spacing w:line="300" w:lineRule="auto"/>
            </w:pPr>
          </w:p>
        </w:tc>
        <w:tc>
          <w:tcPr>
            <w:tcW w:w="1275" w:type="dxa"/>
            <w:vMerge w:val="restart"/>
            <w:vAlign w:val="center"/>
          </w:tcPr>
          <w:p w:rsidR="00325903" w:rsidRPr="001266E7" w:rsidRDefault="00325903" w:rsidP="001266E7">
            <w:pPr>
              <w:spacing w:line="300" w:lineRule="auto"/>
              <w:jc w:val="center"/>
            </w:pPr>
            <w:r w:rsidRPr="001266E7">
              <w:t>12</w:t>
            </w:r>
            <w:r w:rsidRPr="001266E7">
              <w:rPr>
                <w:rFonts w:hint="eastAsia"/>
              </w:rPr>
              <w:t>元</w:t>
            </w:r>
            <w:r w:rsidRPr="001266E7">
              <w:t>/</w:t>
            </w:r>
            <w:r w:rsidRPr="001266E7">
              <w:rPr>
                <w:rFonts w:hint="eastAsia"/>
              </w:rPr>
              <w:t>人</w:t>
            </w:r>
            <w:r w:rsidRPr="001266E7">
              <w:t>/</w:t>
            </w:r>
            <w:r w:rsidRPr="001266E7">
              <w:rPr>
                <w:rFonts w:hint="eastAsia"/>
              </w:rPr>
              <w:t>年</w:t>
            </w:r>
          </w:p>
        </w:tc>
        <w:tc>
          <w:tcPr>
            <w:tcW w:w="1276" w:type="dxa"/>
            <w:vMerge w:val="restart"/>
            <w:vAlign w:val="center"/>
          </w:tcPr>
          <w:p w:rsidR="00325903" w:rsidRPr="001266E7" w:rsidRDefault="00325903" w:rsidP="001266E7">
            <w:pPr>
              <w:spacing w:line="300" w:lineRule="auto"/>
              <w:jc w:val="center"/>
            </w:pPr>
            <w:r w:rsidRPr="001266E7">
              <w:rPr>
                <w:rFonts w:hint="eastAsia"/>
              </w:rPr>
              <w:t>一年</w:t>
            </w:r>
          </w:p>
        </w:tc>
      </w:tr>
      <w:tr w:rsidR="00325903" w:rsidRPr="001266E7" w:rsidTr="001266E7">
        <w:tc>
          <w:tcPr>
            <w:tcW w:w="1809" w:type="dxa"/>
            <w:vAlign w:val="center"/>
          </w:tcPr>
          <w:p w:rsidR="00325903" w:rsidRPr="001266E7" w:rsidRDefault="00325903" w:rsidP="001266E7">
            <w:pPr>
              <w:spacing w:line="300" w:lineRule="auto"/>
              <w:jc w:val="left"/>
            </w:pPr>
            <w:r w:rsidRPr="001266E7">
              <w:rPr>
                <w:rFonts w:hint="eastAsia"/>
              </w:rPr>
              <w:t>附加校外无过失责任保险条款</w:t>
            </w:r>
          </w:p>
        </w:tc>
        <w:tc>
          <w:tcPr>
            <w:tcW w:w="2410" w:type="dxa"/>
            <w:vAlign w:val="center"/>
          </w:tcPr>
          <w:p w:rsidR="00325903" w:rsidRPr="001266E7" w:rsidRDefault="00325903" w:rsidP="001266E7">
            <w:pPr>
              <w:spacing w:line="300" w:lineRule="auto"/>
            </w:pPr>
            <w:r w:rsidRPr="001266E7">
              <w:rPr>
                <w:rFonts w:hint="eastAsia"/>
              </w:rPr>
              <w:t>每次事故每人人身伤亡赔偿限额</w:t>
            </w:r>
            <w:r w:rsidRPr="001266E7">
              <w:t>30</w:t>
            </w:r>
            <w:r w:rsidRPr="001266E7">
              <w:rPr>
                <w:rFonts w:hint="eastAsia"/>
              </w:rPr>
              <w:t>万元；每次事故赔偿限额</w:t>
            </w:r>
            <w:r w:rsidRPr="001266E7">
              <w:t>100</w:t>
            </w:r>
            <w:r w:rsidRPr="001266E7">
              <w:rPr>
                <w:rFonts w:hint="eastAsia"/>
              </w:rPr>
              <w:t>万元；年度累计赔偿限额</w:t>
            </w:r>
            <w:r w:rsidRPr="001266E7">
              <w:t>200</w:t>
            </w:r>
            <w:r w:rsidRPr="001266E7">
              <w:rPr>
                <w:rFonts w:hint="eastAsia"/>
              </w:rPr>
              <w:t>万元</w:t>
            </w:r>
          </w:p>
        </w:tc>
        <w:tc>
          <w:tcPr>
            <w:tcW w:w="1985" w:type="dxa"/>
            <w:vAlign w:val="center"/>
          </w:tcPr>
          <w:p w:rsidR="00325903" w:rsidRPr="001266E7" w:rsidRDefault="00325903" w:rsidP="001266E7">
            <w:pPr>
              <w:spacing w:line="300" w:lineRule="auto"/>
            </w:pPr>
            <w:r w:rsidRPr="001266E7">
              <w:rPr>
                <w:rFonts w:hint="eastAsia"/>
              </w:rPr>
              <w:t>因自然灾害、学生自身原因、学生体质差异、校外的突发性侵害等原因而导致被保险人的注册学生发生人身伤亡的也应包含在附加无过失责任保险条款内</w:t>
            </w:r>
          </w:p>
        </w:tc>
        <w:tc>
          <w:tcPr>
            <w:tcW w:w="1275" w:type="dxa"/>
            <w:vMerge/>
          </w:tcPr>
          <w:p w:rsidR="00325903" w:rsidRPr="001266E7" w:rsidRDefault="00325903" w:rsidP="001266E7">
            <w:pPr>
              <w:spacing w:line="300" w:lineRule="auto"/>
            </w:pPr>
          </w:p>
        </w:tc>
        <w:tc>
          <w:tcPr>
            <w:tcW w:w="1276" w:type="dxa"/>
            <w:vMerge/>
          </w:tcPr>
          <w:p w:rsidR="00325903" w:rsidRPr="001266E7" w:rsidRDefault="00325903" w:rsidP="001266E7">
            <w:pPr>
              <w:spacing w:line="300" w:lineRule="auto"/>
            </w:pPr>
          </w:p>
        </w:tc>
      </w:tr>
      <w:tr w:rsidR="00325903" w:rsidRPr="001266E7" w:rsidTr="001266E7">
        <w:tc>
          <w:tcPr>
            <w:tcW w:w="1809" w:type="dxa"/>
            <w:vAlign w:val="center"/>
          </w:tcPr>
          <w:p w:rsidR="00325903" w:rsidRPr="001266E7" w:rsidRDefault="00325903" w:rsidP="001266E7">
            <w:pPr>
              <w:spacing w:line="300" w:lineRule="auto"/>
              <w:jc w:val="left"/>
            </w:pPr>
            <w:r w:rsidRPr="001266E7">
              <w:rPr>
                <w:rFonts w:hint="eastAsia"/>
              </w:rPr>
              <w:t>附加恶劣天气保险条款</w:t>
            </w:r>
          </w:p>
        </w:tc>
        <w:tc>
          <w:tcPr>
            <w:tcW w:w="2410" w:type="dxa"/>
            <w:vAlign w:val="center"/>
          </w:tcPr>
          <w:p w:rsidR="00325903" w:rsidRPr="001266E7" w:rsidRDefault="00325903" w:rsidP="001266E7">
            <w:pPr>
              <w:spacing w:line="300" w:lineRule="auto"/>
            </w:pPr>
            <w:r w:rsidRPr="001266E7">
              <w:rPr>
                <w:rFonts w:hint="eastAsia"/>
              </w:rPr>
              <w:t>保险赔偿限额同主险</w:t>
            </w:r>
          </w:p>
        </w:tc>
        <w:tc>
          <w:tcPr>
            <w:tcW w:w="1985" w:type="dxa"/>
            <w:vAlign w:val="center"/>
          </w:tcPr>
          <w:p w:rsidR="00325903" w:rsidRPr="001266E7" w:rsidRDefault="00325903" w:rsidP="001266E7">
            <w:pPr>
              <w:spacing w:line="300" w:lineRule="auto"/>
            </w:pPr>
            <w:r w:rsidRPr="001266E7">
              <w:rPr>
                <w:rFonts w:hint="eastAsia"/>
              </w:rPr>
              <w:t>涵盖在附加校外无过失责任保险条款内</w:t>
            </w:r>
          </w:p>
        </w:tc>
        <w:tc>
          <w:tcPr>
            <w:tcW w:w="1275" w:type="dxa"/>
            <w:vMerge/>
          </w:tcPr>
          <w:p w:rsidR="00325903" w:rsidRPr="001266E7" w:rsidRDefault="00325903" w:rsidP="001266E7">
            <w:pPr>
              <w:spacing w:line="300" w:lineRule="auto"/>
            </w:pPr>
          </w:p>
        </w:tc>
        <w:tc>
          <w:tcPr>
            <w:tcW w:w="1276" w:type="dxa"/>
            <w:vMerge/>
          </w:tcPr>
          <w:p w:rsidR="00325903" w:rsidRPr="001266E7" w:rsidRDefault="00325903" w:rsidP="001266E7">
            <w:pPr>
              <w:spacing w:line="300" w:lineRule="auto"/>
            </w:pPr>
          </w:p>
        </w:tc>
      </w:tr>
      <w:tr w:rsidR="00325903" w:rsidRPr="001266E7" w:rsidTr="001266E7">
        <w:tc>
          <w:tcPr>
            <w:tcW w:w="1809" w:type="dxa"/>
            <w:vAlign w:val="center"/>
          </w:tcPr>
          <w:p w:rsidR="00325903" w:rsidRPr="001266E7" w:rsidRDefault="00325903" w:rsidP="001266E7">
            <w:pPr>
              <w:spacing w:line="300" w:lineRule="auto"/>
              <w:jc w:val="left"/>
            </w:pPr>
            <w:r w:rsidRPr="001266E7">
              <w:rPr>
                <w:rFonts w:hint="eastAsia"/>
              </w:rPr>
              <w:t>附加自然灾害保险条款</w:t>
            </w:r>
          </w:p>
        </w:tc>
        <w:tc>
          <w:tcPr>
            <w:tcW w:w="2410" w:type="dxa"/>
            <w:vAlign w:val="center"/>
          </w:tcPr>
          <w:p w:rsidR="00325903" w:rsidRPr="001266E7" w:rsidRDefault="00325903" w:rsidP="001266E7">
            <w:pPr>
              <w:spacing w:line="300" w:lineRule="auto"/>
            </w:pPr>
            <w:r w:rsidRPr="001266E7">
              <w:rPr>
                <w:rFonts w:hint="eastAsia"/>
              </w:rPr>
              <w:t>保险赔偿限额同主险</w:t>
            </w:r>
          </w:p>
        </w:tc>
        <w:tc>
          <w:tcPr>
            <w:tcW w:w="1985" w:type="dxa"/>
            <w:vAlign w:val="center"/>
          </w:tcPr>
          <w:p w:rsidR="00325903" w:rsidRPr="001266E7" w:rsidRDefault="00325903" w:rsidP="001266E7">
            <w:pPr>
              <w:spacing w:line="300" w:lineRule="auto"/>
            </w:pPr>
            <w:r w:rsidRPr="001266E7">
              <w:rPr>
                <w:rFonts w:hint="eastAsia"/>
              </w:rPr>
              <w:t>涵盖在附加校外无过失责任保险条款内</w:t>
            </w:r>
          </w:p>
        </w:tc>
        <w:tc>
          <w:tcPr>
            <w:tcW w:w="1275" w:type="dxa"/>
            <w:vMerge/>
          </w:tcPr>
          <w:p w:rsidR="00325903" w:rsidRPr="001266E7" w:rsidRDefault="00325903" w:rsidP="001266E7">
            <w:pPr>
              <w:spacing w:line="300" w:lineRule="auto"/>
            </w:pPr>
          </w:p>
        </w:tc>
        <w:tc>
          <w:tcPr>
            <w:tcW w:w="1276" w:type="dxa"/>
            <w:vMerge/>
          </w:tcPr>
          <w:p w:rsidR="00325903" w:rsidRPr="001266E7" w:rsidRDefault="00325903" w:rsidP="001266E7">
            <w:pPr>
              <w:spacing w:line="300" w:lineRule="auto"/>
            </w:pPr>
          </w:p>
        </w:tc>
      </w:tr>
    </w:tbl>
    <w:p w:rsidR="00325903" w:rsidRDefault="00325903" w:rsidP="00325903">
      <w:pPr>
        <w:spacing w:line="300" w:lineRule="auto"/>
        <w:ind w:firstLineChars="200" w:firstLine="31680"/>
        <w:rPr>
          <w:rFonts w:ascii="宋体"/>
          <w:sz w:val="24"/>
          <w:szCs w:val="24"/>
        </w:rPr>
      </w:pPr>
    </w:p>
    <w:p w:rsidR="00325903" w:rsidRDefault="00325903">
      <w:pPr>
        <w:spacing w:line="300" w:lineRule="auto"/>
        <w:rPr>
          <w:sz w:val="24"/>
          <w:szCs w:val="24"/>
        </w:rPr>
      </w:pPr>
      <w:r>
        <w:rPr>
          <w:rFonts w:hint="eastAsia"/>
          <w:sz w:val="24"/>
          <w:szCs w:val="24"/>
        </w:rPr>
        <w:t>湖州师范学院</w:t>
      </w:r>
      <w:r>
        <w:rPr>
          <w:sz w:val="24"/>
          <w:szCs w:val="24"/>
        </w:rPr>
        <w:t>2022</w:t>
      </w:r>
      <w:r>
        <w:rPr>
          <w:rFonts w:hint="eastAsia"/>
          <w:sz w:val="24"/>
          <w:szCs w:val="24"/>
        </w:rPr>
        <w:t>届学生人数约</w:t>
      </w:r>
      <w:r>
        <w:rPr>
          <w:sz w:val="24"/>
          <w:szCs w:val="24"/>
        </w:rPr>
        <w:t>2600</w:t>
      </w:r>
      <w:r>
        <w:rPr>
          <w:rFonts w:hint="eastAsia"/>
          <w:sz w:val="24"/>
          <w:szCs w:val="24"/>
        </w:rPr>
        <w:t>人，总计约</w:t>
      </w:r>
      <w:r>
        <w:rPr>
          <w:sz w:val="24"/>
          <w:szCs w:val="24"/>
        </w:rPr>
        <w:t>31200</w:t>
      </w:r>
      <w:r>
        <w:rPr>
          <w:rFonts w:hint="eastAsia"/>
          <w:sz w:val="24"/>
          <w:szCs w:val="24"/>
        </w:rPr>
        <w:t>元，最终以实际缴纳人数为准。</w:t>
      </w:r>
      <w:bookmarkStart w:id="0" w:name="_GoBack"/>
      <w:bookmarkEnd w:id="0"/>
    </w:p>
    <w:sectPr w:rsidR="00325903" w:rsidSect="002A32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7052"/>
    <w:rsid w:val="00000A97"/>
    <w:rsid w:val="000043D1"/>
    <w:rsid w:val="00010E24"/>
    <w:rsid w:val="00011C14"/>
    <w:rsid w:val="00011CB2"/>
    <w:rsid w:val="0001332A"/>
    <w:rsid w:val="00014DB3"/>
    <w:rsid w:val="000150BA"/>
    <w:rsid w:val="000153BB"/>
    <w:rsid w:val="000206E0"/>
    <w:rsid w:val="00021670"/>
    <w:rsid w:val="00023B04"/>
    <w:rsid w:val="00026A2C"/>
    <w:rsid w:val="00027859"/>
    <w:rsid w:val="00034197"/>
    <w:rsid w:val="00041745"/>
    <w:rsid w:val="00041DD5"/>
    <w:rsid w:val="00042821"/>
    <w:rsid w:val="00043EC5"/>
    <w:rsid w:val="00045C70"/>
    <w:rsid w:val="000477CF"/>
    <w:rsid w:val="00047B17"/>
    <w:rsid w:val="00051F9D"/>
    <w:rsid w:val="00053089"/>
    <w:rsid w:val="000557DF"/>
    <w:rsid w:val="000567A6"/>
    <w:rsid w:val="0006061C"/>
    <w:rsid w:val="00065117"/>
    <w:rsid w:val="000658B1"/>
    <w:rsid w:val="00065EA3"/>
    <w:rsid w:val="00066253"/>
    <w:rsid w:val="00067595"/>
    <w:rsid w:val="00071DD9"/>
    <w:rsid w:val="00072A4B"/>
    <w:rsid w:val="00072DEF"/>
    <w:rsid w:val="0007305D"/>
    <w:rsid w:val="0007368E"/>
    <w:rsid w:val="00082EBB"/>
    <w:rsid w:val="0008403D"/>
    <w:rsid w:val="00085D80"/>
    <w:rsid w:val="00086665"/>
    <w:rsid w:val="0009303F"/>
    <w:rsid w:val="0009360C"/>
    <w:rsid w:val="00094A34"/>
    <w:rsid w:val="000960BB"/>
    <w:rsid w:val="00096E1E"/>
    <w:rsid w:val="000A0FCA"/>
    <w:rsid w:val="000A388B"/>
    <w:rsid w:val="000B0817"/>
    <w:rsid w:val="000B1CA4"/>
    <w:rsid w:val="000B687A"/>
    <w:rsid w:val="000B6E9C"/>
    <w:rsid w:val="000B7AB2"/>
    <w:rsid w:val="000C27BE"/>
    <w:rsid w:val="000D26ED"/>
    <w:rsid w:val="000D57E0"/>
    <w:rsid w:val="000D5F1A"/>
    <w:rsid w:val="000D72E3"/>
    <w:rsid w:val="000E0E2C"/>
    <w:rsid w:val="000E26BD"/>
    <w:rsid w:val="000E2F7D"/>
    <w:rsid w:val="000E33FE"/>
    <w:rsid w:val="000E53A1"/>
    <w:rsid w:val="000E6630"/>
    <w:rsid w:val="000E6A66"/>
    <w:rsid w:val="000E7B5A"/>
    <w:rsid w:val="000E7BE2"/>
    <w:rsid w:val="000F1789"/>
    <w:rsid w:val="000F4C5E"/>
    <w:rsid w:val="000F6EA0"/>
    <w:rsid w:val="000F7217"/>
    <w:rsid w:val="001000FC"/>
    <w:rsid w:val="001013F6"/>
    <w:rsid w:val="00102560"/>
    <w:rsid w:val="0010585E"/>
    <w:rsid w:val="00106BF5"/>
    <w:rsid w:val="00107004"/>
    <w:rsid w:val="00112618"/>
    <w:rsid w:val="00112EDB"/>
    <w:rsid w:val="00114D58"/>
    <w:rsid w:val="00117AEA"/>
    <w:rsid w:val="0012110C"/>
    <w:rsid w:val="00122621"/>
    <w:rsid w:val="001266E7"/>
    <w:rsid w:val="0012692D"/>
    <w:rsid w:val="00126CE7"/>
    <w:rsid w:val="001323B0"/>
    <w:rsid w:val="00132E94"/>
    <w:rsid w:val="001358FB"/>
    <w:rsid w:val="001366DD"/>
    <w:rsid w:val="00137494"/>
    <w:rsid w:val="001403EC"/>
    <w:rsid w:val="00141346"/>
    <w:rsid w:val="00142DAD"/>
    <w:rsid w:val="00142F39"/>
    <w:rsid w:val="00143F05"/>
    <w:rsid w:val="00144FC6"/>
    <w:rsid w:val="001551E3"/>
    <w:rsid w:val="00155BB2"/>
    <w:rsid w:val="001570D1"/>
    <w:rsid w:val="00160E1A"/>
    <w:rsid w:val="001612CB"/>
    <w:rsid w:val="00162196"/>
    <w:rsid w:val="001638EE"/>
    <w:rsid w:val="0016423B"/>
    <w:rsid w:val="00166E6C"/>
    <w:rsid w:val="00167CE3"/>
    <w:rsid w:val="0017414F"/>
    <w:rsid w:val="00174B8B"/>
    <w:rsid w:val="00176ABE"/>
    <w:rsid w:val="001835FE"/>
    <w:rsid w:val="0018725B"/>
    <w:rsid w:val="0018786E"/>
    <w:rsid w:val="00187D6C"/>
    <w:rsid w:val="00191ED7"/>
    <w:rsid w:val="00194B19"/>
    <w:rsid w:val="00195BAF"/>
    <w:rsid w:val="00196424"/>
    <w:rsid w:val="00196FBF"/>
    <w:rsid w:val="001A1150"/>
    <w:rsid w:val="001A2E50"/>
    <w:rsid w:val="001A6B5B"/>
    <w:rsid w:val="001A7324"/>
    <w:rsid w:val="001B1E80"/>
    <w:rsid w:val="001B299D"/>
    <w:rsid w:val="001B2B3B"/>
    <w:rsid w:val="001B2C4D"/>
    <w:rsid w:val="001B6475"/>
    <w:rsid w:val="001B6592"/>
    <w:rsid w:val="001C0040"/>
    <w:rsid w:val="001C2B93"/>
    <w:rsid w:val="001C3ACE"/>
    <w:rsid w:val="001C45F8"/>
    <w:rsid w:val="001C56AB"/>
    <w:rsid w:val="001C6CE7"/>
    <w:rsid w:val="001D389C"/>
    <w:rsid w:val="001D664F"/>
    <w:rsid w:val="001D6D83"/>
    <w:rsid w:val="001E311A"/>
    <w:rsid w:val="001E6432"/>
    <w:rsid w:val="001E6478"/>
    <w:rsid w:val="001F1B89"/>
    <w:rsid w:val="001F2BEE"/>
    <w:rsid w:val="001F3049"/>
    <w:rsid w:val="001F56ED"/>
    <w:rsid w:val="002040D7"/>
    <w:rsid w:val="00205543"/>
    <w:rsid w:val="00205B7A"/>
    <w:rsid w:val="00206292"/>
    <w:rsid w:val="00215BC5"/>
    <w:rsid w:val="0021635A"/>
    <w:rsid w:val="002163FC"/>
    <w:rsid w:val="00221F01"/>
    <w:rsid w:val="002229FD"/>
    <w:rsid w:val="00233171"/>
    <w:rsid w:val="00233B54"/>
    <w:rsid w:val="00234404"/>
    <w:rsid w:val="002347EF"/>
    <w:rsid w:val="00234C89"/>
    <w:rsid w:val="00235286"/>
    <w:rsid w:val="002355E4"/>
    <w:rsid w:val="00236262"/>
    <w:rsid w:val="00240B90"/>
    <w:rsid w:val="00242970"/>
    <w:rsid w:val="00242C3F"/>
    <w:rsid w:val="00242F65"/>
    <w:rsid w:val="00243885"/>
    <w:rsid w:val="002457A5"/>
    <w:rsid w:val="0025066F"/>
    <w:rsid w:val="00252A19"/>
    <w:rsid w:val="00254A2E"/>
    <w:rsid w:val="002570E8"/>
    <w:rsid w:val="0026072F"/>
    <w:rsid w:val="00261C7E"/>
    <w:rsid w:val="002668F5"/>
    <w:rsid w:val="00266F08"/>
    <w:rsid w:val="0027273F"/>
    <w:rsid w:val="00272DC0"/>
    <w:rsid w:val="002744F7"/>
    <w:rsid w:val="0027463A"/>
    <w:rsid w:val="00275AB3"/>
    <w:rsid w:val="00277414"/>
    <w:rsid w:val="00277552"/>
    <w:rsid w:val="00280564"/>
    <w:rsid w:val="00294F72"/>
    <w:rsid w:val="002A19D6"/>
    <w:rsid w:val="002A1A5F"/>
    <w:rsid w:val="002A1C9A"/>
    <w:rsid w:val="002A1E6C"/>
    <w:rsid w:val="002A32D1"/>
    <w:rsid w:val="002A69EB"/>
    <w:rsid w:val="002A6B2C"/>
    <w:rsid w:val="002A7723"/>
    <w:rsid w:val="002B134E"/>
    <w:rsid w:val="002B1800"/>
    <w:rsid w:val="002B2C09"/>
    <w:rsid w:val="002B67BF"/>
    <w:rsid w:val="002B7164"/>
    <w:rsid w:val="002B7273"/>
    <w:rsid w:val="002B7798"/>
    <w:rsid w:val="002B78D9"/>
    <w:rsid w:val="002B7A8C"/>
    <w:rsid w:val="002B7BC7"/>
    <w:rsid w:val="002C031E"/>
    <w:rsid w:val="002C2E93"/>
    <w:rsid w:val="002C2FE8"/>
    <w:rsid w:val="002C303B"/>
    <w:rsid w:val="002C4335"/>
    <w:rsid w:val="002C5A0C"/>
    <w:rsid w:val="002D3AFA"/>
    <w:rsid w:val="002E0092"/>
    <w:rsid w:val="002E0E88"/>
    <w:rsid w:val="002E14B2"/>
    <w:rsid w:val="002E3FAA"/>
    <w:rsid w:val="002E6ED2"/>
    <w:rsid w:val="002E7A42"/>
    <w:rsid w:val="002F07E3"/>
    <w:rsid w:val="002F115C"/>
    <w:rsid w:val="002F121A"/>
    <w:rsid w:val="002F244F"/>
    <w:rsid w:val="002F554B"/>
    <w:rsid w:val="002F79E4"/>
    <w:rsid w:val="00302685"/>
    <w:rsid w:val="003037FF"/>
    <w:rsid w:val="0030749B"/>
    <w:rsid w:val="00310138"/>
    <w:rsid w:val="00310EAC"/>
    <w:rsid w:val="003137A1"/>
    <w:rsid w:val="00313BE1"/>
    <w:rsid w:val="00314F79"/>
    <w:rsid w:val="0031515D"/>
    <w:rsid w:val="003153CA"/>
    <w:rsid w:val="00316B15"/>
    <w:rsid w:val="00316D17"/>
    <w:rsid w:val="003175F2"/>
    <w:rsid w:val="00317EEF"/>
    <w:rsid w:val="00322253"/>
    <w:rsid w:val="00323B38"/>
    <w:rsid w:val="00325903"/>
    <w:rsid w:val="00326DC6"/>
    <w:rsid w:val="003304BA"/>
    <w:rsid w:val="00332B7A"/>
    <w:rsid w:val="00342403"/>
    <w:rsid w:val="00343699"/>
    <w:rsid w:val="003454C1"/>
    <w:rsid w:val="00346077"/>
    <w:rsid w:val="00351EE6"/>
    <w:rsid w:val="0035314D"/>
    <w:rsid w:val="00367699"/>
    <w:rsid w:val="0037464A"/>
    <w:rsid w:val="0038100E"/>
    <w:rsid w:val="00381C95"/>
    <w:rsid w:val="00381CC2"/>
    <w:rsid w:val="00384F44"/>
    <w:rsid w:val="00386783"/>
    <w:rsid w:val="00386D6D"/>
    <w:rsid w:val="00386E96"/>
    <w:rsid w:val="00387AE3"/>
    <w:rsid w:val="00390759"/>
    <w:rsid w:val="00391CEB"/>
    <w:rsid w:val="003920FD"/>
    <w:rsid w:val="003944D8"/>
    <w:rsid w:val="0039507F"/>
    <w:rsid w:val="003A2D9B"/>
    <w:rsid w:val="003A65CC"/>
    <w:rsid w:val="003B0691"/>
    <w:rsid w:val="003B6DF7"/>
    <w:rsid w:val="003C1663"/>
    <w:rsid w:val="003C2F6D"/>
    <w:rsid w:val="003C478A"/>
    <w:rsid w:val="003C61B0"/>
    <w:rsid w:val="003C661B"/>
    <w:rsid w:val="003C67F5"/>
    <w:rsid w:val="003D0A68"/>
    <w:rsid w:val="003D1789"/>
    <w:rsid w:val="003D1E18"/>
    <w:rsid w:val="003E396C"/>
    <w:rsid w:val="003E427B"/>
    <w:rsid w:val="003E70D3"/>
    <w:rsid w:val="003F05A5"/>
    <w:rsid w:val="003F1FAA"/>
    <w:rsid w:val="003F2EE0"/>
    <w:rsid w:val="003F36FB"/>
    <w:rsid w:val="003F56F4"/>
    <w:rsid w:val="003F7155"/>
    <w:rsid w:val="003F772C"/>
    <w:rsid w:val="003F79D3"/>
    <w:rsid w:val="0040348A"/>
    <w:rsid w:val="00411E37"/>
    <w:rsid w:val="00413A5E"/>
    <w:rsid w:val="00413E9C"/>
    <w:rsid w:val="00414BC2"/>
    <w:rsid w:val="00415D8A"/>
    <w:rsid w:val="00416A6A"/>
    <w:rsid w:val="0041796E"/>
    <w:rsid w:val="00425530"/>
    <w:rsid w:val="00426DFC"/>
    <w:rsid w:val="0043429F"/>
    <w:rsid w:val="00437C84"/>
    <w:rsid w:val="00446EC0"/>
    <w:rsid w:val="00451A70"/>
    <w:rsid w:val="00455EB8"/>
    <w:rsid w:val="004625E2"/>
    <w:rsid w:val="00463D84"/>
    <w:rsid w:val="00467696"/>
    <w:rsid w:val="004716C2"/>
    <w:rsid w:val="00471912"/>
    <w:rsid w:val="00472084"/>
    <w:rsid w:val="0047213B"/>
    <w:rsid w:val="00472227"/>
    <w:rsid w:val="0047752E"/>
    <w:rsid w:val="00483FE1"/>
    <w:rsid w:val="00484934"/>
    <w:rsid w:val="00484B9C"/>
    <w:rsid w:val="00484F27"/>
    <w:rsid w:val="00486B9E"/>
    <w:rsid w:val="0048795F"/>
    <w:rsid w:val="00492968"/>
    <w:rsid w:val="0049445F"/>
    <w:rsid w:val="004970E0"/>
    <w:rsid w:val="004976DB"/>
    <w:rsid w:val="00497E74"/>
    <w:rsid w:val="004A1A8F"/>
    <w:rsid w:val="004A5011"/>
    <w:rsid w:val="004A6791"/>
    <w:rsid w:val="004B1411"/>
    <w:rsid w:val="004C2236"/>
    <w:rsid w:val="004C33BE"/>
    <w:rsid w:val="004C5E51"/>
    <w:rsid w:val="004D3260"/>
    <w:rsid w:val="004D42C1"/>
    <w:rsid w:val="004D598B"/>
    <w:rsid w:val="004D5E70"/>
    <w:rsid w:val="004D7911"/>
    <w:rsid w:val="004D7D7B"/>
    <w:rsid w:val="004E111D"/>
    <w:rsid w:val="004E5497"/>
    <w:rsid w:val="004E6063"/>
    <w:rsid w:val="004E7CC2"/>
    <w:rsid w:val="004F17BC"/>
    <w:rsid w:val="004F3C96"/>
    <w:rsid w:val="004F468E"/>
    <w:rsid w:val="004F5E4D"/>
    <w:rsid w:val="0050101A"/>
    <w:rsid w:val="0050210F"/>
    <w:rsid w:val="0050368A"/>
    <w:rsid w:val="00505BE0"/>
    <w:rsid w:val="00506395"/>
    <w:rsid w:val="00507725"/>
    <w:rsid w:val="00512D9D"/>
    <w:rsid w:val="005144E8"/>
    <w:rsid w:val="00515C3B"/>
    <w:rsid w:val="00517F47"/>
    <w:rsid w:val="0052102C"/>
    <w:rsid w:val="00521E30"/>
    <w:rsid w:val="00523592"/>
    <w:rsid w:val="005246AF"/>
    <w:rsid w:val="00525470"/>
    <w:rsid w:val="00530D97"/>
    <w:rsid w:val="00533E79"/>
    <w:rsid w:val="00534DDC"/>
    <w:rsid w:val="005355A3"/>
    <w:rsid w:val="00536FC3"/>
    <w:rsid w:val="00542629"/>
    <w:rsid w:val="00543DC7"/>
    <w:rsid w:val="00545D76"/>
    <w:rsid w:val="00547B68"/>
    <w:rsid w:val="00553644"/>
    <w:rsid w:val="00556BAA"/>
    <w:rsid w:val="00556EF6"/>
    <w:rsid w:val="00557606"/>
    <w:rsid w:val="00561480"/>
    <w:rsid w:val="005619ED"/>
    <w:rsid w:val="00564876"/>
    <w:rsid w:val="005659EC"/>
    <w:rsid w:val="00571C01"/>
    <w:rsid w:val="00581A97"/>
    <w:rsid w:val="005826C6"/>
    <w:rsid w:val="00583BD7"/>
    <w:rsid w:val="005850AE"/>
    <w:rsid w:val="0058577D"/>
    <w:rsid w:val="005871F3"/>
    <w:rsid w:val="00591BA3"/>
    <w:rsid w:val="00591E2E"/>
    <w:rsid w:val="005934C9"/>
    <w:rsid w:val="0059456F"/>
    <w:rsid w:val="0059725D"/>
    <w:rsid w:val="00597F70"/>
    <w:rsid w:val="005A012B"/>
    <w:rsid w:val="005A1D88"/>
    <w:rsid w:val="005A2704"/>
    <w:rsid w:val="005A2B70"/>
    <w:rsid w:val="005A7026"/>
    <w:rsid w:val="005B0170"/>
    <w:rsid w:val="005B05AC"/>
    <w:rsid w:val="005B5254"/>
    <w:rsid w:val="005D0174"/>
    <w:rsid w:val="005D4E83"/>
    <w:rsid w:val="005D50AE"/>
    <w:rsid w:val="005D584B"/>
    <w:rsid w:val="005D5FCF"/>
    <w:rsid w:val="005D6B2A"/>
    <w:rsid w:val="005E0710"/>
    <w:rsid w:val="005E172C"/>
    <w:rsid w:val="005E298D"/>
    <w:rsid w:val="005E2F06"/>
    <w:rsid w:val="005E31B6"/>
    <w:rsid w:val="005E3FD1"/>
    <w:rsid w:val="005E43A5"/>
    <w:rsid w:val="005E5826"/>
    <w:rsid w:val="005E641A"/>
    <w:rsid w:val="005F0A0F"/>
    <w:rsid w:val="005F0D8C"/>
    <w:rsid w:val="005F1883"/>
    <w:rsid w:val="005F36BD"/>
    <w:rsid w:val="005F3740"/>
    <w:rsid w:val="005F462E"/>
    <w:rsid w:val="005F70CE"/>
    <w:rsid w:val="00600800"/>
    <w:rsid w:val="00601109"/>
    <w:rsid w:val="006012FB"/>
    <w:rsid w:val="00605F9E"/>
    <w:rsid w:val="006063D1"/>
    <w:rsid w:val="006068E0"/>
    <w:rsid w:val="0061320A"/>
    <w:rsid w:val="006141A9"/>
    <w:rsid w:val="006147D6"/>
    <w:rsid w:val="00616133"/>
    <w:rsid w:val="006172E2"/>
    <w:rsid w:val="0062597D"/>
    <w:rsid w:val="00633BB4"/>
    <w:rsid w:val="00633C39"/>
    <w:rsid w:val="00634FDB"/>
    <w:rsid w:val="00640ED0"/>
    <w:rsid w:val="00643A10"/>
    <w:rsid w:val="0064410A"/>
    <w:rsid w:val="006459E1"/>
    <w:rsid w:val="00645A2F"/>
    <w:rsid w:val="00645FC5"/>
    <w:rsid w:val="00646EBD"/>
    <w:rsid w:val="00652204"/>
    <w:rsid w:val="00654D35"/>
    <w:rsid w:val="00656776"/>
    <w:rsid w:val="00662B65"/>
    <w:rsid w:val="00663875"/>
    <w:rsid w:val="006648DD"/>
    <w:rsid w:val="006672E9"/>
    <w:rsid w:val="006675E0"/>
    <w:rsid w:val="00670A16"/>
    <w:rsid w:val="0067131E"/>
    <w:rsid w:val="00675C08"/>
    <w:rsid w:val="00684329"/>
    <w:rsid w:val="00684E2D"/>
    <w:rsid w:val="00693E12"/>
    <w:rsid w:val="00694F3F"/>
    <w:rsid w:val="00695A93"/>
    <w:rsid w:val="0069601E"/>
    <w:rsid w:val="006A0B15"/>
    <w:rsid w:val="006A2602"/>
    <w:rsid w:val="006A3C3E"/>
    <w:rsid w:val="006A4301"/>
    <w:rsid w:val="006A597E"/>
    <w:rsid w:val="006B09E0"/>
    <w:rsid w:val="006B102E"/>
    <w:rsid w:val="006B50B1"/>
    <w:rsid w:val="006B56DE"/>
    <w:rsid w:val="006C0AD9"/>
    <w:rsid w:val="006C12AE"/>
    <w:rsid w:val="006C3AB8"/>
    <w:rsid w:val="006C441E"/>
    <w:rsid w:val="006C71B6"/>
    <w:rsid w:val="006C74E5"/>
    <w:rsid w:val="006D0F59"/>
    <w:rsid w:val="006D5D31"/>
    <w:rsid w:val="006E1B47"/>
    <w:rsid w:val="006E704A"/>
    <w:rsid w:val="006E72FD"/>
    <w:rsid w:val="006F0EE3"/>
    <w:rsid w:val="006F2848"/>
    <w:rsid w:val="006F3486"/>
    <w:rsid w:val="006F34B1"/>
    <w:rsid w:val="006F43EB"/>
    <w:rsid w:val="006F4F8C"/>
    <w:rsid w:val="006F6DDA"/>
    <w:rsid w:val="006F6E87"/>
    <w:rsid w:val="006F794C"/>
    <w:rsid w:val="006F7AAF"/>
    <w:rsid w:val="00702D3A"/>
    <w:rsid w:val="007035E1"/>
    <w:rsid w:val="00703907"/>
    <w:rsid w:val="00705192"/>
    <w:rsid w:val="00705C4D"/>
    <w:rsid w:val="00706FAF"/>
    <w:rsid w:val="007166ED"/>
    <w:rsid w:val="00716E6D"/>
    <w:rsid w:val="00720573"/>
    <w:rsid w:val="007206F9"/>
    <w:rsid w:val="00720A85"/>
    <w:rsid w:val="007228E0"/>
    <w:rsid w:val="00722E6F"/>
    <w:rsid w:val="007235CC"/>
    <w:rsid w:val="00723CBD"/>
    <w:rsid w:val="00723CCB"/>
    <w:rsid w:val="00724B9C"/>
    <w:rsid w:val="007251A3"/>
    <w:rsid w:val="00726071"/>
    <w:rsid w:val="007260F5"/>
    <w:rsid w:val="0072740E"/>
    <w:rsid w:val="00734DE3"/>
    <w:rsid w:val="007369DF"/>
    <w:rsid w:val="0073739E"/>
    <w:rsid w:val="00740095"/>
    <w:rsid w:val="0074381D"/>
    <w:rsid w:val="00743B87"/>
    <w:rsid w:val="00744FBD"/>
    <w:rsid w:val="00750984"/>
    <w:rsid w:val="0075579B"/>
    <w:rsid w:val="007557E9"/>
    <w:rsid w:val="0075670C"/>
    <w:rsid w:val="00761489"/>
    <w:rsid w:val="00762F3F"/>
    <w:rsid w:val="007635D8"/>
    <w:rsid w:val="007671A8"/>
    <w:rsid w:val="00770F63"/>
    <w:rsid w:val="0077174D"/>
    <w:rsid w:val="0077591C"/>
    <w:rsid w:val="00777FFC"/>
    <w:rsid w:val="00780197"/>
    <w:rsid w:val="00791777"/>
    <w:rsid w:val="00794418"/>
    <w:rsid w:val="007A03BA"/>
    <w:rsid w:val="007A102F"/>
    <w:rsid w:val="007A1275"/>
    <w:rsid w:val="007A2DC7"/>
    <w:rsid w:val="007A356F"/>
    <w:rsid w:val="007A360F"/>
    <w:rsid w:val="007A4310"/>
    <w:rsid w:val="007A7561"/>
    <w:rsid w:val="007B3F4D"/>
    <w:rsid w:val="007B6547"/>
    <w:rsid w:val="007B7A86"/>
    <w:rsid w:val="007C011D"/>
    <w:rsid w:val="007C2ADA"/>
    <w:rsid w:val="007C2F20"/>
    <w:rsid w:val="007C31E0"/>
    <w:rsid w:val="007C3C19"/>
    <w:rsid w:val="007C4E6E"/>
    <w:rsid w:val="007C7741"/>
    <w:rsid w:val="007C78EF"/>
    <w:rsid w:val="007C7B7E"/>
    <w:rsid w:val="007D03CA"/>
    <w:rsid w:val="007D11D1"/>
    <w:rsid w:val="007D2547"/>
    <w:rsid w:val="007D2FCA"/>
    <w:rsid w:val="007D36FC"/>
    <w:rsid w:val="007D4AF3"/>
    <w:rsid w:val="007D7AE9"/>
    <w:rsid w:val="007E16FE"/>
    <w:rsid w:val="007E55E1"/>
    <w:rsid w:val="007E60A3"/>
    <w:rsid w:val="007E6F80"/>
    <w:rsid w:val="007F4BC7"/>
    <w:rsid w:val="007F6D80"/>
    <w:rsid w:val="00800CF6"/>
    <w:rsid w:val="00800E9A"/>
    <w:rsid w:val="00803F47"/>
    <w:rsid w:val="00810404"/>
    <w:rsid w:val="00811372"/>
    <w:rsid w:val="0081284F"/>
    <w:rsid w:val="00812F2F"/>
    <w:rsid w:val="008132A2"/>
    <w:rsid w:val="0081331C"/>
    <w:rsid w:val="00815F60"/>
    <w:rsid w:val="0081614A"/>
    <w:rsid w:val="00816185"/>
    <w:rsid w:val="0082040C"/>
    <w:rsid w:val="00822048"/>
    <w:rsid w:val="008245C4"/>
    <w:rsid w:val="00826B0D"/>
    <w:rsid w:val="0083113D"/>
    <w:rsid w:val="00840B89"/>
    <w:rsid w:val="008417DC"/>
    <w:rsid w:val="00842A76"/>
    <w:rsid w:val="00842DFB"/>
    <w:rsid w:val="00844F43"/>
    <w:rsid w:val="00847ADC"/>
    <w:rsid w:val="008510F8"/>
    <w:rsid w:val="00851B3C"/>
    <w:rsid w:val="00852958"/>
    <w:rsid w:val="00853ECE"/>
    <w:rsid w:val="008555B7"/>
    <w:rsid w:val="00855D41"/>
    <w:rsid w:val="00857F07"/>
    <w:rsid w:val="00860982"/>
    <w:rsid w:val="00863E56"/>
    <w:rsid w:val="0086636D"/>
    <w:rsid w:val="00866DFF"/>
    <w:rsid w:val="008706A5"/>
    <w:rsid w:val="00871852"/>
    <w:rsid w:val="00871FE7"/>
    <w:rsid w:val="00875081"/>
    <w:rsid w:val="008756AD"/>
    <w:rsid w:val="0087617A"/>
    <w:rsid w:val="008777A4"/>
    <w:rsid w:val="00880661"/>
    <w:rsid w:val="00881029"/>
    <w:rsid w:val="008822AA"/>
    <w:rsid w:val="0088312D"/>
    <w:rsid w:val="00883D8E"/>
    <w:rsid w:val="008848F0"/>
    <w:rsid w:val="00884BA9"/>
    <w:rsid w:val="008909DE"/>
    <w:rsid w:val="00891A88"/>
    <w:rsid w:val="00893FEB"/>
    <w:rsid w:val="008952EF"/>
    <w:rsid w:val="0089703D"/>
    <w:rsid w:val="0089751D"/>
    <w:rsid w:val="00897A37"/>
    <w:rsid w:val="008A0CF7"/>
    <w:rsid w:val="008A2347"/>
    <w:rsid w:val="008A32A5"/>
    <w:rsid w:val="008A4438"/>
    <w:rsid w:val="008A48AA"/>
    <w:rsid w:val="008A63CC"/>
    <w:rsid w:val="008A7B79"/>
    <w:rsid w:val="008B0326"/>
    <w:rsid w:val="008B09C6"/>
    <w:rsid w:val="008B2E30"/>
    <w:rsid w:val="008B4D7B"/>
    <w:rsid w:val="008C4037"/>
    <w:rsid w:val="008C4742"/>
    <w:rsid w:val="008C4E23"/>
    <w:rsid w:val="008C4F7B"/>
    <w:rsid w:val="008C50B4"/>
    <w:rsid w:val="008C6060"/>
    <w:rsid w:val="008C617D"/>
    <w:rsid w:val="008D0438"/>
    <w:rsid w:val="008D350C"/>
    <w:rsid w:val="008D49AF"/>
    <w:rsid w:val="008D674C"/>
    <w:rsid w:val="008E38D5"/>
    <w:rsid w:val="008E6F1F"/>
    <w:rsid w:val="008F13CD"/>
    <w:rsid w:val="008F2721"/>
    <w:rsid w:val="008F28E6"/>
    <w:rsid w:val="008F533B"/>
    <w:rsid w:val="008F6620"/>
    <w:rsid w:val="008F6C1C"/>
    <w:rsid w:val="00900843"/>
    <w:rsid w:val="00901969"/>
    <w:rsid w:val="009019E2"/>
    <w:rsid w:val="00901A6C"/>
    <w:rsid w:val="00901B05"/>
    <w:rsid w:val="00902F29"/>
    <w:rsid w:val="009037A1"/>
    <w:rsid w:val="009037B1"/>
    <w:rsid w:val="00903A8D"/>
    <w:rsid w:val="00903BBA"/>
    <w:rsid w:val="00905186"/>
    <w:rsid w:val="0090645B"/>
    <w:rsid w:val="00907A15"/>
    <w:rsid w:val="00913D3E"/>
    <w:rsid w:val="00915093"/>
    <w:rsid w:val="0091686A"/>
    <w:rsid w:val="0092010E"/>
    <w:rsid w:val="009205A8"/>
    <w:rsid w:val="00922E0F"/>
    <w:rsid w:val="0092608E"/>
    <w:rsid w:val="00927D2F"/>
    <w:rsid w:val="00930397"/>
    <w:rsid w:val="009308D6"/>
    <w:rsid w:val="00930D5D"/>
    <w:rsid w:val="00930EC5"/>
    <w:rsid w:val="00931DE7"/>
    <w:rsid w:val="00932164"/>
    <w:rsid w:val="00932567"/>
    <w:rsid w:val="00932752"/>
    <w:rsid w:val="00933583"/>
    <w:rsid w:val="00933F72"/>
    <w:rsid w:val="0093445A"/>
    <w:rsid w:val="00936266"/>
    <w:rsid w:val="00936747"/>
    <w:rsid w:val="0093795D"/>
    <w:rsid w:val="00937AB6"/>
    <w:rsid w:val="00940DD7"/>
    <w:rsid w:val="009440B9"/>
    <w:rsid w:val="00945671"/>
    <w:rsid w:val="00956031"/>
    <w:rsid w:val="00956A3D"/>
    <w:rsid w:val="00961625"/>
    <w:rsid w:val="00964592"/>
    <w:rsid w:val="00964FD9"/>
    <w:rsid w:val="00970977"/>
    <w:rsid w:val="00970A89"/>
    <w:rsid w:val="00970BBB"/>
    <w:rsid w:val="00974936"/>
    <w:rsid w:val="0097521E"/>
    <w:rsid w:val="00975CFC"/>
    <w:rsid w:val="00982B92"/>
    <w:rsid w:val="00982D2B"/>
    <w:rsid w:val="00982F10"/>
    <w:rsid w:val="00983E81"/>
    <w:rsid w:val="0098455F"/>
    <w:rsid w:val="009848BD"/>
    <w:rsid w:val="00986571"/>
    <w:rsid w:val="00990739"/>
    <w:rsid w:val="00990B2F"/>
    <w:rsid w:val="00991281"/>
    <w:rsid w:val="009932B6"/>
    <w:rsid w:val="00993C51"/>
    <w:rsid w:val="00996491"/>
    <w:rsid w:val="00996A4B"/>
    <w:rsid w:val="00996C7D"/>
    <w:rsid w:val="009A0166"/>
    <w:rsid w:val="009A0395"/>
    <w:rsid w:val="009A049F"/>
    <w:rsid w:val="009A3E0B"/>
    <w:rsid w:val="009A4077"/>
    <w:rsid w:val="009A4B7E"/>
    <w:rsid w:val="009A5B13"/>
    <w:rsid w:val="009B23DA"/>
    <w:rsid w:val="009B5558"/>
    <w:rsid w:val="009B5DE2"/>
    <w:rsid w:val="009B5EEB"/>
    <w:rsid w:val="009B65B8"/>
    <w:rsid w:val="009B6662"/>
    <w:rsid w:val="009B72F0"/>
    <w:rsid w:val="009B7971"/>
    <w:rsid w:val="009B7994"/>
    <w:rsid w:val="009B7ECD"/>
    <w:rsid w:val="009C236E"/>
    <w:rsid w:val="009C3D40"/>
    <w:rsid w:val="009C6C29"/>
    <w:rsid w:val="009C6E33"/>
    <w:rsid w:val="009C7341"/>
    <w:rsid w:val="009C7E89"/>
    <w:rsid w:val="009D1262"/>
    <w:rsid w:val="009D28C2"/>
    <w:rsid w:val="009D2BC5"/>
    <w:rsid w:val="009D49E5"/>
    <w:rsid w:val="009D6369"/>
    <w:rsid w:val="009E6742"/>
    <w:rsid w:val="009F043D"/>
    <w:rsid w:val="009F2450"/>
    <w:rsid w:val="009F5602"/>
    <w:rsid w:val="009F7B26"/>
    <w:rsid w:val="009F7B82"/>
    <w:rsid w:val="00A00EE9"/>
    <w:rsid w:val="00A01C47"/>
    <w:rsid w:val="00A02C8E"/>
    <w:rsid w:val="00A0394A"/>
    <w:rsid w:val="00A079B1"/>
    <w:rsid w:val="00A102A6"/>
    <w:rsid w:val="00A105BA"/>
    <w:rsid w:val="00A11786"/>
    <w:rsid w:val="00A13BCB"/>
    <w:rsid w:val="00A152E7"/>
    <w:rsid w:val="00A16178"/>
    <w:rsid w:val="00A17C0F"/>
    <w:rsid w:val="00A21261"/>
    <w:rsid w:val="00A21330"/>
    <w:rsid w:val="00A21462"/>
    <w:rsid w:val="00A2218D"/>
    <w:rsid w:val="00A246D0"/>
    <w:rsid w:val="00A24996"/>
    <w:rsid w:val="00A26582"/>
    <w:rsid w:val="00A318F5"/>
    <w:rsid w:val="00A40514"/>
    <w:rsid w:val="00A43956"/>
    <w:rsid w:val="00A43FE2"/>
    <w:rsid w:val="00A44F15"/>
    <w:rsid w:val="00A45EE5"/>
    <w:rsid w:val="00A47C50"/>
    <w:rsid w:val="00A47FAB"/>
    <w:rsid w:val="00A502BC"/>
    <w:rsid w:val="00A53444"/>
    <w:rsid w:val="00A54FBD"/>
    <w:rsid w:val="00A60E26"/>
    <w:rsid w:val="00A61568"/>
    <w:rsid w:val="00A6515C"/>
    <w:rsid w:val="00A66145"/>
    <w:rsid w:val="00A66EAD"/>
    <w:rsid w:val="00A67668"/>
    <w:rsid w:val="00A679BE"/>
    <w:rsid w:val="00A713D4"/>
    <w:rsid w:val="00A74CA3"/>
    <w:rsid w:val="00A757FD"/>
    <w:rsid w:val="00A80643"/>
    <w:rsid w:val="00A82D85"/>
    <w:rsid w:val="00A8366E"/>
    <w:rsid w:val="00A86DCA"/>
    <w:rsid w:val="00A87411"/>
    <w:rsid w:val="00A91A0E"/>
    <w:rsid w:val="00A92170"/>
    <w:rsid w:val="00AA1AEA"/>
    <w:rsid w:val="00AA1AFC"/>
    <w:rsid w:val="00AA5F29"/>
    <w:rsid w:val="00AA6283"/>
    <w:rsid w:val="00AA668F"/>
    <w:rsid w:val="00AA7804"/>
    <w:rsid w:val="00AB06D6"/>
    <w:rsid w:val="00AB0A77"/>
    <w:rsid w:val="00AB18DA"/>
    <w:rsid w:val="00AB2966"/>
    <w:rsid w:val="00AB33E7"/>
    <w:rsid w:val="00AB362D"/>
    <w:rsid w:val="00AB38A9"/>
    <w:rsid w:val="00AB4ACC"/>
    <w:rsid w:val="00AB4DF7"/>
    <w:rsid w:val="00AB7A94"/>
    <w:rsid w:val="00AC2B42"/>
    <w:rsid w:val="00AC33FF"/>
    <w:rsid w:val="00AC45C4"/>
    <w:rsid w:val="00AC6D93"/>
    <w:rsid w:val="00AC7BC5"/>
    <w:rsid w:val="00AD2372"/>
    <w:rsid w:val="00AD3DFB"/>
    <w:rsid w:val="00AD4377"/>
    <w:rsid w:val="00AD57A8"/>
    <w:rsid w:val="00AD7052"/>
    <w:rsid w:val="00AE23BF"/>
    <w:rsid w:val="00AE6C98"/>
    <w:rsid w:val="00AE6D76"/>
    <w:rsid w:val="00AF003F"/>
    <w:rsid w:val="00AF0DD7"/>
    <w:rsid w:val="00AF2801"/>
    <w:rsid w:val="00AF3C19"/>
    <w:rsid w:val="00AF4710"/>
    <w:rsid w:val="00AF4EE8"/>
    <w:rsid w:val="00AF6533"/>
    <w:rsid w:val="00AF667E"/>
    <w:rsid w:val="00B0023C"/>
    <w:rsid w:val="00B00EA7"/>
    <w:rsid w:val="00B01AA1"/>
    <w:rsid w:val="00B02B9E"/>
    <w:rsid w:val="00B0406F"/>
    <w:rsid w:val="00B05729"/>
    <w:rsid w:val="00B1136E"/>
    <w:rsid w:val="00B11D22"/>
    <w:rsid w:val="00B12F11"/>
    <w:rsid w:val="00B13482"/>
    <w:rsid w:val="00B17C83"/>
    <w:rsid w:val="00B21A7A"/>
    <w:rsid w:val="00B24017"/>
    <w:rsid w:val="00B2426A"/>
    <w:rsid w:val="00B24DBC"/>
    <w:rsid w:val="00B2555C"/>
    <w:rsid w:val="00B3074E"/>
    <w:rsid w:val="00B32F19"/>
    <w:rsid w:val="00B4047F"/>
    <w:rsid w:val="00B4085E"/>
    <w:rsid w:val="00B40A15"/>
    <w:rsid w:val="00B416FC"/>
    <w:rsid w:val="00B4206D"/>
    <w:rsid w:val="00B4248D"/>
    <w:rsid w:val="00B43001"/>
    <w:rsid w:val="00B442AF"/>
    <w:rsid w:val="00B448B9"/>
    <w:rsid w:val="00B451F1"/>
    <w:rsid w:val="00B46647"/>
    <w:rsid w:val="00B52BEF"/>
    <w:rsid w:val="00B555A8"/>
    <w:rsid w:val="00B609D3"/>
    <w:rsid w:val="00B6167D"/>
    <w:rsid w:val="00B61EF7"/>
    <w:rsid w:val="00B6493E"/>
    <w:rsid w:val="00B65C5F"/>
    <w:rsid w:val="00B73CC1"/>
    <w:rsid w:val="00B7523F"/>
    <w:rsid w:val="00B7742E"/>
    <w:rsid w:val="00B809E1"/>
    <w:rsid w:val="00B81F71"/>
    <w:rsid w:val="00B834C3"/>
    <w:rsid w:val="00B87AA6"/>
    <w:rsid w:val="00B920EB"/>
    <w:rsid w:val="00B9253E"/>
    <w:rsid w:val="00B94869"/>
    <w:rsid w:val="00BA23F1"/>
    <w:rsid w:val="00BA29EA"/>
    <w:rsid w:val="00BA4EC2"/>
    <w:rsid w:val="00BA579B"/>
    <w:rsid w:val="00BA669E"/>
    <w:rsid w:val="00BA6819"/>
    <w:rsid w:val="00BA7FFB"/>
    <w:rsid w:val="00BB0374"/>
    <w:rsid w:val="00BB14F5"/>
    <w:rsid w:val="00BB1811"/>
    <w:rsid w:val="00BB2820"/>
    <w:rsid w:val="00BB286C"/>
    <w:rsid w:val="00BB3247"/>
    <w:rsid w:val="00BB653A"/>
    <w:rsid w:val="00BB6727"/>
    <w:rsid w:val="00BD1589"/>
    <w:rsid w:val="00BD235F"/>
    <w:rsid w:val="00BD5A5F"/>
    <w:rsid w:val="00BD64B1"/>
    <w:rsid w:val="00BD711B"/>
    <w:rsid w:val="00BE0168"/>
    <w:rsid w:val="00BE0B0F"/>
    <w:rsid w:val="00BE6DD3"/>
    <w:rsid w:val="00BF24AE"/>
    <w:rsid w:val="00BF3718"/>
    <w:rsid w:val="00BF56E8"/>
    <w:rsid w:val="00BF634C"/>
    <w:rsid w:val="00BF75D6"/>
    <w:rsid w:val="00C05A19"/>
    <w:rsid w:val="00C10A0B"/>
    <w:rsid w:val="00C11358"/>
    <w:rsid w:val="00C11968"/>
    <w:rsid w:val="00C1206A"/>
    <w:rsid w:val="00C12140"/>
    <w:rsid w:val="00C1287A"/>
    <w:rsid w:val="00C13A33"/>
    <w:rsid w:val="00C13A75"/>
    <w:rsid w:val="00C1459D"/>
    <w:rsid w:val="00C209F8"/>
    <w:rsid w:val="00C218F2"/>
    <w:rsid w:val="00C23B97"/>
    <w:rsid w:val="00C2761E"/>
    <w:rsid w:val="00C31828"/>
    <w:rsid w:val="00C32501"/>
    <w:rsid w:val="00C33057"/>
    <w:rsid w:val="00C33968"/>
    <w:rsid w:val="00C33F97"/>
    <w:rsid w:val="00C342FE"/>
    <w:rsid w:val="00C35402"/>
    <w:rsid w:val="00C35655"/>
    <w:rsid w:val="00C37689"/>
    <w:rsid w:val="00C42024"/>
    <w:rsid w:val="00C42344"/>
    <w:rsid w:val="00C42F54"/>
    <w:rsid w:val="00C443B9"/>
    <w:rsid w:val="00C444D2"/>
    <w:rsid w:val="00C45202"/>
    <w:rsid w:val="00C46B2B"/>
    <w:rsid w:val="00C514B8"/>
    <w:rsid w:val="00C54449"/>
    <w:rsid w:val="00C54825"/>
    <w:rsid w:val="00C57C08"/>
    <w:rsid w:val="00C60E07"/>
    <w:rsid w:val="00C61C80"/>
    <w:rsid w:val="00C6214D"/>
    <w:rsid w:val="00C64CFA"/>
    <w:rsid w:val="00C65966"/>
    <w:rsid w:val="00C6673B"/>
    <w:rsid w:val="00C67AD6"/>
    <w:rsid w:val="00C74BAC"/>
    <w:rsid w:val="00C7579B"/>
    <w:rsid w:val="00C76130"/>
    <w:rsid w:val="00C76EB8"/>
    <w:rsid w:val="00C775FB"/>
    <w:rsid w:val="00C779C1"/>
    <w:rsid w:val="00C77B43"/>
    <w:rsid w:val="00C80BA1"/>
    <w:rsid w:val="00C813BB"/>
    <w:rsid w:val="00C825BC"/>
    <w:rsid w:val="00C83234"/>
    <w:rsid w:val="00C84540"/>
    <w:rsid w:val="00C8689C"/>
    <w:rsid w:val="00C87B02"/>
    <w:rsid w:val="00C918C5"/>
    <w:rsid w:val="00C91DA6"/>
    <w:rsid w:val="00C92B50"/>
    <w:rsid w:val="00C948D4"/>
    <w:rsid w:val="00C97DA3"/>
    <w:rsid w:val="00CA34DB"/>
    <w:rsid w:val="00CA6D0D"/>
    <w:rsid w:val="00CB0BCF"/>
    <w:rsid w:val="00CB13EC"/>
    <w:rsid w:val="00CB3D1A"/>
    <w:rsid w:val="00CB5317"/>
    <w:rsid w:val="00CC20D6"/>
    <w:rsid w:val="00CC2E5C"/>
    <w:rsid w:val="00CC35DB"/>
    <w:rsid w:val="00CC4FAD"/>
    <w:rsid w:val="00CD45D2"/>
    <w:rsid w:val="00CE0C3E"/>
    <w:rsid w:val="00CE217F"/>
    <w:rsid w:val="00CE3941"/>
    <w:rsid w:val="00CE6673"/>
    <w:rsid w:val="00CF1F16"/>
    <w:rsid w:val="00CF20CC"/>
    <w:rsid w:val="00CF252C"/>
    <w:rsid w:val="00CF33F5"/>
    <w:rsid w:val="00CF492C"/>
    <w:rsid w:val="00CF4C31"/>
    <w:rsid w:val="00CF5FB7"/>
    <w:rsid w:val="00CF65DF"/>
    <w:rsid w:val="00D00984"/>
    <w:rsid w:val="00D037ED"/>
    <w:rsid w:val="00D10226"/>
    <w:rsid w:val="00D10271"/>
    <w:rsid w:val="00D1049A"/>
    <w:rsid w:val="00D13730"/>
    <w:rsid w:val="00D1568E"/>
    <w:rsid w:val="00D173A0"/>
    <w:rsid w:val="00D20E0D"/>
    <w:rsid w:val="00D20EF2"/>
    <w:rsid w:val="00D22917"/>
    <w:rsid w:val="00D22B35"/>
    <w:rsid w:val="00D3556D"/>
    <w:rsid w:val="00D36F59"/>
    <w:rsid w:val="00D403D0"/>
    <w:rsid w:val="00D437DA"/>
    <w:rsid w:val="00D448B1"/>
    <w:rsid w:val="00D46961"/>
    <w:rsid w:val="00D4768C"/>
    <w:rsid w:val="00D53270"/>
    <w:rsid w:val="00D55BE9"/>
    <w:rsid w:val="00D6062F"/>
    <w:rsid w:val="00D62740"/>
    <w:rsid w:val="00D6475B"/>
    <w:rsid w:val="00D64EDF"/>
    <w:rsid w:val="00D657C1"/>
    <w:rsid w:val="00D65F40"/>
    <w:rsid w:val="00D703F9"/>
    <w:rsid w:val="00D72C84"/>
    <w:rsid w:val="00D731B4"/>
    <w:rsid w:val="00D73915"/>
    <w:rsid w:val="00D77903"/>
    <w:rsid w:val="00D81360"/>
    <w:rsid w:val="00D81DEA"/>
    <w:rsid w:val="00D8463A"/>
    <w:rsid w:val="00D85925"/>
    <w:rsid w:val="00D912B7"/>
    <w:rsid w:val="00D92141"/>
    <w:rsid w:val="00D928AB"/>
    <w:rsid w:val="00D942B4"/>
    <w:rsid w:val="00D9550A"/>
    <w:rsid w:val="00D96966"/>
    <w:rsid w:val="00DA1F7B"/>
    <w:rsid w:val="00DA1FE9"/>
    <w:rsid w:val="00DA3FE9"/>
    <w:rsid w:val="00DA5D42"/>
    <w:rsid w:val="00DA65F7"/>
    <w:rsid w:val="00DB0A39"/>
    <w:rsid w:val="00DB123F"/>
    <w:rsid w:val="00DB2197"/>
    <w:rsid w:val="00DB2B7C"/>
    <w:rsid w:val="00DB5841"/>
    <w:rsid w:val="00DB76DA"/>
    <w:rsid w:val="00DC17D5"/>
    <w:rsid w:val="00DC18FD"/>
    <w:rsid w:val="00DC43FB"/>
    <w:rsid w:val="00DC4410"/>
    <w:rsid w:val="00DC544C"/>
    <w:rsid w:val="00DC74B9"/>
    <w:rsid w:val="00DC7C8E"/>
    <w:rsid w:val="00DC7D0B"/>
    <w:rsid w:val="00DC7F08"/>
    <w:rsid w:val="00DD186F"/>
    <w:rsid w:val="00DD22DE"/>
    <w:rsid w:val="00DD30AD"/>
    <w:rsid w:val="00DD6868"/>
    <w:rsid w:val="00DE031A"/>
    <w:rsid w:val="00DE4F58"/>
    <w:rsid w:val="00DE5607"/>
    <w:rsid w:val="00DF0666"/>
    <w:rsid w:val="00DF192D"/>
    <w:rsid w:val="00DF2C1C"/>
    <w:rsid w:val="00DF4941"/>
    <w:rsid w:val="00DF6619"/>
    <w:rsid w:val="00E001C4"/>
    <w:rsid w:val="00E04BD1"/>
    <w:rsid w:val="00E06DBC"/>
    <w:rsid w:val="00E103D8"/>
    <w:rsid w:val="00E11022"/>
    <w:rsid w:val="00E144A0"/>
    <w:rsid w:val="00E14E2A"/>
    <w:rsid w:val="00E1508E"/>
    <w:rsid w:val="00E15683"/>
    <w:rsid w:val="00E160EB"/>
    <w:rsid w:val="00E2107B"/>
    <w:rsid w:val="00E2110A"/>
    <w:rsid w:val="00E235C1"/>
    <w:rsid w:val="00E23803"/>
    <w:rsid w:val="00E26D8C"/>
    <w:rsid w:val="00E26E06"/>
    <w:rsid w:val="00E32BFD"/>
    <w:rsid w:val="00E3343C"/>
    <w:rsid w:val="00E34E5D"/>
    <w:rsid w:val="00E35EDD"/>
    <w:rsid w:val="00E410B0"/>
    <w:rsid w:val="00E420F8"/>
    <w:rsid w:val="00E4309E"/>
    <w:rsid w:val="00E43669"/>
    <w:rsid w:val="00E45939"/>
    <w:rsid w:val="00E4646A"/>
    <w:rsid w:val="00E46E6C"/>
    <w:rsid w:val="00E472D9"/>
    <w:rsid w:val="00E4762E"/>
    <w:rsid w:val="00E531A2"/>
    <w:rsid w:val="00E5541B"/>
    <w:rsid w:val="00E55BBD"/>
    <w:rsid w:val="00E56234"/>
    <w:rsid w:val="00E57041"/>
    <w:rsid w:val="00E57A5C"/>
    <w:rsid w:val="00E61484"/>
    <w:rsid w:val="00E631A8"/>
    <w:rsid w:val="00E65EEC"/>
    <w:rsid w:val="00E65FD1"/>
    <w:rsid w:val="00E67C73"/>
    <w:rsid w:val="00E7216E"/>
    <w:rsid w:val="00E73994"/>
    <w:rsid w:val="00E746E8"/>
    <w:rsid w:val="00E74EAE"/>
    <w:rsid w:val="00E75648"/>
    <w:rsid w:val="00E76B11"/>
    <w:rsid w:val="00E80681"/>
    <w:rsid w:val="00E80905"/>
    <w:rsid w:val="00E813DE"/>
    <w:rsid w:val="00E81799"/>
    <w:rsid w:val="00E82AD6"/>
    <w:rsid w:val="00E83658"/>
    <w:rsid w:val="00E83B35"/>
    <w:rsid w:val="00E902B3"/>
    <w:rsid w:val="00E916CB"/>
    <w:rsid w:val="00E94D42"/>
    <w:rsid w:val="00E96A95"/>
    <w:rsid w:val="00EA1008"/>
    <w:rsid w:val="00EA13C1"/>
    <w:rsid w:val="00EA1FA5"/>
    <w:rsid w:val="00EA226A"/>
    <w:rsid w:val="00EA3233"/>
    <w:rsid w:val="00EA4156"/>
    <w:rsid w:val="00EA469D"/>
    <w:rsid w:val="00EA77E2"/>
    <w:rsid w:val="00EA7868"/>
    <w:rsid w:val="00EA7C34"/>
    <w:rsid w:val="00EB14DE"/>
    <w:rsid w:val="00EB2AFC"/>
    <w:rsid w:val="00EB4F39"/>
    <w:rsid w:val="00EB52F1"/>
    <w:rsid w:val="00EB781F"/>
    <w:rsid w:val="00EC1106"/>
    <w:rsid w:val="00EC3520"/>
    <w:rsid w:val="00EC4BE7"/>
    <w:rsid w:val="00EC5B26"/>
    <w:rsid w:val="00EC5D54"/>
    <w:rsid w:val="00EC6603"/>
    <w:rsid w:val="00EC6A4D"/>
    <w:rsid w:val="00ED120B"/>
    <w:rsid w:val="00ED176A"/>
    <w:rsid w:val="00ED36A5"/>
    <w:rsid w:val="00EE1B47"/>
    <w:rsid w:val="00EE3EED"/>
    <w:rsid w:val="00EE4BB1"/>
    <w:rsid w:val="00EF00F7"/>
    <w:rsid w:val="00EF0A44"/>
    <w:rsid w:val="00EF3504"/>
    <w:rsid w:val="00EF383F"/>
    <w:rsid w:val="00EF5941"/>
    <w:rsid w:val="00F05A4D"/>
    <w:rsid w:val="00F05D3D"/>
    <w:rsid w:val="00F06487"/>
    <w:rsid w:val="00F067E8"/>
    <w:rsid w:val="00F068DE"/>
    <w:rsid w:val="00F107D9"/>
    <w:rsid w:val="00F10BA8"/>
    <w:rsid w:val="00F124C1"/>
    <w:rsid w:val="00F12DCB"/>
    <w:rsid w:val="00F13C99"/>
    <w:rsid w:val="00F151A3"/>
    <w:rsid w:val="00F21DFD"/>
    <w:rsid w:val="00F221DA"/>
    <w:rsid w:val="00F23DCA"/>
    <w:rsid w:val="00F244FB"/>
    <w:rsid w:val="00F24B1F"/>
    <w:rsid w:val="00F24F84"/>
    <w:rsid w:val="00F25037"/>
    <w:rsid w:val="00F250BD"/>
    <w:rsid w:val="00F26D9D"/>
    <w:rsid w:val="00F31B83"/>
    <w:rsid w:val="00F3325A"/>
    <w:rsid w:val="00F337B3"/>
    <w:rsid w:val="00F400E8"/>
    <w:rsid w:val="00F40347"/>
    <w:rsid w:val="00F41073"/>
    <w:rsid w:val="00F46C60"/>
    <w:rsid w:val="00F51AAD"/>
    <w:rsid w:val="00F53F80"/>
    <w:rsid w:val="00F65645"/>
    <w:rsid w:val="00F65B07"/>
    <w:rsid w:val="00F66EDE"/>
    <w:rsid w:val="00F67B8B"/>
    <w:rsid w:val="00F70FEB"/>
    <w:rsid w:val="00F73C10"/>
    <w:rsid w:val="00F76549"/>
    <w:rsid w:val="00F76BBC"/>
    <w:rsid w:val="00F777C0"/>
    <w:rsid w:val="00F80847"/>
    <w:rsid w:val="00F81B30"/>
    <w:rsid w:val="00F82EBC"/>
    <w:rsid w:val="00F831BE"/>
    <w:rsid w:val="00F8374F"/>
    <w:rsid w:val="00F84E3A"/>
    <w:rsid w:val="00F8708B"/>
    <w:rsid w:val="00F91472"/>
    <w:rsid w:val="00F91E28"/>
    <w:rsid w:val="00F92618"/>
    <w:rsid w:val="00F9298D"/>
    <w:rsid w:val="00F92FDD"/>
    <w:rsid w:val="00F95F1F"/>
    <w:rsid w:val="00FA4187"/>
    <w:rsid w:val="00FA5280"/>
    <w:rsid w:val="00FA56AA"/>
    <w:rsid w:val="00FB21E0"/>
    <w:rsid w:val="00FB231D"/>
    <w:rsid w:val="00FB3096"/>
    <w:rsid w:val="00FB695B"/>
    <w:rsid w:val="00FC1E26"/>
    <w:rsid w:val="00FC3D25"/>
    <w:rsid w:val="00FC4837"/>
    <w:rsid w:val="00FD0568"/>
    <w:rsid w:val="00FD138B"/>
    <w:rsid w:val="00FD16C7"/>
    <w:rsid w:val="00FD1EE8"/>
    <w:rsid w:val="00FD3472"/>
    <w:rsid w:val="00FD42BD"/>
    <w:rsid w:val="00FD51A1"/>
    <w:rsid w:val="00FD6C3F"/>
    <w:rsid w:val="00FD72B9"/>
    <w:rsid w:val="00FE60AA"/>
    <w:rsid w:val="00FE61FE"/>
    <w:rsid w:val="00FE70DB"/>
    <w:rsid w:val="00FE786E"/>
    <w:rsid w:val="00FE7C65"/>
    <w:rsid w:val="00FF0EC0"/>
    <w:rsid w:val="00FF3C80"/>
    <w:rsid w:val="00FF5014"/>
    <w:rsid w:val="00FF6F88"/>
    <w:rsid w:val="535716AB"/>
    <w:rsid w:val="596105A6"/>
    <w:rsid w:val="6CFE09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2D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2A32D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A32D1"/>
    <w:rPr>
      <w:rFonts w:cs="Times New Roman"/>
      <w:sz w:val="18"/>
      <w:szCs w:val="18"/>
    </w:rPr>
  </w:style>
  <w:style w:type="paragraph" w:styleId="Header">
    <w:name w:val="header"/>
    <w:basedOn w:val="Normal"/>
    <w:link w:val="HeaderChar"/>
    <w:uiPriority w:val="99"/>
    <w:semiHidden/>
    <w:rsid w:val="002A32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A32D1"/>
    <w:rPr>
      <w:rFonts w:cs="Times New Roman"/>
      <w:sz w:val="18"/>
      <w:szCs w:val="18"/>
    </w:rPr>
  </w:style>
  <w:style w:type="table" w:styleId="TableGrid">
    <w:name w:val="Table Grid"/>
    <w:basedOn w:val="TableNormal"/>
    <w:uiPriority w:val="99"/>
    <w:rsid w:val="002A32D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Pages>
  <Words>138</Words>
  <Characters>791</Characters>
  <Application>Microsoft Office Outlook</Application>
  <DocSecurity>0</DocSecurity>
  <Lines>0</Lines>
  <Paragraphs>0</Paragraphs>
  <ScaleCrop>false</ScaleCrop>
  <Company>Organization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syq</dc:creator>
  <cp:keywords/>
  <dc:description/>
  <cp:lastModifiedBy>Sky123.Org</cp:lastModifiedBy>
  <cp:revision>5</cp:revision>
  <cp:lastPrinted>2021-04-29T07:07:00Z</cp:lastPrinted>
  <dcterms:created xsi:type="dcterms:W3CDTF">2020-04-16T00:38:00Z</dcterms:created>
  <dcterms:modified xsi:type="dcterms:W3CDTF">2021-05-12T10:34:00Z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AC2A0D0A9239478AAD1C173E098D587D</vt:lpwstr>
  </property>
</Properties>
</file>