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5C" w:rsidRPr="006B447A" w:rsidRDefault="00384244" w:rsidP="006B447A">
      <w:pPr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384244">
        <w:rPr>
          <w:rFonts w:asciiTheme="majorEastAsia" w:eastAsiaTheme="majorEastAsia" w:hAnsiTheme="majorEastAsia" w:cs="宋体" w:hint="eastAsia"/>
          <w:b/>
          <w:sz w:val="36"/>
          <w:szCs w:val="36"/>
        </w:rPr>
        <w:t>湖州师范学院教育部网络培训中心在线学校课程服务项目</w:t>
      </w:r>
      <w:r w:rsidR="00BC13BA" w:rsidRPr="00BC13BA">
        <w:rPr>
          <w:rFonts w:asciiTheme="majorEastAsia" w:eastAsiaTheme="majorEastAsia" w:hAnsiTheme="majorEastAsia" w:cs="宋体" w:hint="eastAsia"/>
          <w:b/>
          <w:sz w:val="36"/>
          <w:szCs w:val="36"/>
        </w:rPr>
        <w:t>单一来源</w:t>
      </w:r>
      <w:r w:rsidR="00443A5C" w:rsidRPr="00BC13BA">
        <w:rPr>
          <w:rFonts w:asciiTheme="majorEastAsia" w:eastAsiaTheme="majorEastAsia" w:hAnsiTheme="majorEastAsia" w:cs="宋体" w:hint="eastAsia"/>
          <w:b/>
          <w:sz w:val="36"/>
          <w:szCs w:val="36"/>
        </w:rPr>
        <w:t>谈判文件</w:t>
      </w:r>
    </w:p>
    <w:p w:rsidR="00443A5C" w:rsidRPr="00BC13BA" w:rsidRDefault="00443A5C" w:rsidP="00E94FDF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一、</w:t>
      </w:r>
      <w:r w:rsidR="00BC13BA">
        <w:rPr>
          <w:rFonts w:ascii="仿宋" w:eastAsia="仿宋" w:hAnsi="仿宋" w:hint="eastAsia"/>
          <w:b/>
          <w:sz w:val="24"/>
        </w:rPr>
        <w:t>采购</w:t>
      </w:r>
      <w:r w:rsidRPr="00BC13BA">
        <w:rPr>
          <w:rFonts w:ascii="仿宋" w:eastAsia="仿宋" w:hAnsi="仿宋" w:hint="eastAsia"/>
          <w:b/>
          <w:sz w:val="24"/>
        </w:rPr>
        <w:t>项目名称及设备清单及要求：</w:t>
      </w:r>
    </w:p>
    <w:p w:rsidR="00443A5C" w:rsidRPr="00BC13BA" w:rsidRDefault="00443A5C" w:rsidP="00E94FDF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1</w:t>
      </w:r>
      <w:r w:rsidR="00BC13BA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项目名称</w:t>
      </w:r>
      <w:r w:rsidR="00EB69C8" w:rsidRPr="00BC13BA">
        <w:rPr>
          <w:rFonts w:ascii="仿宋" w:eastAsia="仿宋" w:hAnsi="仿宋" w:hint="eastAsia"/>
          <w:sz w:val="24"/>
        </w:rPr>
        <w:t>：</w:t>
      </w:r>
      <w:r w:rsidR="00384244" w:rsidRPr="00384244">
        <w:rPr>
          <w:rFonts w:ascii="仿宋" w:eastAsia="仿宋" w:hAnsi="仿宋" w:hint="eastAsia"/>
          <w:sz w:val="24"/>
        </w:rPr>
        <w:t>湖州师范学院教育部网络培训中心在线学校课程服务项目</w:t>
      </w:r>
      <w:r w:rsidRPr="00BC13BA">
        <w:rPr>
          <w:rFonts w:ascii="仿宋" w:eastAsia="仿宋" w:hAnsi="仿宋" w:hint="eastAsia"/>
          <w:sz w:val="24"/>
        </w:rPr>
        <w:t>（</w:t>
      </w:r>
      <w:r w:rsidR="00BC13BA">
        <w:rPr>
          <w:rFonts w:ascii="仿宋" w:eastAsia="仿宋" w:hAnsi="仿宋" w:hint="eastAsia"/>
          <w:sz w:val="24"/>
        </w:rPr>
        <w:t>采购</w:t>
      </w:r>
      <w:r w:rsidRPr="00BC13BA">
        <w:rPr>
          <w:rFonts w:ascii="仿宋" w:eastAsia="仿宋" w:hAnsi="仿宋" w:hint="eastAsia"/>
          <w:sz w:val="24"/>
        </w:rPr>
        <w:t>预算</w:t>
      </w:r>
      <w:r w:rsidR="003C4C70" w:rsidRPr="00BC13BA">
        <w:rPr>
          <w:rFonts w:ascii="仿宋" w:eastAsia="仿宋" w:hAnsi="仿宋" w:hint="eastAsia"/>
          <w:sz w:val="24"/>
        </w:rPr>
        <w:t>：</w:t>
      </w:r>
      <w:r w:rsidR="00EB69C8" w:rsidRPr="00BC13BA">
        <w:rPr>
          <w:rFonts w:ascii="仿宋" w:eastAsia="仿宋" w:hAnsi="仿宋" w:hint="eastAsia"/>
          <w:sz w:val="24"/>
        </w:rPr>
        <w:t>人民币</w:t>
      </w:r>
      <w:r w:rsidR="006B447A">
        <w:rPr>
          <w:rFonts w:ascii="仿宋" w:eastAsia="仿宋" w:hAnsi="仿宋" w:hint="eastAsia"/>
          <w:sz w:val="24"/>
        </w:rPr>
        <w:t>4</w:t>
      </w:r>
      <w:r w:rsidRPr="00BC13BA">
        <w:rPr>
          <w:rFonts w:ascii="仿宋" w:eastAsia="仿宋" w:hAnsi="仿宋" w:hint="eastAsia"/>
          <w:sz w:val="24"/>
        </w:rPr>
        <w:t>万元）</w:t>
      </w:r>
      <w:r w:rsidR="007D209D">
        <w:rPr>
          <w:rFonts w:ascii="仿宋" w:eastAsia="仿宋" w:hAnsi="仿宋" w:hint="eastAsia"/>
          <w:sz w:val="24"/>
        </w:rPr>
        <w:t>；</w:t>
      </w:r>
    </w:p>
    <w:p w:rsidR="00443A5C" w:rsidRPr="00BC13BA" w:rsidRDefault="00443A5C" w:rsidP="00E94FDF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2</w:t>
      </w:r>
      <w:r w:rsidR="00BC13BA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采购编号：XZ2018-</w:t>
      </w:r>
      <w:r w:rsidR="00A55021">
        <w:rPr>
          <w:rFonts w:ascii="仿宋" w:eastAsia="仿宋" w:hAnsi="仿宋" w:hint="eastAsia"/>
          <w:sz w:val="24"/>
        </w:rPr>
        <w:t>1</w:t>
      </w:r>
      <w:r w:rsidR="00CC7CC3">
        <w:rPr>
          <w:rFonts w:ascii="仿宋" w:eastAsia="仿宋" w:hAnsi="仿宋" w:hint="eastAsia"/>
          <w:sz w:val="24"/>
        </w:rPr>
        <w:t>6</w:t>
      </w:r>
      <w:r w:rsidR="00222C0D">
        <w:rPr>
          <w:rFonts w:ascii="仿宋" w:eastAsia="仿宋" w:hAnsi="仿宋" w:hint="eastAsia"/>
          <w:sz w:val="24"/>
        </w:rPr>
        <w:t>5</w:t>
      </w:r>
      <w:r w:rsidR="007D209D">
        <w:rPr>
          <w:rFonts w:ascii="仿宋" w:eastAsia="仿宋" w:hAnsi="仿宋" w:hint="eastAsia"/>
          <w:sz w:val="24"/>
        </w:rPr>
        <w:t>；</w:t>
      </w:r>
    </w:p>
    <w:p w:rsidR="004C0554" w:rsidRDefault="00443A5C" w:rsidP="00520F7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3</w:t>
      </w:r>
      <w:r w:rsidR="00BC13BA">
        <w:rPr>
          <w:rFonts w:ascii="仿宋" w:eastAsia="仿宋" w:hAnsi="仿宋" w:hint="eastAsia"/>
          <w:sz w:val="24"/>
        </w:rPr>
        <w:t>.</w:t>
      </w:r>
      <w:r w:rsidR="007D209D">
        <w:rPr>
          <w:rFonts w:ascii="仿宋" w:eastAsia="仿宋" w:hAnsi="仿宋" w:hint="eastAsia"/>
          <w:sz w:val="24"/>
        </w:rPr>
        <w:t>项目</w:t>
      </w:r>
      <w:r w:rsidRPr="00BC13BA">
        <w:rPr>
          <w:rFonts w:ascii="仿宋" w:eastAsia="仿宋" w:hAnsi="仿宋" w:hint="eastAsia"/>
          <w:sz w:val="24"/>
        </w:rPr>
        <w:t>清单包括项目名称、技术要求如下</w:t>
      </w:r>
      <w:r w:rsidR="007D209D">
        <w:rPr>
          <w:rFonts w:ascii="仿宋" w:eastAsia="仿宋" w:hAnsi="仿宋" w:hint="eastAsia"/>
          <w:sz w:val="24"/>
        </w:rPr>
        <w:t>（按清单报价）</w:t>
      </w:r>
      <w:r w:rsidRPr="00BC13BA">
        <w:rPr>
          <w:rFonts w:ascii="仿宋" w:eastAsia="仿宋" w:hAnsi="仿宋" w:hint="eastAsia"/>
          <w:sz w:val="24"/>
        </w:rPr>
        <w:t>：</w:t>
      </w:r>
    </w:p>
    <w:tbl>
      <w:tblPr>
        <w:tblW w:w="7778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2074"/>
        <w:gridCol w:w="1560"/>
        <w:gridCol w:w="1611"/>
        <w:gridCol w:w="1738"/>
      </w:tblGrid>
      <w:tr w:rsidR="004C0554" w:rsidRPr="002D6776" w:rsidTr="006B447A">
        <w:trPr>
          <w:trHeight w:val="285"/>
          <w:jc w:val="center"/>
        </w:trPr>
        <w:tc>
          <w:tcPr>
            <w:tcW w:w="795" w:type="dxa"/>
            <w:vAlign w:val="center"/>
          </w:tcPr>
          <w:p w:rsidR="004C0554" w:rsidRPr="002D6776" w:rsidRDefault="004C0554" w:rsidP="006E36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D6776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2074" w:type="dxa"/>
            <w:vAlign w:val="center"/>
          </w:tcPr>
          <w:p w:rsidR="004C0554" w:rsidRPr="002D6776" w:rsidRDefault="004C0554" w:rsidP="006E36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D6776">
              <w:rPr>
                <w:rFonts w:ascii="仿宋" w:eastAsia="仿宋" w:hAnsi="仿宋" w:cs="宋体" w:hint="eastAsia"/>
                <w:kern w:val="0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:rsidR="004C0554" w:rsidRPr="002D6776" w:rsidRDefault="004C0554" w:rsidP="00222C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服务</w:t>
            </w:r>
            <w:r w:rsidR="00222C0D">
              <w:rPr>
                <w:rFonts w:ascii="仿宋" w:eastAsia="仿宋" w:hAnsi="仿宋" w:cs="宋体" w:hint="eastAsia"/>
                <w:kern w:val="0"/>
                <w:szCs w:val="21"/>
              </w:rPr>
              <w:t>内容</w:t>
            </w:r>
          </w:p>
        </w:tc>
        <w:tc>
          <w:tcPr>
            <w:tcW w:w="1611" w:type="dxa"/>
            <w:vAlign w:val="center"/>
          </w:tcPr>
          <w:p w:rsidR="004C0554" w:rsidRPr="002D6776" w:rsidRDefault="004C0554" w:rsidP="004C05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报价（元）</w:t>
            </w:r>
          </w:p>
        </w:tc>
        <w:tc>
          <w:tcPr>
            <w:tcW w:w="1738" w:type="dxa"/>
            <w:vAlign w:val="center"/>
          </w:tcPr>
          <w:p w:rsidR="004C0554" w:rsidRPr="002D6776" w:rsidRDefault="004C0554" w:rsidP="006E36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</w:tc>
      </w:tr>
      <w:tr w:rsidR="004C0554" w:rsidRPr="002D6776" w:rsidTr="006B447A">
        <w:trPr>
          <w:trHeight w:val="852"/>
          <w:jc w:val="center"/>
        </w:trPr>
        <w:tc>
          <w:tcPr>
            <w:tcW w:w="795" w:type="dxa"/>
            <w:vAlign w:val="center"/>
          </w:tcPr>
          <w:p w:rsidR="004C0554" w:rsidRPr="002D6776" w:rsidRDefault="004C0554" w:rsidP="004C05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4C0554" w:rsidRPr="002D6776" w:rsidRDefault="00222C0D" w:rsidP="006E3613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384244">
              <w:rPr>
                <w:rFonts w:ascii="仿宋" w:eastAsia="仿宋" w:hAnsi="仿宋" w:hint="eastAsia"/>
                <w:sz w:val="24"/>
              </w:rPr>
              <w:t>教育部网络培训中心在线学校课程服务项目</w:t>
            </w:r>
          </w:p>
        </w:tc>
        <w:tc>
          <w:tcPr>
            <w:tcW w:w="1560" w:type="dxa"/>
            <w:vAlign w:val="center"/>
          </w:tcPr>
          <w:p w:rsidR="004C0554" w:rsidRPr="002D6776" w:rsidRDefault="00222C0D" w:rsidP="004C0554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在线课程目录，见附表</w:t>
            </w:r>
          </w:p>
        </w:tc>
        <w:tc>
          <w:tcPr>
            <w:tcW w:w="1611" w:type="dxa"/>
            <w:vAlign w:val="center"/>
          </w:tcPr>
          <w:p w:rsidR="004C0554" w:rsidRPr="00222C0D" w:rsidRDefault="004C0554" w:rsidP="006E361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4C0554" w:rsidRPr="002D6776" w:rsidRDefault="007821B6" w:rsidP="00222C0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</w:t>
            </w:r>
            <w:r w:rsidR="004C0554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 w:rsidR="00AB5AF5">
              <w:rPr>
                <w:rFonts w:ascii="仿宋" w:eastAsia="仿宋" w:hAnsi="仿宋" w:cs="宋体" w:hint="eastAsia"/>
                <w:kern w:val="0"/>
                <w:szCs w:val="21"/>
              </w:rPr>
              <w:t>；</w:t>
            </w:r>
            <w:r w:rsidR="00222C0D">
              <w:rPr>
                <w:rFonts w:ascii="仿宋" w:eastAsia="仿宋" w:hAnsi="仿宋" w:cs="宋体" w:hint="eastAsia"/>
                <w:kern w:val="0"/>
                <w:szCs w:val="21"/>
              </w:rPr>
              <w:t>2018年12月21日至2019年12月20日。</w:t>
            </w:r>
          </w:p>
        </w:tc>
      </w:tr>
      <w:tr w:rsidR="004C0554" w:rsidRPr="002D6776" w:rsidTr="004C0554">
        <w:trPr>
          <w:trHeight w:val="567"/>
          <w:jc w:val="center"/>
        </w:trPr>
        <w:tc>
          <w:tcPr>
            <w:tcW w:w="795" w:type="dxa"/>
            <w:vAlign w:val="center"/>
          </w:tcPr>
          <w:p w:rsidR="004C0554" w:rsidRDefault="004C0554" w:rsidP="004C05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合计</w:t>
            </w:r>
          </w:p>
        </w:tc>
        <w:tc>
          <w:tcPr>
            <w:tcW w:w="6983" w:type="dxa"/>
            <w:gridSpan w:val="4"/>
            <w:vAlign w:val="center"/>
          </w:tcPr>
          <w:p w:rsidR="004C0554" w:rsidRDefault="004C0554" w:rsidP="004C0554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大写人民币：                   元（￥      元）</w:t>
            </w:r>
          </w:p>
        </w:tc>
      </w:tr>
    </w:tbl>
    <w:p w:rsidR="00443A5C" w:rsidRPr="00BC13BA" w:rsidRDefault="00443A5C" w:rsidP="006B447A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二、投标人资质要求</w:t>
      </w:r>
    </w:p>
    <w:p w:rsidR="00443A5C" w:rsidRPr="00BC13BA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投标人的投标文件中应包含以下内容（投标文件密封，所有证件均须真实、有效，复印件均须加盖公章，缺少以下任意一项内容即作无效标处理）</w:t>
      </w:r>
    </w:p>
    <w:p w:rsidR="00443A5C" w:rsidRPr="00BC13BA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1</w:t>
      </w:r>
      <w:r w:rsidR="00E94FDF">
        <w:rPr>
          <w:rFonts w:ascii="仿宋" w:eastAsia="仿宋" w:hAnsi="仿宋" w:hint="eastAsia"/>
          <w:sz w:val="24"/>
        </w:rPr>
        <w:t>.</w:t>
      </w:r>
      <w:r w:rsidRPr="00BC13BA">
        <w:rPr>
          <w:rFonts w:ascii="仿宋" w:eastAsia="仿宋" w:hAnsi="仿宋" w:hint="eastAsia"/>
          <w:sz w:val="24"/>
        </w:rPr>
        <w:t>投标报价清单(含税金、</w:t>
      </w:r>
      <w:r w:rsidR="001562ED" w:rsidRPr="00BC13BA">
        <w:rPr>
          <w:rFonts w:ascii="仿宋" w:eastAsia="仿宋" w:hAnsi="仿宋" w:hint="eastAsia"/>
          <w:sz w:val="24"/>
        </w:rPr>
        <w:t>保险、</w:t>
      </w:r>
      <w:r w:rsidRPr="00BC13BA">
        <w:rPr>
          <w:rFonts w:ascii="仿宋" w:eastAsia="仿宋" w:hAnsi="仿宋" w:hint="eastAsia"/>
          <w:sz w:val="24"/>
        </w:rPr>
        <w:t>运输费、管理费、</w:t>
      </w:r>
      <w:r w:rsidR="007D209D">
        <w:rPr>
          <w:rFonts w:ascii="仿宋" w:eastAsia="仿宋" w:hAnsi="仿宋" w:hint="eastAsia"/>
          <w:sz w:val="24"/>
        </w:rPr>
        <w:t>安装费、质保费、</w:t>
      </w:r>
      <w:r w:rsidR="001562ED" w:rsidRPr="00BC13BA">
        <w:rPr>
          <w:rFonts w:ascii="仿宋" w:eastAsia="仿宋" w:hAnsi="仿宋" w:hint="eastAsia"/>
          <w:sz w:val="24"/>
        </w:rPr>
        <w:t>人工费</w:t>
      </w:r>
      <w:r w:rsidRPr="00BC13BA">
        <w:rPr>
          <w:rFonts w:ascii="仿宋" w:eastAsia="仿宋" w:hAnsi="仿宋" w:hint="eastAsia"/>
          <w:sz w:val="24"/>
        </w:rPr>
        <w:t>等全部费用。投标报价高于采购预算者视为无效报价。报价以人民币计，并以大写为准。</w:t>
      </w:r>
    </w:p>
    <w:p w:rsidR="007D209D" w:rsidRDefault="007D209D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sz w:val="24"/>
        </w:rPr>
        <w:t>营业执照副本复印件、税务登记证</w:t>
      </w:r>
      <w:r>
        <w:rPr>
          <w:rFonts w:ascii="仿宋" w:eastAsia="仿宋" w:hAnsi="仿宋" w:hint="eastAsia"/>
          <w:sz w:val="24"/>
        </w:rPr>
        <w:t>副本</w:t>
      </w:r>
      <w:r w:rsidRPr="00BF1298">
        <w:rPr>
          <w:rFonts w:ascii="仿宋" w:eastAsia="仿宋" w:hAnsi="仿宋" w:hint="eastAsia"/>
          <w:sz w:val="24"/>
        </w:rPr>
        <w:t>复印件（或“三证合一”营业执照</w:t>
      </w:r>
      <w:r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、或“五证合一”营业执照</w:t>
      </w:r>
      <w:r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）；</w:t>
      </w:r>
    </w:p>
    <w:p w:rsidR="007D209D" w:rsidRDefault="007D209D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 w:rsidR="00222C0D">
        <w:rPr>
          <w:rFonts w:ascii="仿宋" w:eastAsia="仿宋" w:hAnsi="仿宋" w:hint="eastAsia"/>
          <w:sz w:val="24"/>
        </w:rPr>
        <w:t>教育部委托供应商运营资质的证明材料</w:t>
      </w:r>
      <w:r>
        <w:rPr>
          <w:rFonts w:ascii="仿宋" w:eastAsia="仿宋" w:hAnsi="仿宋" w:hint="eastAsia"/>
          <w:sz w:val="24"/>
        </w:rPr>
        <w:t>；</w:t>
      </w:r>
    </w:p>
    <w:p w:rsidR="007D209D" w:rsidRPr="00BF1298" w:rsidRDefault="00AB5AF5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4</w:t>
      </w:r>
      <w:r w:rsidR="007D209D">
        <w:rPr>
          <w:rFonts w:ascii="仿宋" w:eastAsia="仿宋" w:hAnsi="仿宋" w:hint="eastAsia"/>
          <w:color w:val="000000"/>
          <w:sz w:val="24"/>
        </w:rPr>
        <w:t>.</w:t>
      </w:r>
      <w:r w:rsidR="007D209D" w:rsidRPr="00BF1298">
        <w:rPr>
          <w:rFonts w:ascii="仿宋" w:eastAsia="仿宋" w:hAnsi="仿宋" w:hint="eastAsia"/>
          <w:color w:val="000000"/>
          <w:sz w:val="24"/>
        </w:rPr>
        <w:t>投标代表身份证复印件；如非法定代表人</w:t>
      </w:r>
      <w:r w:rsidR="007D209D">
        <w:rPr>
          <w:rFonts w:ascii="仿宋" w:eastAsia="仿宋" w:hAnsi="仿宋" w:hint="eastAsia"/>
          <w:color w:val="000000"/>
          <w:sz w:val="24"/>
        </w:rPr>
        <w:t>（或负责人）</w:t>
      </w:r>
      <w:r w:rsidR="007D209D" w:rsidRPr="00BF1298">
        <w:rPr>
          <w:rFonts w:ascii="仿宋" w:eastAsia="仿宋" w:hAnsi="仿宋" w:hint="eastAsia"/>
          <w:color w:val="000000"/>
          <w:sz w:val="24"/>
        </w:rPr>
        <w:t>投标，另提供法定代表人</w:t>
      </w:r>
      <w:r w:rsidR="007D209D">
        <w:rPr>
          <w:rFonts w:ascii="仿宋" w:eastAsia="仿宋" w:hAnsi="仿宋" w:hint="eastAsia"/>
          <w:color w:val="000000"/>
          <w:sz w:val="24"/>
        </w:rPr>
        <w:t>（或负责人）</w:t>
      </w:r>
      <w:r w:rsidR="007D209D" w:rsidRPr="00BF1298">
        <w:rPr>
          <w:rFonts w:ascii="仿宋" w:eastAsia="仿宋" w:hAnsi="仿宋" w:hint="eastAsia"/>
          <w:color w:val="000000"/>
          <w:sz w:val="24"/>
        </w:rPr>
        <w:t>授权委托书、法定代表人</w:t>
      </w:r>
      <w:r w:rsidR="007D209D">
        <w:rPr>
          <w:rFonts w:ascii="仿宋" w:eastAsia="仿宋" w:hAnsi="仿宋" w:hint="eastAsia"/>
          <w:color w:val="000000"/>
          <w:sz w:val="24"/>
        </w:rPr>
        <w:t>（或负责人）</w:t>
      </w:r>
      <w:r w:rsidR="007D209D" w:rsidRPr="00BF1298">
        <w:rPr>
          <w:rFonts w:ascii="仿宋" w:eastAsia="仿宋" w:hAnsi="仿宋" w:hint="eastAsia"/>
          <w:color w:val="000000"/>
          <w:sz w:val="24"/>
        </w:rPr>
        <w:t>身份证复印件</w:t>
      </w:r>
      <w:r w:rsidR="007D209D">
        <w:rPr>
          <w:rFonts w:ascii="仿宋" w:eastAsia="仿宋" w:hAnsi="仿宋" w:hint="eastAsia"/>
          <w:color w:val="000000"/>
          <w:sz w:val="24"/>
        </w:rPr>
        <w:t>；</w:t>
      </w:r>
    </w:p>
    <w:p w:rsidR="007D209D" w:rsidRDefault="00AB5AF5" w:rsidP="007D209D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5</w:t>
      </w:r>
      <w:r w:rsidR="007D209D">
        <w:rPr>
          <w:rFonts w:ascii="仿宋" w:eastAsia="仿宋" w:hAnsi="仿宋" w:hint="eastAsia"/>
          <w:color w:val="000000"/>
          <w:sz w:val="24"/>
        </w:rPr>
        <w:t>.</w:t>
      </w:r>
      <w:r>
        <w:rPr>
          <w:rFonts w:ascii="仿宋" w:eastAsia="仿宋" w:hAnsi="仿宋" w:hint="eastAsia"/>
          <w:color w:val="000000"/>
          <w:sz w:val="24"/>
        </w:rPr>
        <w:t>服务</w:t>
      </w:r>
      <w:r w:rsidR="00B43112">
        <w:rPr>
          <w:rFonts w:ascii="仿宋" w:eastAsia="仿宋" w:hAnsi="仿宋" w:hint="eastAsia"/>
          <w:color w:val="000000"/>
          <w:sz w:val="24"/>
        </w:rPr>
        <w:t>方案及</w:t>
      </w:r>
      <w:r w:rsidR="007D209D" w:rsidRPr="00BF1298">
        <w:rPr>
          <w:rFonts w:ascii="仿宋" w:eastAsia="仿宋" w:hAnsi="仿宋" w:hint="eastAsia"/>
          <w:color w:val="000000"/>
          <w:sz w:val="24"/>
        </w:rPr>
        <w:t>服务承诺书</w:t>
      </w:r>
      <w:r w:rsidR="007D209D">
        <w:rPr>
          <w:rFonts w:ascii="仿宋" w:eastAsia="仿宋" w:hAnsi="仿宋" w:hint="eastAsia"/>
          <w:color w:val="000000"/>
          <w:sz w:val="24"/>
        </w:rPr>
        <w:t>；</w:t>
      </w:r>
    </w:p>
    <w:p w:rsidR="00443A5C" w:rsidRDefault="00AB5AF5" w:rsidP="00C2530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6</w:t>
      </w:r>
      <w:r w:rsidR="00E94FDF">
        <w:rPr>
          <w:rFonts w:ascii="仿宋" w:eastAsia="仿宋" w:hAnsi="仿宋" w:hint="eastAsia"/>
          <w:b/>
          <w:sz w:val="24"/>
        </w:rPr>
        <w:t>.</w:t>
      </w:r>
      <w:r w:rsidR="00443A5C" w:rsidRPr="00BC13BA">
        <w:rPr>
          <w:rFonts w:ascii="仿宋" w:eastAsia="仿宋" w:hAnsi="仿宋" w:hint="eastAsia"/>
          <w:b/>
          <w:sz w:val="24"/>
        </w:rPr>
        <w:t>投标文件一式两份，正本一份，副本一份，均需</w:t>
      </w:r>
      <w:r w:rsidR="00CD18CC">
        <w:rPr>
          <w:rFonts w:ascii="仿宋" w:eastAsia="仿宋" w:hAnsi="仿宋" w:hint="eastAsia"/>
          <w:b/>
          <w:sz w:val="24"/>
        </w:rPr>
        <w:t>胶装</w:t>
      </w:r>
      <w:r w:rsidR="00443A5C" w:rsidRPr="00BC13BA">
        <w:rPr>
          <w:rFonts w:ascii="仿宋" w:eastAsia="仿宋" w:hAnsi="仿宋" w:hint="eastAsia"/>
          <w:b/>
          <w:sz w:val="24"/>
        </w:rPr>
        <w:t>成册，并密封封装。（招标文件未按规定盖章、</w:t>
      </w:r>
      <w:r w:rsidR="00CD18CC">
        <w:rPr>
          <w:rFonts w:ascii="仿宋" w:eastAsia="仿宋" w:hAnsi="仿宋" w:hint="eastAsia"/>
          <w:b/>
          <w:sz w:val="24"/>
        </w:rPr>
        <w:t>胶装</w:t>
      </w:r>
      <w:r w:rsidR="00443A5C" w:rsidRPr="00BC13BA">
        <w:rPr>
          <w:rFonts w:ascii="仿宋" w:eastAsia="仿宋" w:hAnsi="仿宋" w:hint="eastAsia"/>
          <w:b/>
          <w:sz w:val="24"/>
        </w:rPr>
        <w:t>成册、密封封装，或未按照“正本一份，副本一份”递交，作</w:t>
      </w:r>
      <w:r w:rsidR="00CD18CC">
        <w:rPr>
          <w:rFonts w:ascii="仿宋" w:eastAsia="仿宋" w:hAnsi="仿宋" w:hint="eastAsia"/>
          <w:b/>
          <w:sz w:val="24"/>
        </w:rPr>
        <w:t>无效标</w:t>
      </w:r>
      <w:r w:rsidR="00443A5C" w:rsidRPr="00BC13BA">
        <w:rPr>
          <w:rFonts w:ascii="仿宋" w:eastAsia="仿宋" w:hAnsi="仿宋" w:hint="eastAsia"/>
          <w:b/>
          <w:sz w:val="24"/>
        </w:rPr>
        <w:t>处理）</w:t>
      </w:r>
    </w:p>
    <w:p w:rsidR="00443A5C" w:rsidRPr="00BC13BA" w:rsidRDefault="00443A5C" w:rsidP="00E94FDF">
      <w:pPr>
        <w:spacing w:line="400" w:lineRule="exact"/>
        <w:ind w:firstLineChars="196" w:firstLine="472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三、投标文件递交、开标时间：</w:t>
      </w:r>
      <w:r w:rsidRPr="00BC13BA">
        <w:rPr>
          <w:rFonts w:ascii="仿宋" w:eastAsia="仿宋" w:hAnsi="仿宋" w:hint="eastAsia"/>
          <w:sz w:val="24"/>
        </w:rPr>
        <w:t>2018年</w:t>
      </w:r>
      <w:r w:rsidR="006B447A">
        <w:rPr>
          <w:rFonts w:ascii="仿宋" w:eastAsia="仿宋" w:hAnsi="仿宋" w:hint="eastAsia"/>
          <w:sz w:val="24"/>
        </w:rPr>
        <w:t>11</w:t>
      </w:r>
      <w:r w:rsidRPr="00BC13BA">
        <w:rPr>
          <w:rFonts w:ascii="仿宋" w:eastAsia="仿宋" w:hAnsi="仿宋" w:hint="eastAsia"/>
          <w:sz w:val="24"/>
        </w:rPr>
        <w:t>月</w:t>
      </w:r>
      <w:r w:rsidR="006B447A">
        <w:rPr>
          <w:rFonts w:ascii="仿宋" w:eastAsia="仿宋" w:hAnsi="仿宋" w:hint="eastAsia"/>
          <w:sz w:val="24"/>
        </w:rPr>
        <w:t>8</w:t>
      </w:r>
      <w:r w:rsidRPr="00BC13BA">
        <w:rPr>
          <w:rFonts w:ascii="仿宋" w:eastAsia="仿宋" w:hAnsi="仿宋" w:hint="eastAsia"/>
          <w:sz w:val="24"/>
        </w:rPr>
        <w:t>日上午</w:t>
      </w:r>
      <w:r w:rsidR="00695794">
        <w:rPr>
          <w:rFonts w:ascii="仿宋" w:eastAsia="仿宋" w:hAnsi="仿宋" w:hint="eastAsia"/>
          <w:sz w:val="24"/>
        </w:rPr>
        <w:t>10</w:t>
      </w:r>
      <w:r w:rsidRPr="00BC13BA">
        <w:rPr>
          <w:rFonts w:ascii="仿宋" w:eastAsia="仿宋" w:hAnsi="仿宋" w:hint="eastAsia"/>
          <w:sz w:val="24"/>
        </w:rPr>
        <w:t>:</w:t>
      </w:r>
      <w:r w:rsidR="006B447A">
        <w:rPr>
          <w:rFonts w:ascii="仿宋" w:eastAsia="仿宋" w:hAnsi="仿宋" w:hint="eastAsia"/>
          <w:sz w:val="24"/>
        </w:rPr>
        <w:t>0</w:t>
      </w:r>
      <w:r w:rsidRPr="00BC13BA">
        <w:rPr>
          <w:rFonts w:ascii="仿宋" w:eastAsia="仿宋" w:hAnsi="仿宋" w:hint="eastAsia"/>
          <w:sz w:val="24"/>
        </w:rPr>
        <w:t>0</w:t>
      </w:r>
      <w:r w:rsidR="006A56FB">
        <w:rPr>
          <w:rFonts w:ascii="仿宋" w:eastAsia="仿宋" w:hAnsi="仿宋" w:hint="eastAsia"/>
          <w:sz w:val="24"/>
        </w:rPr>
        <w:t>。</w:t>
      </w:r>
    </w:p>
    <w:p w:rsidR="00443A5C" w:rsidRPr="00BC13BA" w:rsidRDefault="00443A5C" w:rsidP="00C25308">
      <w:pPr>
        <w:spacing w:line="340" w:lineRule="exact"/>
        <w:ind w:firstLineChars="196" w:firstLine="472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开标地点：</w:t>
      </w:r>
      <w:r w:rsidRPr="00BC13BA">
        <w:rPr>
          <w:rFonts w:ascii="仿宋" w:eastAsia="仿宋" w:hAnsi="仿宋" w:hint="eastAsia"/>
          <w:sz w:val="24"/>
        </w:rPr>
        <w:t>湖州市二环东路759号湖州师范学院东校区明达楼204室</w:t>
      </w:r>
    </w:p>
    <w:p w:rsidR="00443A5C" w:rsidRPr="00BC13BA" w:rsidRDefault="00443A5C" w:rsidP="00443A5C">
      <w:pPr>
        <w:spacing w:line="340" w:lineRule="exact"/>
        <w:ind w:firstLineChars="196" w:firstLine="470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联系人：</w:t>
      </w:r>
      <w:r w:rsidR="001562ED" w:rsidRPr="00BC13BA">
        <w:rPr>
          <w:rFonts w:ascii="仿宋" w:eastAsia="仿宋" w:hAnsi="仿宋" w:hint="eastAsia"/>
          <w:sz w:val="24"/>
        </w:rPr>
        <w:t>杜</w:t>
      </w:r>
      <w:r w:rsidRPr="00BC13BA">
        <w:rPr>
          <w:rFonts w:ascii="仿宋" w:eastAsia="仿宋" w:hAnsi="仿宋" w:hint="eastAsia"/>
          <w:sz w:val="24"/>
        </w:rPr>
        <w:t>老师  电话：0572-232</w:t>
      </w:r>
      <w:r w:rsidR="001562ED" w:rsidRPr="00BC13BA">
        <w:rPr>
          <w:rFonts w:ascii="仿宋" w:eastAsia="仿宋" w:hAnsi="仿宋" w:hint="eastAsia"/>
          <w:sz w:val="24"/>
        </w:rPr>
        <w:t>1093</w:t>
      </w:r>
    </w:p>
    <w:p w:rsidR="00443A5C" w:rsidRPr="00BC13BA" w:rsidRDefault="00443A5C" w:rsidP="00E94FDF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四、中标办法</w:t>
      </w:r>
    </w:p>
    <w:p w:rsidR="00443A5C" w:rsidRPr="00BC13BA" w:rsidRDefault="00443A5C" w:rsidP="00443A5C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根据报价、服务承诺等</w:t>
      </w:r>
      <w:r w:rsidR="006B447A">
        <w:rPr>
          <w:rFonts w:ascii="仿宋" w:eastAsia="仿宋" w:hAnsi="仿宋" w:hint="eastAsia"/>
          <w:sz w:val="24"/>
        </w:rPr>
        <w:t>谈判后</w:t>
      </w:r>
      <w:r w:rsidRPr="00BC13BA">
        <w:rPr>
          <w:rFonts w:ascii="仿宋" w:eastAsia="仿宋" w:hAnsi="仿宋" w:hint="eastAsia"/>
          <w:sz w:val="24"/>
        </w:rPr>
        <w:t>确定拟中标</w:t>
      </w:r>
      <w:r w:rsidR="00CD18CC">
        <w:rPr>
          <w:rFonts w:ascii="仿宋" w:eastAsia="仿宋" w:hAnsi="仿宋" w:hint="eastAsia"/>
          <w:sz w:val="24"/>
        </w:rPr>
        <w:t>人</w:t>
      </w:r>
      <w:r w:rsidRPr="00BC13BA">
        <w:rPr>
          <w:rFonts w:ascii="仿宋" w:eastAsia="仿宋" w:hAnsi="仿宋" w:hint="eastAsia"/>
          <w:sz w:val="24"/>
        </w:rPr>
        <w:t>。</w:t>
      </w:r>
    </w:p>
    <w:p w:rsidR="00443A5C" w:rsidRPr="006B447A" w:rsidRDefault="00443A5C" w:rsidP="006B447A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五、履约保证金</w:t>
      </w:r>
      <w:r w:rsidR="00EB69C8" w:rsidRPr="00BC13BA">
        <w:rPr>
          <w:rFonts w:ascii="仿宋" w:eastAsia="仿宋" w:hAnsi="仿宋" w:hint="eastAsia"/>
          <w:b/>
          <w:sz w:val="24"/>
        </w:rPr>
        <w:t>及质量保证金</w:t>
      </w:r>
      <w:r w:rsidRPr="00BC13BA">
        <w:rPr>
          <w:rFonts w:ascii="仿宋" w:eastAsia="仿宋" w:hAnsi="仿宋" w:hint="eastAsia"/>
          <w:b/>
          <w:sz w:val="24"/>
        </w:rPr>
        <w:t>：</w:t>
      </w:r>
      <w:r w:rsidR="006B447A">
        <w:rPr>
          <w:rFonts w:ascii="仿宋" w:eastAsia="仿宋" w:hAnsi="仿宋" w:hint="eastAsia"/>
          <w:sz w:val="24"/>
        </w:rPr>
        <w:t>暂不收取。</w:t>
      </w:r>
    </w:p>
    <w:p w:rsidR="00443A5C" w:rsidRPr="006B447A" w:rsidRDefault="00443A5C" w:rsidP="006B447A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六、付款方式</w:t>
      </w:r>
      <w:r w:rsidR="006B447A">
        <w:rPr>
          <w:rFonts w:ascii="仿宋" w:eastAsia="仿宋" w:hAnsi="仿宋" w:hint="eastAsia"/>
          <w:b/>
          <w:sz w:val="24"/>
        </w:rPr>
        <w:t>：</w:t>
      </w:r>
      <w:r w:rsidR="006B447A">
        <w:rPr>
          <w:rFonts w:ascii="仿宋" w:eastAsia="仿宋" w:hAnsi="仿宋" w:hint="eastAsia"/>
          <w:sz w:val="24"/>
        </w:rPr>
        <w:t>合同签订后15天内全额支付</w:t>
      </w:r>
      <w:r w:rsidRPr="00BC13BA">
        <w:rPr>
          <w:rFonts w:ascii="仿宋" w:eastAsia="仿宋" w:hAnsi="仿宋" w:hint="eastAsia"/>
          <w:sz w:val="24"/>
        </w:rPr>
        <w:t>。</w:t>
      </w:r>
    </w:p>
    <w:p w:rsidR="00443A5C" w:rsidRPr="006B447A" w:rsidRDefault="00443A5C" w:rsidP="006B447A">
      <w:pPr>
        <w:spacing w:line="340" w:lineRule="exact"/>
        <w:ind w:firstLineChars="196" w:firstLine="472"/>
        <w:rPr>
          <w:rFonts w:ascii="仿宋" w:eastAsia="仿宋" w:hAnsi="仿宋"/>
          <w:b/>
          <w:sz w:val="24"/>
        </w:rPr>
      </w:pPr>
      <w:r w:rsidRPr="00BC13BA">
        <w:rPr>
          <w:rFonts w:ascii="仿宋" w:eastAsia="仿宋" w:hAnsi="仿宋" w:hint="eastAsia"/>
          <w:b/>
          <w:sz w:val="24"/>
        </w:rPr>
        <w:t>七、</w:t>
      </w:r>
      <w:r w:rsidR="00AB5AF5">
        <w:rPr>
          <w:rFonts w:ascii="仿宋" w:eastAsia="仿宋" w:hAnsi="仿宋" w:hint="eastAsia"/>
          <w:b/>
          <w:sz w:val="24"/>
        </w:rPr>
        <w:t>服务</w:t>
      </w:r>
      <w:r w:rsidRPr="00BC13BA">
        <w:rPr>
          <w:rFonts w:ascii="仿宋" w:eastAsia="仿宋" w:hAnsi="仿宋" w:hint="eastAsia"/>
          <w:b/>
          <w:sz w:val="24"/>
        </w:rPr>
        <w:t>时间：</w:t>
      </w:r>
      <w:r w:rsidR="007821B6">
        <w:rPr>
          <w:rFonts w:ascii="仿宋" w:eastAsia="仿宋" w:hAnsi="仿宋" w:hint="eastAsia"/>
          <w:sz w:val="24"/>
        </w:rPr>
        <w:t>一</w:t>
      </w:r>
      <w:r w:rsidR="00AB5AF5">
        <w:rPr>
          <w:rFonts w:ascii="仿宋" w:eastAsia="仿宋" w:hAnsi="仿宋" w:hint="eastAsia"/>
          <w:sz w:val="24"/>
        </w:rPr>
        <w:t>年，</w:t>
      </w:r>
      <w:r w:rsidR="006B447A">
        <w:rPr>
          <w:rFonts w:ascii="仿宋" w:eastAsia="仿宋" w:hAnsi="仿宋" w:hint="eastAsia"/>
          <w:sz w:val="24"/>
        </w:rPr>
        <w:t>服务起止时间：</w:t>
      </w:r>
      <w:r w:rsidR="006B447A" w:rsidRPr="006B447A">
        <w:rPr>
          <w:rFonts w:ascii="仿宋" w:eastAsia="仿宋" w:hAnsi="仿宋" w:hint="eastAsia"/>
          <w:sz w:val="24"/>
        </w:rPr>
        <w:t>2018年12月21日至2019年12月20日。</w:t>
      </w:r>
    </w:p>
    <w:p w:rsidR="006B447A" w:rsidRDefault="006B447A" w:rsidP="00CD18CC">
      <w:pPr>
        <w:spacing w:before="100" w:line="340" w:lineRule="exact"/>
        <w:ind w:right="480" w:firstLineChars="200" w:firstLine="480"/>
        <w:jc w:val="right"/>
        <w:rPr>
          <w:rFonts w:ascii="仿宋" w:eastAsia="仿宋" w:hAnsi="仿宋" w:hint="eastAsia"/>
          <w:sz w:val="24"/>
        </w:rPr>
      </w:pPr>
    </w:p>
    <w:p w:rsidR="006B447A" w:rsidRDefault="006B447A" w:rsidP="006B447A">
      <w:pPr>
        <w:spacing w:before="100" w:line="340" w:lineRule="exact"/>
        <w:ind w:right="480" w:firstLineChars="200" w:firstLine="48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附件：</w:t>
      </w:r>
      <w:r w:rsidRPr="006B447A">
        <w:rPr>
          <w:rFonts w:ascii="仿宋" w:eastAsia="仿宋" w:hAnsi="仿宋" w:hint="eastAsia"/>
          <w:sz w:val="24"/>
        </w:rPr>
        <w:t>在线课程目录</w:t>
      </w:r>
    </w:p>
    <w:p w:rsidR="00443A5C" w:rsidRPr="00BC13BA" w:rsidRDefault="00443A5C" w:rsidP="00CD18CC">
      <w:pPr>
        <w:spacing w:before="100" w:line="340" w:lineRule="exact"/>
        <w:ind w:right="480" w:firstLineChars="200" w:firstLine="480"/>
        <w:jc w:val="right"/>
        <w:rPr>
          <w:rFonts w:ascii="仿宋" w:eastAsia="仿宋" w:hAnsi="仿宋"/>
          <w:sz w:val="24"/>
        </w:rPr>
      </w:pPr>
      <w:r w:rsidRPr="00BC13BA">
        <w:rPr>
          <w:rFonts w:ascii="仿宋" w:eastAsia="仿宋" w:hAnsi="仿宋" w:hint="eastAsia"/>
          <w:sz w:val="24"/>
        </w:rPr>
        <w:t>湖州师范学院采购管理中心</w:t>
      </w:r>
    </w:p>
    <w:p w:rsidR="00F67CF8" w:rsidRDefault="00443A5C" w:rsidP="00EF064C">
      <w:pPr>
        <w:spacing w:before="100" w:line="340" w:lineRule="exact"/>
        <w:ind w:right="840" w:firstLineChars="200" w:firstLine="480"/>
        <w:jc w:val="right"/>
        <w:rPr>
          <w:rFonts w:ascii="仿宋" w:eastAsia="仿宋" w:hAnsi="仿宋" w:hint="eastAsia"/>
          <w:sz w:val="24"/>
        </w:rPr>
      </w:pPr>
      <w:r w:rsidRPr="00BC13BA">
        <w:rPr>
          <w:rFonts w:ascii="仿宋" w:eastAsia="仿宋" w:hAnsi="仿宋" w:hint="eastAsia"/>
          <w:sz w:val="24"/>
        </w:rPr>
        <w:t xml:space="preserve">2018年 </w:t>
      </w:r>
      <w:r w:rsidR="00AB5AF5">
        <w:rPr>
          <w:rFonts w:ascii="仿宋" w:eastAsia="仿宋" w:hAnsi="仿宋" w:hint="eastAsia"/>
          <w:sz w:val="24"/>
        </w:rPr>
        <w:t>1</w:t>
      </w:r>
      <w:r w:rsidR="006B447A">
        <w:rPr>
          <w:rFonts w:ascii="仿宋" w:eastAsia="仿宋" w:hAnsi="仿宋" w:hint="eastAsia"/>
          <w:sz w:val="24"/>
        </w:rPr>
        <w:t>1</w:t>
      </w:r>
      <w:r w:rsidRPr="00BC13BA">
        <w:rPr>
          <w:rFonts w:ascii="仿宋" w:eastAsia="仿宋" w:hAnsi="仿宋" w:hint="eastAsia"/>
          <w:sz w:val="24"/>
        </w:rPr>
        <w:t>月</w:t>
      </w:r>
      <w:r w:rsidR="006B447A">
        <w:rPr>
          <w:rFonts w:ascii="仿宋" w:eastAsia="仿宋" w:hAnsi="仿宋" w:hint="eastAsia"/>
          <w:sz w:val="24"/>
        </w:rPr>
        <w:t>1</w:t>
      </w:r>
      <w:r w:rsidRPr="00BC13BA">
        <w:rPr>
          <w:rFonts w:ascii="仿宋" w:eastAsia="仿宋" w:hAnsi="仿宋" w:hint="eastAsia"/>
          <w:sz w:val="24"/>
        </w:rPr>
        <w:t>日</w:t>
      </w:r>
    </w:p>
    <w:p w:rsidR="006B447A" w:rsidRDefault="006B447A" w:rsidP="006B447A">
      <w:pPr>
        <w:spacing w:before="100" w:line="340" w:lineRule="exact"/>
        <w:ind w:right="840" w:firstLineChars="200" w:firstLine="48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附件：在线课程目录</w:t>
      </w:r>
    </w:p>
    <w:tbl>
      <w:tblPr>
        <w:tblW w:w="0" w:type="auto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3723"/>
        <w:gridCol w:w="702"/>
        <w:gridCol w:w="1138"/>
        <w:gridCol w:w="2863"/>
        <w:gridCol w:w="520"/>
      </w:tblGrid>
      <w:tr w:rsidR="006B447A" w:rsidRPr="006B447A" w:rsidTr="006B447A">
        <w:trPr>
          <w:trHeight w:val="49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序号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课程名称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课程ID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一级学科名称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主讲教师姓名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备注</w:t>
            </w: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基于文化的教与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学观念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转型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748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孙建荣,柯晓扬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MOOC教学影片制作方法与技巧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747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哲学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胡东雁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大学体育教学与科研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742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教育学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高校教师发展工作策略与培训项目设计实施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735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郭为禄,周忠良,韩映雄,黄健,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李霄翔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人工智能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729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工学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王万良,蒋一波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大学卓越教学系列----参与式教学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728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哲学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陈时见,于波,白智宏,刘永凤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专题：社会科学研究设计与研究能力提升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723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刘庆龙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翻转课堂的探索与实践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708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教育学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蔡宝来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国学与智慧人生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695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韩田鹿,郦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波,瞿林东,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汝企和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对外汉语教学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666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文学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李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禄兴,傅由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应用型院校电路基础课程教学培训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660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理学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王和平,赵会军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应用型院校管理学课程教学培训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659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管理学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专题：应用型院校教学改革的探索与教育理念的国际视野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653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托马斯胡格,夏建国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java程序设计课程教学培训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629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工学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翁恺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提高青年教师课堂教学能力的有效策略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610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赵振宇,宋峰,李芒,张学政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视频课程与多媒体课件制作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601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汪青云,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揭安全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全英文授课直通车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596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文学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潘月明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专题：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微课的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设计、开发与应用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586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汪琼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,焦建利,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魏民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科研项目设计与申报（理工）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578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刘平青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,汤敏慧,王金发,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吴善超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科研项目设计与申报（文）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577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曾天山,李建平,管健,景乃权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慕课的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理念与实践探索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576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张剑平,李威仪,于歆杰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营造兴趣课堂，实现魅力教学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518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赵丽琴,张雁云,盛群力,郑用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琏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教学与科研互动：教师教学能力养成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506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马陆亭,郑曙光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高校课堂教学理念与教学方法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501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石鸥,邹逢兴,张学政,熊永红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青年教师成长系列——高校青年教师素质培养与教学能力提升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491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刘宝存,郑用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琏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,姚小玲,李尚志,魏钧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青年教师成长系列——心理学在高校教学过程中的应用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489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姚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梅林,赵丽琴,刘儒德,谭顶良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青年教师成长系列——高校青年教师师德修养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488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张慕葏,马知恩,冯博琴,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张贤科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国际贸易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487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经济学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严建苗,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杨盛标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大学卓越教学系列——课堂教学的技术与艺术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475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赵伶俐,李静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大学英语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465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文学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李霄翔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,陈美华,郭锋萍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大学卓越教学系列——学习心理及其教学实践应用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464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王铭玉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,伍新春,蔺桂瑞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32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高校新进教师素质培养与教学能力提升（理工）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459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张慕葏,姚小玲,熊永红,邢磊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高校新进教师素质培养与教学能力提升（文科）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458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张慕葏,姚小玲,郑寅达,赵丽琴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大学生心理健康与生涯规划的教学与辅导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431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蔺桂瑞,管健,彭萍,赵丽琴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高校教师多媒体课件制作技能提升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406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文化素质教育类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裴纯礼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物联网概论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405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理学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田景熙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计算思维与大学计算机课程教学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393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理学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何钦铭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,李波,王挺,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王移芝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国际贸易实务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369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经济学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邹建华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教育技术辅助教学的方法及案例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367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焦建利,谢幼如,赵建华,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道焰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,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王竹立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国外大学课堂教学模式借鉴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363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高宣扬,马万华,吴宗杰,宋峰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高校教学质量、效果的评价与提升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360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刘振天,李瑾瑜 ,陆根书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精彩课堂——国家级教学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名师谈教学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351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邹逢兴,陆国栋,孟长功,马知恩,李尚志,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傅钢善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卓越人生——从教之路大家谈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345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张贤科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,刘尧,李尚志,马知恩,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王嘉毅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大学学习心理与教学互动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344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赵丽琴,黄建榕,蒲晓蓉,刘儒德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电子商务实务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336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管理学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胡华江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高等数学教学能力提升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327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理学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李尚志,郭镜明,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乐经良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信息化环境下的教学设计（理工）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304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李志民,李元杰,钟晓流,李海霞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信息化环境下的教学设计（文）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303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李志民,焦建利,杨开城,庄秀丽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数字化教学方案设计与实施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263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道焰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,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王竹立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工程制图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236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工学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陆国栋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制药工程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216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工学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姚日生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大学物理（李元杰数字教学示范）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198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理学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李元杰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会计综合实训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184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管理学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董京原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高校课堂教学方法的改革与创新（理工）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149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范钦珊,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谌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卫军,刘振天,蒲晓蓉,黄建榕,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魏钧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高校课堂教学方法的改革与创新（文）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148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谌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卫军,黄建榕,魏钧,彭林,蒙曼,刘振天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电气信息类专业教学方法与创新人才培养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145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王泽忠,雷银照,戈宝军,康勇,范瑜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现代教育技术在高校教学中的应用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何克抗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,李克东,谢幼如,黄荣怀,张剑平,</w:t>
            </w: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冯</w:t>
            </w:r>
            <w:proofErr w:type="gramEnd"/>
            <w:r w:rsidRPr="006B447A">
              <w:rPr>
                <w:rFonts w:ascii="仿宋" w:eastAsia="仿宋" w:hAnsi="仿宋" w:hint="eastAsia"/>
                <w:sz w:val="18"/>
                <w:szCs w:val="18"/>
              </w:rPr>
              <w:t>大建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传播学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135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文学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胡正荣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大学生职业发展与就业指导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130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陈宁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金融工程学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经济学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吴冲锋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大学语文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文学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王步高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机械制造及实习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工学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6B447A">
              <w:rPr>
                <w:rFonts w:ascii="仿宋" w:eastAsia="仿宋" w:hAnsi="仿宋" w:hint="eastAsia"/>
                <w:sz w:val="18"/>
                <w:szCs w:val="18"/>
              </w:rPr>
              <w:t>傅水根</w:t>
            </w:r>
            <w:proofErr w:type="gramEnd"/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护理学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医学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娄凤兰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64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普通化学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理学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吴庆生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447A" w:rsidRPr="006B447A" w:rsidTr="006B447A">
        <w:trPr>
          <w:trHeight w:val="345"/>
          <w:jc w:val="center"/>
        </w:trPr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软件工程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工学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B447A">
              <w:rPr>
                <w:rFonts w:ascii="仿宋" w:eastAsia="仿宋" w:hAnsi="仿宋" w:hint="eastAsia"/>
                <w:sz w:val="18"/>
                <w:szCs w:val="18"/>
              </w:rPr>
              <w:t>齐治昌</w:t>
            </w:r>
          </w:p>
        </w:tc>
        <w:tc>
          <w:tcPr>
            <w:tcW w:w="0" w:type="auto"/>
            <w:vAlign w:val="center"/>
          </w:tcPr>
          <w:p w:rsidR="006B447A" w:rsidRPr="006B447A" w:rsidRDefault="006B447A" w:rsidP="00C02B7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6B447A" w:rsidRPr="00BC13BA" w:rsidRDefault="006B447A" w:rsidP="006B447A">
      <w:pPr>
        <w:spacing w:before="100" w:line="340" w:lineRule="exact"/>
        <w:ind w:right="840" w:firstLineChars="200" w:firstLine="480"/>
        <w:jc w:val="left"/>
        <w:rPr>
          <w:rFonts w:ascii="仿宋" w:eastAsia="仿宋" w:hAnsi="仿宋"/>
          <w:sz w:val="24"/>
        </w:rPr>
      </w:pPr>
    </w:p>
    <w:sectPr w:rsidR="006B447A" w:rsidRPr="00BC13BA" w:rsidSect="001D7243">
      <w:headerReference w:type="default" r:id="rId6"/>
      <w:footerReference w:type="default" r:id="rId7"/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6B" w:rsidRDefault="003C7D6B" w:rsidP="00443A5C">
      <w:r>
        <w:separator/>
      </w:r>
    </w:p>
  </w:endnote>
  <w:endnote w:type="continuationSeparator" w:id="0">
    <w:p w:rsidR="003C7D6B" w:rsidRDefault="003C7D6B" w:rsidP="00443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C3" w:rsidRDefault="001F7E86">
    <w:pPr>
      <w:pStyle w:val="a4"/>
      <w:jc w:val="center"/>
    </w:pPr>
    <w:fldSimple w:instr=" PAGE   \* MERGEFORMAT ">
      <w:r w:rsidR="006B447A" w:rsidRPr="006B447A">
        <w:rPr>
          <w:noProof/>
          <w:lang w:val="zh-CN"/>
        </w:rPr>
        <w:t>1</w:t>
      </w:r>
    </w:fldSimple>
  </w:p>
  <w:p w:rsidR="00CC7CC3" w:rsidRDefault="00CC7C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6B" w:rsidRDefault="003C7D6B" w:rsidP="00443A5C">
      <w:r>
        <w:separator/>
      </w:r>
    </w:p>
  </w:footnote>
  <w:footnote w:type="continuationSeparator" w:id="0">
    <w:p w:rsidR="003C7D6B" w:rsidRDefault="003C7D6B" w:rsidP="00443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C3" w:rsidRDefault="00CC7CC3" w:rsidP="009057E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A5C"/>
    <w:rsid w:val="000368D1"/>
    <w:rsid w:val="000C2BA1"/>
    <w:rsid w:val="0011265D"/>
    <w:rsid w:val="001562ED"/>
    <w:rsid w:val="00187DBA"/>
    <w:rsid w:val="001D7243"/>
    <w:rsid w:val="001F7E86"/>
    <w:rsid w:val="002048C5"/>
    <w:rsid w:val="00222C0D"/>
    <w:rsid w:val="0022390C"/>
    <w:rsid w:val="00224FEF"/>
    <w:rsid w:val="00237A1F"/>
    <w:rsid w:val="00286602"/>
    <w:rsid w:val="002F0B43"/>
    <w:rsid w:val="00384244"/>
    <w:rsid w:val="003C4C70"/>
    <w:rsid w:val="003C7D6B"/>
    <w:rsid w:val="003D7300"/>
    <w:rsid w:val="00423301"/>
    <w:rsid w:val="00443A5C"/>
    <w:rsid w:val="004C0554"/>
    <w:rsid w:val="00520F78"/>
    <w:rsid w:val="00584198"/>
    <w:rsid w:val="005F5E25"/>
    <w:rsid w:val="00644363"/>
    <w:rsid w:val="00695794"/>
    <w:rsid w:val="006A56FB"/>
    <w:rsid w:val="006B447A"/>
    <w:rsid w:val="007027F2"/>
    <w:rsid w:val="00745830"/>
    <w:rsid w:val="007821B6"/>
    <w:rsid w:val="007A00C2"/>
    <w:rsid w:val="007A3B02"/>
    <w:rsid w:val="007D209D"/>
    <w:rsid w:val="007D6AD8"/>
    <w:rsid w:val="00803352"/>
    <w:rsid w:val="00826806"/>
    <w:rsid w:val="00827FAB"/>
    <w:rsid w:val="008F2F2D"/>
    <w:rsid w:val="009057EB"/>
    <w:rsid w:val="009F56C8"/>
    <w:rsid w:val="00A101B5"/>
    <w:rsid w:val="00A55021"/>
    <w:rsid w:val="00AB5AF5"/>
    <w:rsid w:val="00AC75DA"/>
    <w:rsid w:val="00B22F63"/>
    <w:rsid w:val="00B43112"/>
    <w:rsid w:val="00B966D2"/>
    <w:rsid w:val="00BC13BA"/>
    <w:rsid w:val="00BC160A"/>
    <w:rsid w:val="00C25308"/>
    <w:rsid w:val="00CA365C"/>
    <w:rsid w:val="00CC0816"/>
    <w:rsid w:val="00CC7CC3"/>
    <w:rsid w:val="00CD18CC"/>
    <w:rsid w:val="00D47CC6"/>
    <w:rsid w:val="00D96835"/>
    <w:rsid w:val="00E03977"/>
    <w:rsid w:val="00E851B7"/>
    <w:rsid w:val="00E924C1"/>
    <w:rsid w:val="00E94FDF"/>
    <w:rsid w:val="00EB69C8"/>
    <w:rsid w:val="00EF064C"/>
    <w:rsid w:val="00F03692"/>
    <w:rsid w:val="00F473D1"/>
    <w:rsid w:val="00F67CF8"/>
    <w:rsid w:val="00F92AD4"/>
    <w:rsid w:val="00FB7C88"/>
    <w:rsid w:val="00FB7E13"/>
    <w:rsid w:val="00FC06F6"/>
    <w:rsid w:val="00FC4405"/>
    <w:rsid w:val="00FD11CA"/>
    <w:rsid w:val="00FE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43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A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A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3A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3A5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86602"/>
    <w:rPr>
      <w:color w:val="0000FF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6B447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B447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4</Pages>
  <Words>488</Words>
  <Characters>2787</Characters>
  <Application>Microsoft Office Word</Application>
  <DocSecurity>0</DocSecurity>
  <Lines>23</Lines>
  <Paragraphs>6</Paragraphs>
  <ScaleCrop>false</ScaleCrop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2018-07-20T06:22:00Z</cp:lastPrinted>
  <dcterms:created xsi:type="dcterms:W3CDTF">2018-07-06T09:37:00Z</dcterms:created>
  <dcterms:modified xsi:type="dcterms:W3CDTF">2018-11-02T00:42:00Z</dcterms:modified>
</cp:coreProperties>
</file>