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44" w:rsidRPr="00D65EFE" w:rsidRDefault="00D65EFE" w:rsidP="00D65EFE">
      <w:pPr>
        <w:spacing w:after="0" w:line="240" w:lineRule="auto"/>
        <w:jc w:val="center"/>
        <w:rPr>
          <w:rFonts w:asciiTheme="majorEastAsia" w:eastAsiaTheme="majorEastAsia" w:hAnsiTheme="majorEastAsia" w:cs="宋体"/>
          <w:b/>
          <w:sz w:val="32"/>
          <w:szCs w:val="32"/>
          <w:lang w:eastAsia="zh-CN"/>
        </w:rPr>
      </w:pPr>
      <w:r w:rsidRPr="00D65EFE">
        <w:rPr>
          <w:rFonts w:asciiTheme="majorEastAsia" w:eastAsiaTheme="majorEastAsia" w:hAnsiTheme="majorEastAsia" w:cs="宋体" w:hint="eastAsia"/>
          <w:b/>
          <w:sz w:val="32"/>
          <w:szCs w:val="32"/>
          <w:lang w:eastAsia="zh-CN"/>
        </w:rPr>
        <w:t>湖州师范学院信息技术中心电信校园网1G宽带出口租用采购项目</w:t>
      </w:r>
      <w:r w:rsidR="009B05DE">
        <w:rPr>
          <w:rFonts w:asciiTheme="majorEastAsia" w:eastAsiaTheme="majorEastAsia" w:hAnsiTheme="majorEastAsia" w:cs="宋体" w:hint="eastAsia"/>
          <w:b/>
          <w:sz w:val="32"/>
          <w:szCs w:val="32"/>
          <w:lang w:eastAsia="zh-CN"/>
        </w:rPr>
        <w:t>单一来源</w:t>
      </w:r>
      <w:r w:rsidR="009B05DE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谈判文件</w:t>
      </w:r>
    </w:p>
    <w:p w:rsidR="00CE2F44" w:rsidRDefault="009B05DE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t>一、采购项目名称及采购清单及要求：</w:t>
      </w:r>
    </w:p>
    <w:p w:rsidR="00CE2F44" w:rsidRPr="00D65EFE" w:rsidRDefault="009B05DE" w:rsidP="00D65EFE">
      <w:pPr>
        <w:spacing w:after="0" w:line="240" w:lineRule="auto"/>
        <w:ind w:firstLineChars="200" w:firstLine="480"/>
        <w:rPr>
          <w:rFonts w:ascii="仿宋" w:eastAsia="仿宋" w:hAnsi="仿宋"/>
          <w:b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1.采购项</w:t>
      </w:r>
      <w:r>
        <w:rPr>
          <w:rFonts w:ascii="仿宋" w:eastAsia="仿宋" w:hAnsi="仿宋" w:hint="eastAsia"/>
          <w:sz w:val="24"/>
          <w:szCs w:val="24"/>
          <w:lang w:eastAsia="zh-CN"/>
        </w:rPr>
        <w:t>目名称：</w:t>
      </w:r>
      <w:r w:rsidR="00D65EFE" w:rsidRPr="00D65EFE">
        <w:rPr>
          <w:rFonts w:ascii="仿宋" w:eastAsia="仿宋" w:hAnsi="仿宋" w:hint="eastAsia"/>
          <w:sz w:val="24"/>
          <w:szCs w:val="24"/>
          <w:lang w:eastAsia="zh-CN"/>
        </w:rPr>
        <w:t>湖州师范学院信息技术中心电信校园网1G宽带出口租用采购项目</w:t>
      </w:r>
    </w:p>
    <w:p w:rsidR="00CE2F44" w:rsidRDefault="009B05D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2.采购项目编号：XZ2021-</w:t>
      </w:r>
      <w:r w:rsidR="00282DFF">
        <w:rPr>
          <w:rFonts w:ascii="仿宋" w:eastAsia="仿宋" w:hAnsi="仿宋" w:hint="eastAsia"/>
          <w:sz w:val="24"/>
          <w:lang w:eastAsia="zh-CN"/>
        </w:rPr>
        <w:t>12</w:t>
      </w:r>
      <w:r w:rsidR="00D65EFE">
        <w:rPr>
          <w:rFonts w:ascii="仿宋" w:eastAsia="仿宋" w:hAnsi="仿宋" w:hint="eastAsia"/>
          <w:sz w:val="24"/>
          <w:lang w:eastAsia="zh-CN"/>
        </w:rPr>
        <w:t>8</w:t>
      </w:r>
    </w:p>
    <w:p w:rsidR="00CE2F44" w:rsidRDefault="009B05D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3.采购组织类型：分散采购自行组织</w:t>
      </w:r>
    </w:p>
    <w:p w:rsidR="00CE2F44" w:rsidRDefault="009B05D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4.采购方式：校内单一来源谈判</w:t>
      </w:r>
    </w:p>
    <w:p w:rsidR="00CE2F44" w:rsidRDefault="009B05D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5.</w:t>
      </w:r>
      <w:r>
        <w:rPr>
          <w:rFonts w:ascii="仿宋" w:eastAsia="仿宋" w:hAnsi="仿宋" w:hint="eastAsia"/>
          <w:b/>
          <w:sz w:val="24"/>
          <w:lang w:eastAsia="zh-CN"/>
        </w:rPr>
        <w:t>采购清单</w:t>
      </w:r>
      <w:r>
        <w:rPr>
          <w:rFonts w:ascii="仿宋" w:eastAsia="仿宋" w:hAnsi="仿宋" w:hint="eastAsia"/>
          <w:sz w:val="24"/>
          <w:lang w:eastAsia="zh-CN"/>
        </w:rPr>
        <w:t>包括货物名称、规格要求、采购数量、采购预算如下：</w:t>
      </w:r>
    </w:p>
    <w:tbl>
      <w:tblPr>
        <w:tblW w:w="7144" w:type="dxa"/>
        <w:jc w:val="center"/>
        <w:tblInd w:w="-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701"/>
        <w:gridCol w:w="993"/>
        <w:gridCol w:w="1600"/>
      </w:tblGrid>
      <w:tr w:rsidR="002E7F80" w:rsidTr="006C3510">
        <w:trPr>
          <w:trHeight w:val="697"/>
          <w:jc w:val="center"/>
        </w:trPr>
        <w:tc>
          <w:tcPr>
            <w:tcW w:w="850" w:type="dxa"/>
            <w:vAlign w:val="center"/>
          </w:tcPr>
          <w:p w:rsidR="002E7F80" w:rsidRPr="00DA0909" w:rsidRDefault="002E7F80" w:rsidP="00A436D7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</w:rPr>
            </w:pPr>
            <w:r w:rsidRPr="00DA0909">
              <w:rPr>
                <w:rFonts w:ascii="仿宋" w:eastAsia="仿宋" w:hAnsi="仿宋" w:cs="宋体" w:hint="eastAsia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3701" w:type="dxa"/>
            <w:vAlign w:val="center"/>
          </w:tcPr>
          <w:p w:rsidR="002E7F80" w:rsidRPr="00DA0909" w:rsidRDefault="002E7F80" w:rsidP="00A436D7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</w:rPr>
            </w:pPr>
            <w:r w:rsidRPr="00DA0909">
              <w:rPr>
                <w:rFonts w:ascii="仿宋" w:eastAsia="仿宋" w:hAnsi="仿宋" w:cs="宋体" w:hint="eastAsia"/>
                <w:b/>
                <w:bCs/>
                <w:sz w:val="24"/>
                <w:szCs w:val="20"/>
              </w:rPr>
              <w:t>名称</w:t>
            </w:r>
          </w:p>
        </w:tc>
        <w:tc>
          <w:tcPr>
            <w:tcW w:w="993" w:type="dxa"/>
            <w:vAlign w:val="center"/>
          </w:tcPr>
          <w:p w:rsidR="002E7F80" w:rsidRPr="00DA0909" w:rsidRDefault="002E7F80" w:rsidP="00A436D7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</w:rPr>
            </w:pPr>
            <w:r w:rsidRPr="00DA0909">
              <w:rPr>
                <w:rFonts w:ascii="仿宋" w:eastAsia="仿宋" w:hAnsi="仿宋" w:cs="宋体" w:hint="eastAsia"/>
                <w:b/>
                <w:bCs/>
                <w:sz w:val="24"/>
                <w:szCs w:val="20"/>
              </w:rPr>
              <w:t>数量</w:t>
            </w:r>
          </w:p>
        </w:tc>
        <w:tc>
          <w:tcPr>
            <w:tcW w:w="1600" w:type="dxa"/>
            <w:vAlign w:val="center"/>
          </w:tcPr>
          <w:p w:rsidR="002E7F80" w:rsidRPr="00DA0909" w:rsidRDefault="002E7F80" w:rsidP="00A436D7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  <w:lang w:eastAsia="zh-CN"/>
              </w:rPr>
            </w:pPr>
            <w:r w:rsidRPr="00DA0909">
              <w:rPr>
                <w:rFonts w:ascii="仿宋" w:eastAsia="仿宋" w:hAnsi="仿宋" w:cs="宋体" w:hint="eastAsia"/>
                <w:b/>
                <w:bCs/>
                <w:sz w:val="24"/>
                <w:szCs w:val="20"/>
              </w:rPr>
              <w:t>预算</w:t>
            </w:r>
            <w:r>
              <w:rPr>
                <w:rFonts w:ascii="仿宋" w:eastAsia="仿宋" w:hAnsi="仿宋" w:cs="宋体" w:hint="eastAsia"/>
                <w:b/>
                <w:bCs/>
                <w:sz w:val="24"/>
                <w:szCs w:val="20"/>
                <w:lang w:eastAsia="zh-CN"/>
              </w:rPr>
              <w:t>金额</w:t>
            </w:r>
          </w:p>
        </w:tc>
      </w:tr>
      <w:tr w:rsidR="002E7F80" w:rsidTr="006C3510">
        <w:trPr>
          <w:trHeight w:val="405"/>
          <w:jc w:val="center"/>
        </w:trPr>
        <w:tc>
          <w:tcPr>
            <w:tcW w:w="850" w:type="dxa"/>
            <w:vAlign w:val="center"/>
          </w:tcPr>
          <w:p w:rsidR="002E7F80" w:rsidRDefault="002E7F80" w:rsidP="00A436D7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1</w:t>
            </w:r>
          </w:p>
        </w:tc>
        <w:tc>
          <w:tcPr>
            <w:tcW w:w="3701" w:type="dxa"/>
            <w:vAlign w:val="center"/>
          </w:tcPr>
          <w:p w:rsidR="002E7F80" w:rsidRDefault="002E7F80" w:rsidP="00A436D7">
            <w:pPr>
              <w:jc w:val="center"/>
              <w:rPr>
                <w:rFonts w:ascii="仿宋" w:eastAsia="仿宋" w:hAnsi="仿宋" w:cs="宋体"/>
                <w:szCs w:val="21"/>
                <w:lang w:eastAsia="zh-CN"/>
              </w:rPr>
            </w:pPr>
            <w:r w:rsidRPr="00D65EFE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湖州师范学院信息技术中心电信校园网1G宽带出口租用采购项目</w:t>
            </w:r>
          </w:p>
        </w:tc>
        <w:tc>
          <w:tcPr>
            <w:tcW w:w="993" w:type="dxa"/>
            <w:vAlign w:val="center"/>
          </w:tcPr>
          <w:p w:rsidR="002E7F80" w:rsidRDefault="002E7F80" w:rsidP="00D65EFE">
            <w:pPr>
              <w:jc w:val="center"/>
              <w:rPr>
                <w:rFonts w:ascii="仿宋" w:eastAsia="仿宋" w:hAnsi="仿宋"/>
                <w:szCs w:val="21"/>
                <w:vertAlign w:val="superscript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1年</w:t>
            </w:r>
          </w:p>
        </w:tc>
        <w:tc>
          <w:tcPr>
            <w:tcW w:w="1600" w:type="dxa"/>
            <w:vAlign w:val="center"/>
          </w:tcPr>
          <w:p w:rsidR="002E7F80" w:rsidRDefault="00EE79A2" w:rsidP="00D65EFE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15.8</w:t>
            </w:r>
            <w:r w:rsidR="002E7F80">
              <w:rPr>
                <w:rFonts w:ascii="仿宋" w:eastAsia="仿宋" w:hAnsi="仿宋" w:hint="eastAsia"/>
                <w:szCs w:val="21"/>
              </w:rPr>
              <w:t>万元</w:t>
            </w:r>
          </w:p>
        </w:tc>
      </w:tr>
    </w:tbl>
    <w:p w:rsidR="00155B81" w:rsidRDefault="00155B81" w:rsidP="00155B81">
      <w:pPr>
        <w:spacing w:after="0" w:line="240" w:lineRule="auto"/>
        <w:rPr>
          <w:rFonts w:ascii="仿宋" w:eastAsia="仿宋" w:hAnsi="仿宋"/>
          <w:sz w:val="24"/>
          <w:lang w:eastAsia="zh-CN"/>
        </w:rPr>
      </w:pPr>
    </w:p>
    <w:p w:rsidR="00CE2F44" w:rsidRDefault="009B05DE" w:rsidP="00A436D7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t>二、谈判供应商：</w:t>
      </w:r>
      <w:r w:rsidR="00D65EFE" w:rsidRPr="00F33570">
        <w:rPr>
          <w:rFonts w:ascii="仿宋" w:eastAsia="仿宋" w:hAnsi="仿宋" w:cs="宋体" w:hint="eastAsia"/>
          <w:b/>
          <w:sz w:val="24"/>
          <w:szCs w:val="24"/>
          <w:lang w:eastAsia="zh-CN"/>
        </w:rPr>
        <w:t>中国电信股份有限公司湖州分公司</w:t>
      </w:r>
    </w:p>
    <w:p w:rsidR="00CE2F44" w:rsidRDefault="009B05DE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t>三、投标文件要求</w:t>
      </w:r>
    </w:p>
    <w:p w:rsidR="00CE2F44" w:rsidRDefault="009B05D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  <w:bookmarkStart w:id="0" w:name="_GoBack"/>
      <w:bookmarkEnd w:id="0"/>
    </w:p>
    <w:p w:rsidR="006E7C72" w:rsidRDefault="009B05D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1.投标报价清单(含服务费、咨询费、措施费、税金等全部费用。项目总价高于采购预算者视为无效报价。报价以人民币计，并以大写</w:t>
      </w:r>
      <w:r w:rsidR="006E7C72">
        <w:rPr>
          <w:rFonts w:ascii="仿宋" w:eastAsia="仿宋" w:hAnsi="仿宋" w:hint="eastAsia"/>
          <w:sz w:val="24"/>
          <w:lang w:eastAsia="zh-CN"/>
        </w:rPr>
        <w:t>为准。</w:t>
      </w:r>
      <w:r w:rsidR="00077A32">
        <w:rPr>
          <w:rFonts w:ascii="仿宋" w:eastAsia="仿宋" w:hAnsi="仿宋" w:hint="eastAsia"/>
          <w:sz w:val="24"/>
          <w:lang w:eastAsia="zh-CN"/>
        </w:rPr>
        <w:t>)</w:t>
      </w:r>
    </w:p>
    <w:p w:rsidR="00CE2F44" w:rsidRDefault="00D65EF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2</w:t>
      </w:r>
      <w:r w:rsidR="009B05DE">
        <w:rPr>
          <w:rFonts w:ascii="仿宋" w:eastAsia="仿宋" w:hAnsi="仿宋" w:hint="eastAsia"/>
          <w:sz w:val="24"/>
          <w:lang w:eastAsia="zh-CN"/>
        </w:rPr>
        <w:t>.营业执照副本复印件；</w:t>
      </w:r>
    </w:p>
    <w:p w:rsidR="00CE2F44" w:rsidRDefault="00D65EF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3</w:t>
      </w:r>
      <w:r w:rsidR="009B05DE">
        <w:rPr>
          <w:rFonts w:ascii="仿宋" w:eastAsia="仿宋" w:hAnsi="仿宋" w:hint="eastAsia"/>
          <w:sz w:val="24"/>
          <w:lang w:eastAsia="zh-CN"/>
        </w:rPr>
        <w:t>.</w:t>
      </w:r>
      <w:r w:rsidR="009B05DE">
        <w:rPr>
          <w:rFonts w:ascii="仿宋" w:eastAsia="仿宋" w:hAnsi="仿宋" w:cs="仿宋_GB2312" w:hint="eastAsia"/>
          <w:sz w:val="24"/>
          <w:lang w:eastAsia="zh-CN"/>
        </w:rPr>
        <w:t>开户银行、户名、账号（加盖公章）</w:t>
      </w:r>
      <w:r w:rsidR="009B05DE">
        <w:rPr>
          <w:rFonts w:ascii="仿宋" w:eastAsia="仿宋" w:hAnsi="仿宋" w:hint="eastAsia"/>
          <w:sz w:val="24"/>
          <w:lang w:eastAsia="zh-CN"/>
        </w:rPr>
        <w:t>；</w:t>
      </w:r>
    </w:p>
    <w:p w:rsidR="00CE2F44" w:rsidRPr="008610E5" w:rsidRDefault="00D65EF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4</w:t>
      </w:r>
      <w:r w:rsidR="009B05DE">
        <w:rPr>
          <w:rFonts w:ascii="仿宋" w:eastAsia="仿宋" w:hAnsi="仿宋" w:hint="eastAsia"/>
          <w:sz w:val="24"/>
          <w:lang w:eastAsia="zh-CN"/>
        </w:rPr>
        <w:t>.投标代表身份证复印件；如非法定代表人投标，另提供法定代表人授权委托书原件、法定代表人身份证复印件</w:t>
      </w:r>
      <w:r w:rsidR="008610E5">
        <w:rPr>
          <w:rFonts w:ascii="仿宋" w:eastAsia="仿宋" w:hAnsi="仿宋" w:hint="eastAsia"/>
          <w:sz w:val="24"/>
          <w:lang w:eastAsia="zh-CN"/>
        </w:rPr>
        <w:t>；</w:t>
      </w:r>
      <w:r w:rsidR="008610E5">
        <w:rPr>
          <w:rFonts w:ascii="仿宋" w:eastAsia="仿宋" w:hAnsi="仿宋" w:cs="仿宋_GB2312" w:hint="eastAsia"/>
          <w:sz w:val="24"/>
          <w:lang w:eastAsia="zh-CN"/>
        </w:rPr>
        <w:t>投标代表需提供在本单位近三个月缴纳社保的凭证;</w:t>
      </w:r>
    </w:p>
    <w:p w:rsidR="00CE2F44" w:rsidRDefault="00D65EF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5</w:t>
      </w:r>
      <w:r w:rsidR="009B05DE">
        <w:rPr>
          <w:rFonts w:ascii="仿宋" w:eastAsia="仿宋" w:hAnsi="仿宋" w:hint="eastAsia"/>
          <w:sz w:val="24"/>
          <w:lang w:eastAsia="zh-CN"/>
        </w:rPr>
        <w:t>.</w:t>
      </w:r>
      <w:r w:rsidR="008610E5">
        <w:rPr>
          <w:rFonts w:ascii="仿宋" w:eastAsia="仿宋" w:hAnsi="仿宋" w:hint="eastAsia"/>
          <w:sz w:val="24"/>
          <w:lang w:eastAsia="zh-CN"/>
        </w:rPr>
        <w:t>投标人</w:t>
      </w:r>
      <w:r w:rsidR="009B05DE">
        <w:rPr>
          <w:rFonts w:ascii="仿宋" w:eastAsia="仿宋" w:hAnsi="仿宋" w:hint="eastAsia"/>
          <w:sz w:val="24"/>
          <w:lang w:eastAsia="zh-CN"/>
        </w:rPr>
        <w:t>服务承诺书；</w:t>
      </w:r>
    </w:p>
    <w:p w:rsidR="00CE2F44" w:rsidRDefault="00D65EF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6</w:t>
      </w:r>
      <w:r w:rsidR="009B05DE">
        <w:rPr>
          <w:rFonts w:ascii="仿宋" w:eastAsia="仿宋" w:hAnsi="仿宋" w:hint="eastAsia"/>
          <w:sz w:val="24"/>
          <w:lang w:eastAsia="zh-CN"/>
        </w:rPr>
        <w:t>.</w:t>
      </w:r>
      <w:r w:rsidR="009B05DE">
        <w:rPr>
          <w:rFonts w:ascii="仿宋" w:eastAsia="仿宋" w:hAnsi="仿宋" w:cs="仿宋_GB2312" w:hint="eastAsia"/>
          <w:sz w:val="24"/>
          <w:lang w:eastAsia="zh-CN"/>
        </w:rPr>
        <w:t>其他相关材料（</w:t>
      </w:r>
      <w:r w:rsidR="009B05DE">
        <w:rPr>
          <w:rFonts w:ascii="仿宋" w:eastAsia="仿宋" w:hAnsi="仿宋" w:hint="eastAsia"/>
          <w:sz w:val="24"/>
          <w:lang w:eastAsia="zh-CN"/>
        </w:rPr>
        <w:t>投标人认为需要提供的材料</w:t>
      </w:r>
      <w:r w:rsidR="009B05DE">
        <w:rPr>
          <w:rFonts w:ascii="仿宋" w:eastAsia="仿宋" w:hAnsi="仿宋" w:cs="仿宋_GB2312" w:hint="eastAsia"/>
          <w:sz w:val="24"/>
          <w:lang w:eastAsia="zh-CN"/>
        </w:rPr>
        <w:t>）。</w:t>
      </w:r>
    </w:p>
    <w:p w:rsidR="005E20B6" w:rsidRDefault="009B05DE">
      <w:pPr>
        <w:widowControl w:val="0"/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t>四、</w:t>
      </w:r>
      <w:r w:rsidR="0093609F">
        <w:rPr>
          <w:rFonts w:ascii="仿宋" w:eastAsia="仿宋" w:hAnsi="仿宋" w:hint="eastAsia"/>
          <w:b/>
          <w:sz w:val="24"/>
          <w:lang w:eastAsia="zh-CN"/>
        </w:rPr>
        <w:t>开标</w:t>
      </w:r>
      <w:r>
        <w:rPr>
          <w:rFonts w:ascii="仿宋" w:eastAsia="仿宋" w:hAnsi="仿宋" w:hint="eastAsia"/>
          <w:b/>
          <w:sz w:val="24"/>
          <w:lang w:eastAsia="zh-CN"/>
        </w:rPr>
        <w:t>时间</w:t>
      </w:r>
      <w:r w:rsidR="0093609F">
        <w:rPr>
          <w:rFonts w:ascii="仿宋" w:eastAsia="仿宋" w:hAnsi="仿宋" w:hint="eastAsia"/>
          <w:b/>
          <w:sz w:val="24"/>
          <w:lang w:eastAsia="zh-CN"/>
        </w:rPr>
        <w:t>及地点</w:t>
      </w:r>
    </w:p>
    <w:p w:rsidR="00CE2F44" w:rsidRDefault="005E20B6" w:rsidP="005E20B6">
      <w:pPr>
        <w:widowControl w:val="0"/>
        <w:spacing w:after="0" w:line="240" w:lineRule="auto"/>
        <w:ind w:firstLineChars="196" w:firstLine="470"/>
        <w:rPr>
          <w:rFonts w:ascii="仿宋" w:eastAsia="仿宋" w:hAnsi="仿宋"/>
          <w:sz w:val="24"/>
          <w:lang w:eastAsia="zh-CN"/>
        </w:rPr>
      </w:pPr>
      <w:r w:rsidRPr="005E20B6">
        <w:rPr>
          <w:rFonts w:ascii="仿宋" w:eastAsia="仿宋" w:hAnsi="仿宋" w:hint="eastAsia"/>
          <w:sz w:val="24"/>
          <w:lang w:eastAsia="zh-CN"/>
        </w:rPr>
        <w:t>1.开标时间：</w:t>
      </w:r>
      <w:r w:rsidR="009B05DE">
        <w:rPr>
          <w:rFonts w:ascii="仿宋" w:eastAsia="仿宋" w:hAnsi="仿宋" w:hint="eastAsia"/>
          <w:b/>
          <w:sz w:val="24"/>
          <w:lang w:eastAsia="zh-CN"/>
        </w:rPr>
        <w:t>2021年</w:t>
      </w:r>
      <w:r>
        <w:rPr>
          <w:rFonts w:ascii="仿宋" w:eastAsia="仿宋" w:hAnsi="仿宋" w:hint="eastAsia"/>
          <w:b/>
          <w:sz w:val="24"/>
          <w:lang w:eastAsia="zh-CN"/>
        </w:rPr>
        <w:t>1</w:t>
      </w:r>
      <w:r w:rsidR="00D65EFE">
        <w:rPr>
          <w:rFonts w:ascii="仿宋" w:eastAsia="仿宋" w:hAnsi="仿宋" w:hint="eastAsia"/>
          <w:b/>
          <w:sz w:val="24"/>
          <w:lang w:eastAsia="zh-CN"/>
        </w:rPr>
        <w:t>1</w:t>
      </w:r>
      <w:r w:rsidR="009B05DE">
        <w:rPr>
          <w:rFonts w:ascii="仿宋" w:eastAsia="仿宋" w:hAnsi="仿宋" w:hint="eastAsia"/>
          <w:b/>
          <w:sz w:val="24"/>
          <w:lang w:eastAsia="zh-CN"/>
        </w:rPr>
        <w:t>月</w:t>
      </w:r>
      <w:r w:rsidR="00D65EFE">
        <w:rPr>
          <w:rFonts w:ascii="仿宋" w:eastAsia="仿宋" w:hAnsi="仿宋" w:hint="eastAsia"/>
          <w:b/>
          <w:sz w:val="24"/>
          <w:lang w:eastAsia="zh-CN"/>
        </w:rPr>
        <w:t>1</w:t>
      </w:r>
      <w:r w:rsidR="00CB3817">
        <w:rPr>
          <w:rFonts w:ascii="仿宋" w:eastAsia="仿宋" w:hAnsi="仿宋" w:hint="eastAsia"/>
          <w:b/>
          <w:sz w:val="24"/>
          <w:lang w:eastAsia="zh-CN"/>
        </w:rPr>
        <w:t>8</w:t>
      </w:r>
      <w:r w:rsidR="009B05DE">
        <w:rPr>
          <w:rFonts w:ascii="仿宋" w:eastAsia="仿宋" w:hAnsi="仿宋" w:hint="eastAsia"/>
          <w:b/>
          <w:sz w:val="24"/>
          <w:lang w:eastAsia="zh-CN"/>
        </w:rPr>
        <w:t>日</w:t>
      </w:r>
      <w:r w:rsidR="00CB3817">
        <w:rPr>
          <w:rFonts w:ascii="仿宋" w:eastAsia="仿宋" w:hAnsi="仿宋" w:hint="eastAsia"/>
          <w:b/>
          <w:sz w:val="24"/>
          <w:lang w:eastAsia="zh-CN"/>
        </w:rPr>
        <w:t>14</w:t>
      </w:r>
      <w:r w:rsidR="009B05DE">
        <w:rPr>
          <w:rFonts w:ascii="仿宋" w:eastAsia="仿宋" w:hAnsi="仿宋" w:hint="eastAsia"/>
          <w:b/>
          <w:sz w:val="24"/>
          <w:lang w:eastAsia="zh-CN"/>
        </w:rPr>
        <w:t>:</w:t>
      </w:r>
      <w:r w:rsidR="00CB3817">
        <w:rPr>
          <w:rFonts w:ascii="仿宋" w:eastAsia="仿宋" w:hAnsi="仿宋" w:hint="eastAsia"/>
          <w:b/>
          <w:sz w:val="24"/>
          <w:lang w:eastAsia="zh-CN"/>
        </w:rPr>
        <w:t>0</w:t>
      </w:r>
      <w:r w:rsidR="009B05DE">
        <w:rPr>
          <w:rFonts w:ascii="仿宋" w:eastAsia="仿宋" w:hAnsi="仿宋" w:hint="eastAsia"/>
          <w:b/>
          <w:sz w:val="24"/>
          <w:lang w:eastAsia="zh-CN"/>
        </w:rPr>
        <w:t>0。</w:t>
      </w:r>
    </w:p>
    <w:p w:rsidR="00CE2F44" w:rsidRDefault="009B05DE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 xml:space="preserve">    </w:t>
      </w:r>
      <w:r w:rsidR="005E20B6">
        <w:rPr>
          <w:rFonts w:ascii="仿宋" w:eastAsia="仿宋" w:hAnsi="仿宋" w:hint="eastAsia"/>
          <w:sz w:val="24"/>
          <w:lang w:eastAsia="zh-CN"/>
        </w:rPr>
        <w:t>2.开标</w:t>
      </w:r>
      <w:r>
        <w:rPr>
          <w:rFonts w:ascii="仿宋" w:eastAsia="仿宋" w:hAnsi="仿宋" w:hint="eastAsia"/>
          <w:sz w:val="24"/>
          <w:lang w:eastAsia="zh-CN"/>
        </w:rPr>
        <w:t>地点：湖州市二环东路759号湖州师范学院东校区明达楼204室。</w:t>
      </w:r>
    </w:p>
    <w:p w:rsidR="005E20B6" w:rsidRDefault="005E20B6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3.联系人：张老师；电话：0572-2322188。</w:t>
      </w:r>
    </w:p>
    <w:p w:rsidR="00CE2F44" w:rsidRDefault="005E20B6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4.投标人需根据学校疫情防控要求（</w:t>
      </w:r>
      <w:r w:rsidRPr="008D6E99">
        <w:rPr>
          <w:rFonts w:ascii="仿宋" w:eastAsia="仿宋" w:hAnsi="仿宋" w:hint="eastAsia"/>
          <w:b/>
          <w:sz w:val="24"/>
          <w:lang w:eastAsia="zh-CN"/>
        </w:rPr>
        <w:t>近14天内有</w:t>
      </w:r>
      <w:r w:rsidR="006C3510">
        <w:rPr>
          <w:rFonts w:ascii="仿宋" w:eastAsia="仿宋" w:hAnsi="仿宋" w:hint="eastAsia"/>
          <w:b/>
          <w:sz w:val="24"/>
          <w:lang w:eastAsia="zh-CN"/>
        </w:rPr>
        <w:t>市</w:t>
      </w:r>
      <w:r w:rsidRPr="008D6E99">
        <w:rPr>
          <w:rFonts w:ascii="仿宋" w:eastAsia="仿宋" w:hAnsi="仿宋" w:hint="eastAsia"/>
          <w:b/>
          <w:sz w:val="24"/>
          <w:lang w:eastAsia="zh-CN"/>
        </w:rPr>
        <w:t>外旅居史的需</w:t>
      </w:r>
      <w:r w:rsidR="0043523E">
        <w:rPr>
          <w:rFonts w:ascii="仿宋" w:eastAsia="仿宋" w:hAnsi="仿宋" w:hint="eastAsia"/>
          <w:b/>
          <w:sz w:val="24"/>
          <w:lang w:eastAsia="zh-CN"/>
        </w:rPr>
        <w:t>请提前3天以上联系采购中心联系人，了解学校防控政策</w:t>
      </w:r>
      <w:r>
        <w:rPr>
          <w:rFonts w:ascii="仿宋" w:eastAsia="仿宋" w:hAnsi="仿宋" w:hint="eastAsia"/>
          <w:sz w:val="24"/>
          <w:lang w:eastAsia="zh-CN"/>
        </w:rPr>
        <w:t>）委派代表出席开标会议。</w:t>
      </w:r>
    </w:p>
    <w:p w:rsidR="00CE2F44" w:rsidRDefault="009B05DE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t>五、中标办法</w:t>
      </w:r>
    </w:p>
    <w:p w:rsidR="00CE2F44" w:rsidRDefault="009B05D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根据报价、服务承诺等确定拟中标人。</w:t>
      </w:r>
    </w:p>
    <w:p w:rsidR="00AC743A" w:rsidRDefault="00AC743A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t>六、</w:t>
      </w:r>
      <w:r w:rsidR="00A967AF">
        <w:rPr>
          <w:rFonts w:ascii="仿宋" w:eastAsia="仿宋" w:hAnsi="仿宋" w:hint="eastAsia"/>
          <w:b/>
          <w:sz w:val="24"/>
          <w:lang w:eastAsia="zh-CN"/>
        </w:rPr>
        <w:t>服务期限</w:t>
      </w:r>
    </w:p>
    <w:p w:rsidR="00AC743A" w:rsidRPr="00A967AF" w:rsidRDefault="00D65EFE" w:rsidP="00A967AF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自2021年服务到期后1年</w:t>
      </w:r>
      <w:r w:rsidR="002E7F80">
        <w:rPr>
          <w:rFonts w:ascii="仿宋" w:eastAsia="仿宋" w:hAnsi="仿宋" w:hint="eastAsia"/>
          <w:sz w:val="24"/>
          <w:lang w:eastAsia="zh-CN"/>
        </w:rPr>
        <w:t>,具体起始时间谈判约定</w:t>
      </w:r>
      <w:r>
        <w:rPr>
          <w:rFonts w:ascii="仿宋" w:eastAsia="仿宋" w:hAnsi="仿宋" w:hint="eastAsia"/>
          <w:sz w:val="24"/>
          <w:lang w:eastAsia="zh-CN"/>
        </w:rPr>
        <w:t>。</w:t>
      </w:r>
    </w:p>
    <w:p w:rsidR="00CE2F44" w:rsidRPr="002E7F80" w:rsidRDefault="00A967AF" w:rsidP="002E7F80">
      <w:pPr>
        <w:spacing w:after="0" w:line="240" w:lineRule="auto"/>
        <w:ind w:firstLineChars="196" w:firstLine="472"/>
        <w:rPr>
          <w:rFonts w:ascii="仿宋" w:eastAsia="仿宋" w:hAnsi="仿宋"/>
          <w:color w:val="000000"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t>七</w:t>
      </w:r>
      <w:r w:rsidR="009B05DE">
        <w:rPr>
          <w:rFonts w:ascii="仿宋" w:eastAsia="仿宋" w:hAnsi="仿宋" w:hint="eastAsia"/>
          <w:b/>
          <w:sz w:val="24"/>
          <w:lang w:eastAsia="zh-CN"/>
        </w:rPr>
        <w:t>、付款方式</w:t>
      </w:r>
    </w:p>
    <w:p w:rsidR="00CE2F44" w:rsidRDefault="002E7F80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由谈判约定</w:t>
      </w:r>
      <w:r w:rsidR="00AC743A" w:rsidRPr="00AC743A">
        <w:rPr>
          <w:rFonts w:ascii="仿宋" w:eastAsia="仿宋" w:hAnsi="仿宋" w:hint="eastAsia"/>
          <w:sz w:val="24"/>
          <w:lang w:eastAsia="zh-CN"/>
        </w:rPr>
        <w:t>。</w:t>
      </w:r>
    </w:p>
    <w:p w:rsidR="00A967AF" w:rsidRDefault="00A967AF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lang w:eastAsia="zh-CN"/>
        </w:rPr>
      </w:pPr>
    </w:p>
    <w:p w:rsidR="00CE2F44" w:rsidRDefault="00A967AF" w:rsidP="00077A32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t>附件1：</w:t>
      </w:r>
      <w:r w:rsidR="009B05DE">
        <w:rPr>
          <w:rFonts w:ascii="仿宋" w:eastAsia="仿宋" w:hAnsi="仿宋" w:hint="eastAsia"/>
          <w:b/>
          <w:sz w:val="24"/>
          <w:lang w:eastAsia="zh-CN"/>
        </w:rPr>
        <w:t>投标报价清单</w:t>
      </w:r>
    </w:p>
    <w:p w:rsidR="00A967AF" w:rsidRDefault="00A967AF">
      <w:pPr>
        <w:spacing w:after="0" w:line="240" w:lineRule="auto"/>
        <w:ind w:firstLineChars="200" w:firstLine="480"/>
        <w:jc w:val="right"/>
        <w:rPr>
          <w:rFonts w:ascii="仿宋" w:eastAsia="仿宋" w:hAnsi="仿宋"/>
          <w:sz w:val="24"/>
          <w:lang w:eastAsia="zh-CN"/>
        </w:rPr>
      </w:pPr>
    </w:p>
    <w:p w:rsidR="00CE2F44" w:rsidRDefault="009B05DE">
      <w:pPr>
        <w:spacing w:after="0" w:line="240" w:lineRule="auto"/>
        <w:ind w:firstLineChars="200" w:firstLine="480"/>
        <w:jc w:val="right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lastRenderedPageBreak/>
        <w:t>湖州师范学院采购中心</w:t>
      </w:r>
    </w:p>
    <w:p w:rsidR="00CE2F44" w:rsidRDefault="009B05DE">
      <w:pPr>
        <w:spacing w:after="0" w:line="240" w:lineRule="auto"/>
        <w:ind w:firstLineChars="200" w:firstLine="480"/>
        <w:jc w:val="right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 xml:space="preserve">           2021年</w:t>
      </w:r>
      <w:r w:rsidR="005E20B6">
        <w:rPr>
          <w:rFonts w:ascii="仿宋" w:eastAsia="仿宋" w:hAnsi="仿宋" w:hint="eastAsia"/>
          <w:sz w:val="24"/>
          <w:lang w:eastAsia="zh-CN"/>
        </w:rPr>
        <w:t>1</w:t>
      </w:r>
      <w:r w:rsidR="00077A32">
        <w:rPr>
          <w:rFonts w:ascii="仿宋" w:eastAsia="仿宋" w:hAnsi="仿宋" w:hint="eastAsia"/>
          <w:sz w:val="24"/>
          <w:lang w:eastAsia="zh-CN"/>
        </w:rPr>
        <w:t>1</w:t>
      </w:r>
      <w:r>
        <w:rPr>
          <w:rFonts w:ascii="仿宋" w:eastAsia="仿宋" w:hAnsi="仿宋" w:hint="eastAsia"/>
          <w:sz w:val="24"/>
          <w:lang w:eastAsia="zh-CN"/>
        </w:rPr>
        <w:t>月</w:t>
      </w:r>
      <w:r w:rsidR="00CB3817">
        <w:rPr>
          <w:rFonts w:ascii="仿宋" w:eastAsia="仿宋" w:hAnsi="仿宋" w:hint="eastAsia"/>
          <w:sz w:val="24"/>
          <w:lang w:eastAsia="zh-CN"/>
        </w:rPr>
        <w:t>10</w:t>
      </w:r>
      <w:r>
        <w:rPr>
          <w:rFonts w:ascii="仿宋" w:eastAsia="仿宋" w:hAnsi="仿宋" w:hint="eastAsia"/>
          <w:sz w:val="24"/>
          <w:lang w:eastAsia="zh-CN"/>
        </w:rPr>
        <w:t>日</w:t>
      </w:r>
    </w:p>
    <w:p w:rsidR="00CE2F44" w:rsidRDefault="00CE2F44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CE2F44" w:rsidRDefault="00CE2F44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CE2F44" w:rsidRDefault="009B05DE" w:rsidP="00613305">
      <w:pPr>
        <w:spacing w:after="0" w:line="240" w:lineRule="auto"/>
        <w:rPr>
          <w:rFonts w:ascii="黑体" w:eastAsia="黑体" w:hAnsi="黑体"/>
          <w:sz w:val="24"/>
          <w:lang w:eastAsia="zh-CN"/>
        </w:rPr>
      </w:pPr>
      <w:r>
        <w:rPr>
          <w:rFonts w:ascii="黑体" w:eastAsia="黑体" w:hAnsi="黑体" w:hint="eastAsia"/>
          <w:sz w:val="24"/>
          <w:lang w:eastAsia="zh-CN"/>
        </w:rPr>
        <w:t>附件</w:t>
      </w:r>
      <w:r w:rsidR="00077A32">
        <w:rPr>
          <w:rFonts w:ascii="黑体" w:eastAsia="黑体" w:hAnsi="黑体" w:hint="eastAsia"/>
          <w:sz w:val="24"/>
          <w:lang w:eastAsia="zh-CN"/>
        </w:rPr>
        <w:t>1</w:t>
      </w:r>
      <w:r>
        <w:rPr>
          <w:rFonts w:ascii="黑体" w:eastAsia="黑体" w:hAnsi="黑体" w:hint="eastAsia"/>
          <w:sz w:val="24"/>
          <w:lang w:eastAsia="zh-CN"/>
        </w:rPr>
        <w:t>：投标报价清单：</w:t>
      </w:r>
    </w:p>
    <w:p w:rsidR="00CE2F44" w:rsidRDefault="009B05DE">
      <w:pPr>
        <w:spacing w:after="0" w:line="240" w:lineRule="auto"/>
        <w:jc w:val="center"/>
        <w:rPr>
          <w:rFonts w:ascii="仿宋" w:eastAsia="仿宋" w:hAnsi="仿宋"/>
          <w:b/>
          <w:sz w:val="36"/>
          <w:szCs w:val="36"/>
          <w:lang w:eastAsia="zh-CN"/>
        </w:rPr>
      </w:pPr>
      <w:r>
        <w:rPr>
          <w:rFonts w:ascii="仿宋" w:eastAsia="仿宋" w:hAnsi="仿宋" w:hint="eastAsia"/>
          <w:b/>
          <w:sz w:val="36"/>
          <w:szCs w:val="36"/>
          <w:lang w:eastAsia="zh-CN"/>
        </w:rPr>
        <w:t>投标报价清单</w:t>
      </w:r>
    </w:p>
    <w:p w:rsidR="00CE2F44" w:rsidRDefault="009B05DE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采购项目名称：</w:t>
      </w:r>
      <w:r w:rsidR="00077A32" w:rsidRPr="00D65EFE">
        <w:rPr>
          <w:rFonts w:ascii="仿宋" w:eastAsia="仿宋" w:hAnsi="仿宋" w:hint="eastAsia"/>
          <w:sz w:val="24"/>
          <w:szCs w:val="24"/>
          <w:lang w:eastAsia="zh-CN"/>
        </w:rPr>
        <w:t>湖州师范学院信息技术中心电信校园网1G宽带出口租用采购项目</w:t>
      </w:r>
    </w:p>
    <w:p w:rsidR="00CE2F44" w:rsidRDefault="009B05DE">
      <w:pPr>
        <w:spacing w:after="0" w:line="240" w:lineRule="auto"/>
        <w:rPr>
          <w:rFonts w:ascii="仿宋" w:eastAsia="仿宋" w:hAnsi="仿宋" w:hint="eastAsia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采购项目编号：XZ2021-</w:t>
      </w:r>
      <w:r w:rsidR="0007391A">
        <w:rPr>
          <w:rFonts w:ascii="仿宋" w:eastAsia="仿宋" w:hAnsi="仿宋" w:hint="eastAsia"/>
          <w:sz w:val="24"/>
          <w:lang w:eastAsia="zh-CN"/>
        </w:rPr>
        <w:t>12</w:t>
      </w:r>
      <w:r w:rsidR="00077A32">
        <w:rPr>
          <w:rFonts w:ascii="仿宋" w:eastAsia="仿宋" w:hAnsi="仿宋" w:hint="eastAsia"/>
          <w:sz w:val="24"/>
          <w:lang w:eastAsia="zh-CN"/>
        </w:rPr>
        <w:t>8</w:t>
      </w:r>
    </w:p>
    <w:p w:rsidR="0043523E" w:rsidRPr="0043523E" w:rsidRDefault="0043523E" w:rsidP="0043523E">
      <w:pPr>
        <w:rPr>
          <w:lang w:eastAsia="zh-CN"/>
        </w:rPr>
      </w:pPr>
    </w:p>
    <w:tbl>
      <w:tblPr>
        <w:tblW w:w="8840" w:type="dxa"/>
        <w:jc w:val="center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6"/>
        <w:gridCol w:w="4240"/>
        <w:gridCol w:w="1134"/>
        <w:gridCol w:w="1710"/>
      </w:tblGrid>
      <w:tr w:rsidR="002E7F80" w:rsidTr="002E7F80">
        <w:trPr>
          <w:trHeight w:val="479"/>
          <w:jc w:val="center"/>
        </w:trPr>
        <w:tc>
          <w:tcPr>
            <w:tcW w:w="1756" w:type="dxa"/>
            <w:vAlign w:val="center"/>
          </w:tcPr>
          <w:p w:rsidR="002E7F80" w:rsidRPr="00DA0909" w:rsidRDefault="002E7F80" w:rsidP="002E7F80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</w:rPr>
            </w:pPr>
            <w:r w:rsidRPr="00DA0909">
              <w:rPr>
                <w:rFonts w:ascii="仿宋" w:eastAsia="仿宋" w:hAnsi="仿宋" w:cs="宋体" w:hint="eastAsia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4240" w:type="dxa"/>
            <w:vAlign w:val="center"/>
          </w:tcPr>
          <w:p w:rsidR="002E7F80" w:rsidRPr="00DA0909" w:rsidRDefault="002E7F80" w:rsidP="002E7F80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</w:rPr>
            </w:pPr>
            <w:r w:rsidRPr="00DA0909">
              <w:rPr>
                <w:rFonts w:ascii="仿宋" w:eastAsia="仿宋" w:hAnsi="仿宋" w:cs="宋体" w:hint="eastAsia"/>
                <w:b/>
                <w:bCs/>
                <w:sz w:val="24"/>
                <w:szCs w:val="20"/>
              </w:rPr>
              <w:t>名称</w:t>
            </w:r>
          </w:p>
        </w:tc>
        <w:tc>
          <w:tcPr>
            <w:tcW w:w="1134" w:type="dxa"/>
            <w:vAlign w:val="center"/>
          </w:tcPr>
          <w:p w:rsidR="002E7F80" w:rsidRPr="00DA0909" w:rsidRDefault="002E7F80" w:rsidP="002E7F80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</w:rPr>
            </w:pPr>
            <w:r w:rsidRPr="00DA0909">
              <w:rPr>
                <w:rFonts w:ascii="仿宋" w:eastAsia="仿宋" w:hAnsi="仿宋" w:cs="宋体" w:hint="eastAsia"/>
                <w:b/>
                <w:bCs/>
                <w:sz w:val="24"/>
                <w:szCs w:val="20"/>
              </w:rPr>
              <w:t>数量</w:t>
            </w:r>
          </w:p>
        </w:tc>
        <w:tc>
          <w:tcPr>
            <w:tcW w:w="1710" w:type="dxa"/>
            <w:vAlign w:val="center"/>
          </w:tcPr>
          <w:p w:rsidR="002E7F80" w:rsidRPr="00DA0909" w:rsidRDefault="002E7F80" w:rsidP="002E7F80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0"/>
                <w:lang w:eastAsia="zh-CN"/>
              </w:rPr>
              <w:t>投标报价</w:t>
            </w:r>
          </w:p>
        </w:tc>
      </w:tr>
      <w:tr w:rsidR="002E7F80" w:rsidTr="002E7F80">
        <w:trPr>
          <w:trHeight w:val="405"/>
          <w:jc w:val="center"/>
        </w:trPr>
        <w:tc>
          <w:tcPr>
            <w:tcW w:w="1756" w:type="dxa"/>
            <w:vAlign w:val="center"/>
          </w:tcPr>
          <w:p w:rsidR="002E7F80" w:rsidRDefault="002E7F80" w:rsidP="002E7F80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1</w:t>
            </w:r>
          </w:p>
        </w:tc>
        <w:tc>
          <w:tcPr>
            <w:tcW w:w="4240" w:type="dxa"/>
            <w:vAlign w:val="center"/>
          </w:tcPr>
          <w:p w:rsidR="002E7F80" w:rsidRDefault="002E7F80" w:rsidP="002E7F80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  <w:r w:rsidRPr="00D65EFE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湖州师范学院信息技术中心电信校园网1G宽带出口租用采购项目</w:t>
            </w:r>
          </w:p>
        </w:tc>
        <w:tc>
          <w:tcPr>
            <w:tcW w:w="1134" w:type="dxa"/>
            <w:vAlign w:val="center"/>
          </w:tcPr>
          <w:p w:rsidR="002E7F80" w:rsidRDefault="002E7F80" w:rsidP="002E7F80">
            <w:pPr>
              <w:jc w:val="center"/>
              <w:rPr>
                <w:rFonts w:ascii="仿宋" w:eastAsia="仿宋" w:hAnsi="仿宋"/>
                <w:szCs w:val="21"/>
                <w:vertAlign w:val="superscript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1年</w:t>
            </w:r>
          </w:p>
        </w:tc>
        <w:tc>
          <w:tcPr>
            <w:tcW w:w="1710" w:type="dxa"/>
            <w:vAlign w:val="center"/>
          </w:tcPr>
          <w:p w:rsidR="002E7F80" w:rsidRDefault="002E7F80" w:rsidP="002E7F80">
            <w:pPr>
              <w:jc w:val="center"/>
              <w:rPr>
                <w:rFonts w:ascii="仿宋" w:eastAsia="仿宋" w:hAnsi="仿宋"/>
                <w:szCs w:val="21"/>
                <w:lang w:eastAsia="zh-CN"/>
              </w:rPr>
            </w:pPr>
          </w:p>
        </w:tc>
      </w:tr>
      <w:tr w:rsidR="0061361A" w:rsidTr="002E7F80">
        <w:trPr>
          <w:trHeight w:val="405"/>
          <w:jc w:val="center"/>
        </w:trPr>
        <w:tc>
          <w:tcPr>
            <w:tcW w:w="1756" w:type="dxa"/>
            <w:vAlign w:val="center"/>
          </w:tcPr>
          <w:p w:rsidR="0061361A" w:rsidRDefault="0061361A" w:rsidP="002E7F80">
            <w:pPr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投标报价总价</w:t>
            </w:r>
          </w:p>
        </w:tc>
        <w:tc>
          <w:tcPr>
            <w:tcW w:w="7084" w:type="dxa"/>
            <w:gridSpan w:val="3"/>
            <w:vAlign w:val="center"/>
          </w:tcPr>
          <w:p w:rsidR="0061361A" w:rsidRPr="0061361A" w:rsidRDefault="0061361A" w:rsidP="002E7F80">
            <w:pPr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61361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人民币大写：元整（￥元）</w:t>
            </w:r>
          </w:p>
        </w:tc>
      </w:tr>
    </w:tbl>
    <w:p w:rsidR="00CE2F44" w:rsidRDefault="00CE2F44">
      <w:pPr>
        <w:spacing w:after="0" w:line="240" w:lineRule="auto"/>
        <w:rPr>
          <w:rFonts w:ascii="仿宋" w:eastAsia="仿宋" w:hAnsi="仿宋"/>
          <w:b/>
          <w:sz w:val="24"/>
          <w:lang w:eastAsia="zh-CN"/>
        </w:rPr>
      </w:pPr>
    </w:p>
    <w:p w:rsidR="00CE2F44" w:rsidRDefault="0043523E">
      <w:pPr>
        <w:spacing w:after="0" w:line="240" w:lineRule="auto"/>
        <w:rPr>
          <w:rFonts w:ascii="仿宋" w:eastAsia="仿宋" w:hAnsi="仿宋"/>
          <w:b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注：以上报价含服务费、咨询费、措施费、税金等完成本项目所需的全部费用。</w:t>
      </w:r>
    </w:p>
    <w:p w:rsidR="0043523E" w:rsidRDefault="0043523E" w:rsidP="0061361A">
      <w:pPr>
        <w:spacing w:before="100" w:line="340" w:lineRule="exact"/>
        <w:ind w:firstLineChars="1909" w:firstLine="4582"/>
        <w:rPr>
          <w:rFonts w:ascii="仿宋" w:eastAsia="仿宋" w:hAnsi="仿宋" w:hint="eastAsia"/>
          <w:sz w:val="24"/>
          <w:lang w:eastAsia="zh-CN"/>
        </w:rPr>
      </w:pPr>
    </w:p>
    <w:p w:rsidR="00CE2F44" w:rsidRDefault="009B05DE" w:rsidP="0061361A">
      <w:pPr>
        <w:spacing w:before="100" w:line="340" w:lineRule="exact"/>
        <w:ind w:firstLineChars="1909" w:firstLine="4582"/>
        <w:rPr>
          <w:rFonts w:ascii="仿宋" w:eastAsia="仿宋" w:hAnsi="仿宋"/>
          <w:sz w:val="24"/>
          <w:u w:val="single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授权代表签字：</w:t>
      </w:r>
    </w:p>
    <w:p w:rsidR="00CE2F44" w:rsidRDefault="009B05DE" w:rsidP="0061361A">
      <w:pPr>
        <w:spacing w:before="100" w:line="340" w:lineRule="exact"/>
        <w:ind w:right="120" w:firstLineChars="1900" w:firstLine="4560"/>
        <w:rPr>
          <w:rFonts w:ascii="仿宋" w:eastAsia="仿宋" w:hAnsi="仿宋"/>
          <w:sz w:val="24"/>
          <w:u w:val="single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投标人（盖章）：</w:t>
      </w:r>
    </w:p>
    <w:p w:rsidR="00CE2F44" w:rsidRDefault="0061361A" w:rsidP="0061361A">
      <w:pPr>
        <w:wordWrap w:val="0"/>
        <w:spacing w:before="100" w:line="340" w:lineRule="exact"/>
        <w:ind w:firstLineChars="200" w:firstLine="480"/>
        <w:jc w:val="right"/>
        <w:rPr>
          <w:rFonts w:ascii="仿宋" w:eastAsia="仿宋" w:hAnsi="仿宋"/>
          <w:sz w:val="24"/>
          <w:u w:val="single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 xml:space="preserve">             </w:t>
      </w:r>
      <w:r w:rsidR="009B05DE">
        <w:rPr>
          <w:rFonts w:ascii="仿宋" w:eastAsia="仿宋" w:hAnsi="仿宋" w:hint="eastAsia"/>
          <w:sz w:val="24"/>
          <w:lang w:eastAsia="zh-CN"/>
        </w:rPr>
        <w:t>2021年月日</w:t>
      </w:r>
    </w:p>
    <w:p w:rsidR="00CE2F44" w:rsidRDefault="00CE2F44">
      <w:pPr>
        <w:rPr>
          <w:rFonts w:ascii="仿宋" w:eastAsia="仿宋" w:hAnsi="仿宋"/>
          <w:sz w:val="24"/>
          <w:lang w:eastAsia="zh-CN"/>
        </w:rPr>
      </w:pPr>
    </w:p>
    <w:sectPr w:rsidR="00CE2F44" w:rsidSect="00CE2F44">
      <w:pgSz w:w="11906" w:h="16838"/>
      <w:pgMar w:top="1304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8B5" w:rsidRDefault="00F928B5">
      <w:pPr>
        <w:spacing w:line="240" w:lineRule="auto"/>
      </w:pPr>
      <w:r>
        <w:separator/>
      </w:r>
    </w:p>
  </w:endnote>
  <w:endnote w:type="continuationSeparator" w:id="1">
    <w:p w:rsidR="00F928B5" w:rsidRDefault="00F92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8B5" w:rsidRDefault="00F928B5">
      <w:pPr>
        <w:spacing w:after="0" w:line="240" w:lineRule="auto"/>
      </w:pPr>
      <w:r>
        <w:separator/>
      </w:r>
    </w:p>
  </w:footnote>
  <w:footnote w:type="continuationSeparator" w:id="1">
    <w:p w:rsidR="00F928B5" w:rsidRDefault="00F92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B2D"/>
    <w:rsid w:val="00006F97"/>
    <w:rsid w:val="000148E3"/>
    <w:rsid w:val="00033F10"/>
    <w:rsid w:val="000602BE"/>
    <w:rsid w:val="0007391A"/>
    <w:rsid w:val="00077A32"/>
    <w:rsid w:val="00077B0E"/>
    <w:rsid w:val="000974B0"/>
    <w:rsid w:val="000C5DDA"/>
    <w:rsid w:val="000C74B2"/>
    <w:rsid w:val="001119DB"/>
    <w:rsid w:val="001226C8"/>
    <w:rsid w:val="00136F45"/>
    <w:rsid w:val="001431D5"/>
    <w:rsid w:val="00155B81"/>
    <w:rsid w:val="001847AD"/>
    <w:rsid w:val="0019727A"/>
    <w:rsid w:val="001C3482"/>
    <w:rsid w:val="001E35E8"/>
    <w:rsid w:val="001F4F6B"/>
    <w:rsid w:val="001F6E41"/>
    <w:rsid w:val="002232C7"/>
    <w:rsid w:val="00223F7F"/>
    <w:rsid w:val="002252F9"/>
    <w:rsid w:val="0022687C"/>
    <w:rsid w:val="002313B8"/>
    <w:rsid w:val="00247BA2"/>
    <w:rsid w:val="00262C6F"/>
    <w:rsid w:val="00277CD1"/>
    <w:rsid w:val="00282DFF"/>
    <w:rsid w:val="00290A4F"/>
    <w:rsid w:val="00293B78"/>
    <w:rsid w:val="002A2FCB"/>
    <w:rsid w:val="002B7834"/>
    <w:rsid w:val="002D5AD8"/>
    <w:rsid w:val="002E7F80"/>
    <w:rsid w:val="00301262"/>
    <w:rsid w:val="00341C94"/>
    <w:rsid w:val="00374D03"/>
    <w:rsid w:val="0037651D"/>
    <w:rsid w:val="00377E50"/>
    <w:rsid w:val="003A28D8"/>
    <w:rsid w:val="003B081E"/>
    <w:rsid w:val="003D35CA"/>
    <w:rsid w:val="003E4D40"/>
    <w:rsid w:val="003F3B9E"/>
    <w:rsid w:val="003F6A7E"/>
    <w:rsid w:val="00406E70"/>
    <w:rsid w:val="00421AC5"/>
    <w:rsid w:val="0043523E"/>
    <w:rsid w:val="004649E5"/>
    <w:rsid w:val="00485E7C"/>
    <w:rsid w:val="00486EA4"/>
    <w:rsid w:val="004A5C53"/>
    <w:rsid w:val="004D12C7"/>
    <w:rsid w:val="00506FC9"/>
    <w:rsid w:val="00533C27"/>
    <w:rsid w:val="00533E0C"/>
    <w:rsid w:val="00577A8B"/>
    <w:rsid w:val="0058068F"/>
    <w:rsid w:val="00590048"/>
    <w:rsid w:val="005A3DD5"/>
    <w:rsid w:val="005A4FAF"/>
    <w:rsid w:val="005E20B6"/>
    <w:rsid w:val="005E3210"/>
    <w:rsid w:val="00613305"/>
    <w:rsid w:val="0061361A"/>
    <w:rsid w:val="00646079"/>
    <w:rsid w:val="00662B36"/>
    <w:rsid w:val="0067008C"/>
    <w:rsid w:val="00676BBC"/>
    <w:rsid w:val="00690B6A"/>
    <w:rsid w:val="00692E98"/>
    <w:rsid w:val="006B018A"/>
    <w:rsid w:val="006C1D07"/>
    <w:rsid w:val="006C3510"/>
    <w:rsid w:val="006E7C72"/>
    <w:rsid w:val="007074FB"/>
    <w:rsid w:val="00731A1E"/>
    <w:rsid w:val="0074074C"/>
    <w:rsid w:val="007411A0"/>
    <w:rsid w:val="00742716"/>
    <w:rsid w:val="00743E3A"/>
    <w:rsid w:val="00765149"/>
    <w:rsid w:val="00787C21"/>
    <w:rsid w:val="00796FAD"/>
    <w:rsid w:val="007C2F10"/>
    <w:rsid w:val="007F31FD"/>
    <w:rsid w:val="00823ECC"/>
    <w:rsid w:val="008610E5"/>
    <w:rsid w:val="00871908"/>
    <w:rsid w:val="00872B66"/>
    <w:rsid w:val="00873EB5"/>
    <w:rsid w:val="00885810"/>
    <w:rsid w:val="008A51EB"/>
    <w:rsid w:val="008A6901"/>
    <w:rsid w:val="008A7BED"/>
    <w:rsid w:val="008B4783"/>
    <w:rsid w:val="008D6E99"/>
    <w:rsid w:val="009246BE"/>
    <w:rsid w:val="0093609F"/>
    <w:rsid w:val="00945964"/>
    <w:rsid w:val="009469F1"/>
    <w:rsid w:val="00956121"/>
    <w:rsid w:val="00957100"/>
    <w:rsid w:val="00981B2D"/>
    <w:rsid w:val="00992EF7"/>
    <w:rsid w:val="009B05DE"/>
    <w:rsid w:val="009E118A"/>
    <w:rsid w:val="009E6AA5"/>
    <w:rsid w:val="00A26401"/>
    <w:rsid w:val="00A436D7"/>
    <w:rsid w:val="00A51E62"/>
    <w:rsid w:val="00A60BAA"/>
    <w:rsid w:val="00A707C8"/>
    <w:rsid w:val="00A828F8"/>
    <w:rsid w:val="00A967AF"/>
    <w:rsid w:val="00AB5B55"/>
    <w:rsid w:val="00AC743A"/>
    <w:rsid w:val="00AD6333"/>
    <w:rsid w:val="00AF795E"/>
    <w:rsid w:val="00B024D3"/>
    <w:rsid w:val="00B20CFC"/>
    <w:rsid w:val="00B321C7"/>
    <w:rsid w:val="00B35DD9"/>
    <w:rsid w:val="00B417FA"/>
    <w:rsid w:val="00B4536D"/>
    <w:rsid w:val="00B55971"/>
    <w:rsid w:val="00B62B35"/>
    <w:rsid w:val="00B72DE1"/>
    <w:rsid w:val="00B74204"/>
    <w:rsid w:val="00BA22B9"/>
    <w:rsid w:val="00BA5691"/>
    <w:rsid w:val="00BD1F55"/>
    <w:rsid w:val="00BE4FC0"/>
    <w:rsid w:val="00BE50A4"/>
    <w:rsid w:val="00BF3519"/>
    <w:rsid w:val="00C03987"/>
    <w:rsid w:val="00C169FF"/>
    <w:rsid w:val="00C91829"/>
    <w:rsid w:val="00C929FF"/>
    <w:rsid w:val="00C97080"/>
    <w:rsid w:val="00CA3668"/>
    <w:rsid w:val="00CB3817"/>
    <w:rsid w:val="00CC65EC"/>
    <w:rsid w:val="00CD7197"/>
    <w:rsid w:val="00CE2F44"/>
    <w:rsid w:val="00D015D3"/>
    <w:rsid w:val="00D07C81"/>
    <w:rsid w:val="00D27589"/>
    <w:rsid w:val="00D464A0"/>
    <w:rsid w:val="00D46710"/>
    <w:rsid w:val="00D5660E"/>
    <w:rsid w:val="00D62FCD"/>
    <w:rsid w:val="00D65EFE"/>
    <w:rsid w:val="00D9269E"/>
    <w:rsid w:val="00DA0909"/>
    <w:rsid w:val="00DC4F80"/>
    <w:rsid w:val="00DE4CB8"/>
    <w:rsid w:val="00E11CBA"/>
    <w:rsid w:val="00E16324"/>
    <w:rsid w:val="00E3735D"/>
    <w:rsid w:val="00E66F2C"/>
    <w:rsid w:val="00EC49DD"/>
    <w:rsid w:val="00EE381C"/>
    <w:rsid w:val="00EE79A2"/>
    <w:rsid w:val="00EF648E"/>
    <w:rsid w:val="00F05AD1"/>
    <w:rsid w:val="00F1587F"/>
    <w:rsid w:val="00F36DCF"/>
    <w:rsid w:val="00F67CF8"/>
    <w:rsid w:val="00F704D0"/>
    <w:rsid w:val="00F924EC"/>
    <w:rsid w:val="00F928B5"/>
    <w:rsid w:val="00FB0EFA"/>
    <w:rsid w:val="00FB3A72"/>
    <w:rsid w:val="00FF6BC6"/>
    <w:rsid w:val="272D7268"/>
    <w:rsid w:val="2D6B44BC"/>
    <w:rsid w:val="38B4096E"/>
    <w:rsid w:val="3B504323"/>
    <w:rsid w:val="79E3407B"/>
    <w:rsid w:val="7E960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E2F44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CE2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2F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2F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2F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2F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2F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2F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2F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link w:val="Char"/>
    <w:uiPriority w:val="99"/>
    <w:semiHidden/>
    <w:unhideWhenUsed/>
    <w:qFormat/>
    <w:rsid w:val="00CE2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qFormat/>
    <w:rsid w:val="00CE2F44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CE2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1"/>
    <w:link w:val="2"/>
    <w:uiPriority w:val="9"/>
    <w:semiHidden/>
    <w:qFormat/>
    <w:rsid w:val="00C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1"/>
    <w:link w:val="3"/>
    <w:uiPriority w:val="9"/>
    <w:qFormat/>
    <w:rsid w:val="00CE2F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1"/>
    <w:link w:val="4"/>
    <w:uiPriority w:val="9"/>
    <w:qFormat/>
    <w:rsid w:val="00CE2F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uiPriority w:val="9"/>
    <w:qFormat/>
    <w:rsid w:val="00CE2F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uiPriority w:val="9"/>
    <w:qFormat/>
    <w:rsid w:val="00CE2F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uiPriority w:val="9"/>
    <w:qFormat/>
    <w:rsid w:val="00CE2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uiPriority w:val="9"/>
    <w:qFormat/>
    <w:rsid w:val="00CE2F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1"/>
    <w:link w:val="9"/>
    <w:uiPriority w:val="9"/>
    <w:qFormat/>
    <w:rsid w:val="00CE2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E2F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qFormat/>
    <w:rsid w:val="00CE2F44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CE2F4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qFormat/>
    <w:rsid w:val="00CE2F4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qFormat/>
    <w:rsid w:val="00CE2F44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CE2F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1"/>
    <w:link w:val="a7"/>
    <w:uiPriority w:val="11"/>
    <w:qFormat/>
    <w:rsid w:val="00CE2F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rsid w:val="00CE2F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basedOn w:val="a1"/>
    <w:link w:val="a8"/>
    <w:uiPriority w:val="10"/>
    <w:qFormat/>
    <w:rsid w:val="00CE2F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9">
    <w:name w:val="Table Grid"/>
    <w:basedOn w:val="a2"/>
    <w:uiPriority w:val="59"/>
    <w:qFormat/>
    <w:rsid w:val="00CE2F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22"/>
    <w:qFormat/>
    <w:rsid w:val="00CE2F44"/>
    <w:rPr>
      <w:b/>
      <w:bCs/>
    </w:rPr>
  </w:style>
  <w:style w:type="character" w:styleId="ab">
    <w:name w:val="Emphasis"/>
    <w:basedOn w:val="a1"/>
    <w:uiPriority w:val="20"/>
    <w:qFormat/>
    <w:rsid w:val="00CE2F44"/>
    <w:rPr>
      <w:i/>
      <w:iCs/>
    </w:rPr>
  </w:style>
  <w:style w:type="paragraph" w:styleId="ac">
    <w:name w:val="No Spacing"/>
    <w:uiPriority w:val="1"/>
    <w:qFormat/>
    <w:rsid w:val="00CE2F44"/>
    <w:rPr>
      <w:sz w:val="22"/>
      <w:szCs w:val="22"/>
      <w:lang w:eastAsia="en-US" w:bidi="en-US"/>
    </w:rPr>
  </w:style>
  <w:style w:type="paragraph" w:styleId="ad">
    <w:name w:val="List Paragraph"/>
    <w:basedOn w:val="a"/>
    <w:uiPriority w:val="34"/>
    <w:qFormat/>
    <w:rsid w:val="00CE2F44"/>
    <w:pPr>
      <w:ind w:left="720"/>
      <w:contextualSpacing/>
    </w:pPr>
  </w:style>
  <w:style w:type="paragraph" w:styleId="ae">
    <w:name w:val="Quote"/>
    <w:basedOn w:val="a"/>
    <w:next w:val="a"/>
    <w:link w:val="Char4"/>
    <w:uiPriority w:val="29"/>
    <w:qFormat/>
    <w:rsid w:val="00CE2F44"/>
    <w:rPr>
      <w:i/>
      <w:iCs/>
      <w:color w:val="000000" w:themeColor="text1"/>
    </w:rPr>
  </w:style>
  <w:style w:type="character" w:customStyle="1" w:styleId="Char4">
    <w:name w:val="引用 Char"/>
    <w:basedOn w:val="a1"/>
    <w:link w:val="ae"/>
    <w:uiPriority w:val="29"/>
    <w:qFormat/>
    <w:rsid w:val="00CE2F44"/>
    <w:rPr>
      <w:i/>
      <w:iCs/>
      <w:color w:val="000000" w:themeColor="text1"/>
    </w:rPr>
  </w:style>
  <w:style w:type="paragraph" w:styleId="af">
    <w:name w:val="Intense Quote"/>
    <w:basedOn w:val="a"/>
    <w:next w:val="a"/>
    <w:link w:val="Char5"/>
    <w:uiPriority w:val="30"/>
    <w:qFormat/>
    <w:rsid w:val="00CE2F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明显引用 Char"/>
    <w:basedOn w:val="a1"/>
    <w:link w:val="af"/>
    <w:uiPriority w:val="30"/>
    <w:qFormat/>
    <w:rsid w:val="00CE2F44"/>
    <w:rPr>
      <w:b/>
      <w:bCs/>
      <w:i/>
      <w:iCs/>
      <w:color w:val="4F81BD" w:themeColor="accent1"/>
    </w:rPr>
  </w:style>
  <w:style w:type="character" w:customStyle="1" w:styleId="10">
    <w:name w:val="不明显强调1"/>
    <w:basedOn w:val="a1"/>
    <w:uiPriority w:val="19"/>
    <w:qFormat/>
    <w:rsid w:val="00CE2F44"/>
    <w:rPr>
      <w:i/>
      <w:iCs/>
      <w:color w:val="808080" w:themeColor="text1" w:themeTint="7F"/>
    </w:rPr>
  </w:style>
  <w:style w:type="character" w:customStyle="1" w:styleId="11">
    <w:name w:val="明显强调1"/>
    <w:basedOn w:val="a1"/>
    <w:uiPriority w:val="21"/>
    <w:qFormat/>
    <w:rsid w:val="00CE2F44"/>
    <w:rPr>
      <w:b/>
      <w:bCs/>
      <w:i/>
      <w:iCs/>
      <w:color w:val="4F81BD" w:themeColor="accent1"/>
    </w:rPr>
  </w:style>
  <w:style w:type="character" w:customStyle="1" w:styleId="12">
    <w:name w:val="不明显参考1"/>
    <w:basedOn w:val="a1"/>
    <w:uiPriority w:val="31"/>
    <w:qFormat/>
    <w:rsid w:val="00CE2F44"/>
    <w:rPr>
      <w:smallCaps/>
      <w:color w:val="C0504D" w:themeColor="accent2"/>
      <w:u w:val="single"/>
    </w:rPr>
  </w:style>
  <w:style w:type="character" w:customStyle="1" w:styleId="13">
    <w:name w:val="明显参考1"/>
    <w:basedOn w:val="a1"/>
    <w:uiPriority w:val="32"/>
    <w:qFormat/>
    <w:rsid w:val="00CE2F44"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1"/>
    <w:uiPriority w:val="33"/>
    <w:qFormat/>
    <w:rsid w:val="00CE2F44"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CE2F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1FA91-2EA9-4846-A4E5-53563CA6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20</cp:revision>
  <dcterms:created xsi:type="dcterms:W3CDTF">2021-10-14T02:27:00Z</dcterms:created>
  <dcterms:modified xsi:type="dcterms:W3CDTF">2021-11-10T00:56:00Z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DEE93C54DCC547C39A6FC5C70B0EB5F5</vt:lpwstr>
  </property>
</Properties>
</file>