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58A" w:rsidRDefault="004A758A" w:rsidP="00BF1298">
      <w:pPr>
        <w:jc w:val="center"/>
        <w:rPr>
          <w:rFonts w:asciiTheme="majorEastAsia" w:eastAsiaTheme="majorEastAsia" w:hAnsiTheme="majorEastAsia" w:cs="仿宋_gb2312"/>
          <w:b/>
          <w:color w:val="000000"/>
          <w:sz w:val="32"/>
          <w:szCs w:val="32"/>
        </w:rPr>
      </w:pPr>
      <w:r w:rsidRPr="004A758A">
        <w:rPr>
          <w:rFonts w:asciiTheme="majorEastAsia" w:eastAsiaTheme="majorEastAsia" w:hAnsiTheme="majorEastAsia" w:cs="仿宋_gb2312" w:hint="eastAsia"/>
          <w:b/>
          <w:color w:val="000000"/>
          <w:sz w:val="32"/>
          <w:szCs w:val="32"/>
        </w:rPr>
        <w:t>湖州师范学院学生公寓竹木纤维板材及配件采购项目</w:t>
      </w:r>
    </w:p>
    <w:p w:rsidR="003021B3" w:rsidRPr="00BF1298" w:rsidRDefault="003021B3" w:rsidP="00BF1298">
      <w:pPr>
        <w:jc w:val="center"/>
        <w:rPr>
          <w:rFonts w:asciiTheme="majorEastAsia" w:eastAsiaTheme="majorEastAsia" w:hAnsiTheme="majorEastAsia" w:cs="仿宋_gb2312"/>
          <w:b/>
          <w:color w:val="000000"/>
          <w:sz w:val="32"/>
          <w:szCs w:val="32"/>
        </w:rPr>
      </w:pPr>
      <w:r w:rsidRPr="00BF1298">
        <w:rPr>
          <w:rFonts w:asciiTheme="majorEastAsia" w:eastAsiaTheme="majorEastAsia" w:hAnsiTheme="majorEastAsia" w:cs="仿宋_gb2312" w:hint="eastAsia"/>
          <w:b/>
          <w:color w:val="000000"/>
          <w:sz w:val="32"/>
          <w:szCs w:val="32"/>
        </w:rPr>
        <w:t>竞争性谈判文件</w:t>
      </w:r>
    </w:p>
    <w:p w:rsidR="003021B3" w:rsidRPr="00BF1298" w:rsidRDefault="003021B3" w:rsidP="00BF1298">
      <w:pPr>
        <w:numPr>
          <w:ilvl w:val="0"/>
          <w:numId w:val="1"/>
        </w:numPr>
        <w:spacing w:line="340" w:lineRule="exact"/>
        <w:ind w:firstLineChars="200" w:firstLine="482"/>
        <w:jc w:val="left"/>
        <w:rPr>
          <w:rFonts w:ascii="仿宋" w:eastAsia="仿宋" w:hAnsi="仿宋"/>
          <w:b/>
          <w:bCs/>
          <w:color w:val="000000"/>
          <w:sz w:val="24"/>
        </w:rPr>
      </w:pPr>
      <w:r w:rsidRPr="00BF1298">
        <w:rPr>
          <w:rFonts w:ascii="仿宋" w:eastAsia="仿宋" w:hAnsi="仿宋" w:hint="eastAsia"/>
          <w:b/>
          <w:bCs/>
          <w:color w:val="000000"/>
          <w:sz w:val="24"/>
        </w:rPr>
        <w:t>采购项目名称及设备清单及要求：</w:t>
      </w:r>
    </w:p>
    <w:p w:rsidR="004A758A" w:rsidRDefault="003021B3" w:rsidP="003021B3">
      <w:pPr>
        <w:spacing w:line="340" w:lineRule="exact"/>
        <w:ind w:firstLineChars="200" w:firstLine="480"/>
        <w:jc w:val="left"/>
        <w:rPr>
          <w:rFonts w:ascii="仿宋" w:eastAsia="仿宋" w:hAnsi="仿宋" w:cs="宋体"/>
          <w:color w:val="000000"/>
          <w:kern w:val="0"/>
          <w:sz w:val="24"/>
        </w:rPr>
      </w:pPr>
      <w:r w:rsidRPr="00BF1298">
        <w:rPr>
          <w:rFonts w:ascii="仿宋" w:eastAsia="仿宋" w:hAnsi="仿宋" w:hint="eastAsia"/>
          <w:color w:val="000000"/>
          <w:sz w:val="24"/>
        </w:rPr>
        <w:t>1、</w:t>
      </w:r>
      <w:r w:rsidR="00BF1298">
        <w:rPr>
          <w:rFonts w:ascii="仿宋" w:eastAsia="仿宋" w:hAnsi="仿宋" w:hint="eastAsia"/>
          <w:color w:val="000000"/>
          <w:sz w:val="24"/>
        </w:rPr>
        <w:t>采购</w:t>
      </w:r>
      <w:r w:rsidRPr="00BF1298">
        <w:rPr>
          <w:rFonts w:ascii="仿宋" w:eastAsia="仿宋" w:hAnsi="仿宋" w:hint="eastAsia"/>
          <w:color w:val="000000"/>
          <w:sz w:val="24"/>
        </w:rPr>
        <w:t>项目名称：</w:t>
      </w:r>
      <w:r w:rsidR="004A758A" w:rsidRPr="0019566A">
        <w:rPr>
          <w:rFonts w:ascii="仿宋" w:eastAsia="仿宋" w:hAnsi="仿宋" w:cs="宋体" w:hint="eastAsia"/>
          <w:color w:val="000000"/>
          <w:kern w:val="0"/>
          <w:sz w:val="24"/>
        </w:rPr>
        <w:t>湖州师范学院学生公寓竹木纤维板材及配件采购项目</w:t>
      </w:r>
      <w:r w:rsidR="004A758A">
        <w:rPr>
          <w:rFonts w:ascii="仿宋" w:eastAsia="仿宋" w:hAnsi="仿宋" w:cs="宋体" w:hint="eastAsia"/>
          <w:color w:val="000000"/>
          <w:kern w:val="0"/>
          <w:sz w:val="24"/>
        </w:rPr>
        <w:t>;</w:t>
      </w:r>
    </w:p>
    <w:p w:rsidR="003021B3" w:rsidRPr="00BF1298" w:rsidRDefault="003021B3" w:rsidP="003021B3">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2、采购项目编号:XZ2018-0</w:t>
      </w:r>
      <w:r w:rsidR="004A758A">
        <w:rPr>
          <w:rFonts w:ascii="仿宋" w:eastAsia="仿宋" w:hAnsi="仿宋" w:hint="eastAsia"/>
          <w:color w:val="000000"/>
          <w:sz w:val="24"/>
        </w:rPr>
        <w:t>97;</w:t>
      </w:r>
    </w:p>
    <w:p w:rsidR="003021B3" w:rsidRPr="00BF1298" w:rsidRDefault="003021B3" w:rsidP="003021B3">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3、采购组织类型：分散采购自行组织</w:t>
      </w:r>
      <w:r w:rsidR="004A758A">
        <w:rPr>
          <w:rFonts w:ascii="仿宋" w:eastAsia="仿宋" w:hAnsi="仿宋" w:hint="eastAsia"/>
          <w:color w:val="000000"/>
          <w:sz w:val="24"/>
        </w:rPr>
        <w:t>;</w:t>
      </w:r>
    </w:p>
    <w:p w:rsidR="003021B3" w:rsidRPr="00BF1298" w:rsidRDefault="003021B3" w:rsidP="003021B3">
      <w:pPr>
        <w:spacing w:line="340" w:lineRule="exact"/>
        <w:ind w:firstLineChars="200" w:firstLine="480"/>
        <w:jc w:val="left"/>
        <w:rPr>
          <w:rFonts w:ascii="仿宋" w:eastAsia="仿宋" w:hAnsi="仿宋"/>
          <w:sz w:val="24"/>
        </w:rPr>
      </w:pPr>
      <w:r w:rsidRPr="00BF1298">
        <w:rPr>
          <w:rFonts w:ascii="仿宋" w:eastAsia="仿宋" w:hAnsi="仿宋" w:hint="eastAsia"/>
          <w:color w:val="000000"/>
          <w:sz w:val="24"/>
        </w:rPr>
        <w:t>4、采购方式：校内</w:t>
      </w:r>
      <w:r w:rsidRPr="00BF1298">
        <w:rPr>
          <w:rFonts w:ascii="仿宋" w:eastAsia="仿宋" w:hAnsi="仿宋" w:hint="eastAsia"/>
          <w:sz w:val="24"/>
        </w:rPr>
        <w:t>竞争性谈判</w:t>
      </w:r>
      <w:r w:rsidR="004A758A">
        <w:rPr>
          <w:rFonts w:ascii="仿宋" w:eastAsia="仿宋" w:hAnsi="仿宋" w:hint="eastAsia"/>
          <w:sz w:val="24"/>
        </w:rPr>
        <w:t>;</w:t>
      </w:r>
    </w:p>
    <w:p w:rsidR="003021B3" w:rsidRPr="00BF1298" w:rsidRDefault="003021B3" w:rsidP="003021B3">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5、采购预算：人民币</w:t>
      </w:r>
      <w:r w:rsidR="006E4075">
        <w:rPr>
          <w:rFonts w:ascii="仿宋" w:eastAsia="仿宋" w:hAnsi="仿宋"/>
          <w:color w:val="000000"/>
          <w:sz w:val="24"/>
        </w:rPr>
        <w:fldChar w:fldCharType="begin"/>
      </w:r>
      <w:r w:rsidR="004A758A">
        <w:rPr>
          <w:rFonts w:ascii="仿宋" w:eastAsia="仿宋" w:hAnsi="仿宋"/>
          <w:color w:val="000000"/>
          <w:sz w:val="24"/>
        </w:rPr>
        <w:instrText xml:space="preserve"> </w:instrText>
      </w:r>
      <w:r w:rsidR="004A758A">
        <w:rPr>
          <w:rFonts w:ascii="仿宋" w:eastAsia="仿宋" w:hAnsi="仿宋" w:hint="eastAsia"/>
          <w:color w:val="000000"/>
          <w:sz w:val="24"/>
        </w:rPr>
        <w:instrText>= 270109.7 \* CHINESENUM2</w:instrText>
      </w:r>
      <w:r w:rsidR="004A758A">
        <w:rPr>
          <w:rFonts w:ascii="仿宋" w:eastAsia="仿宋" w:hAnsi="仿宋"/>
          <w:color w:val="000000"/>
          <w:sz w:val="24"/>
        </w:rPr>
        <w:instrText xml:space="preserve"> </w:instrText>
      </w:r>
      <w:r w:rsidR="006E4075">
        <w:rPr>
          <w:rFonts w:ascii="仿宋" w:eastAsia="仿宋" w:hAnsi="仿宋"/>
          <w:color w:val="000000"/>
          <w:sz w:val="24"/>
        </w:rPr>
        <w:fldChar w:fldCharType="separate"/>
      </w:r>
      <w:r w:rsidR="004A758A">
        <w:rPr>
          <w:rFonts w:ascii="仿宋" w:eastAsia="仿宋" w:hAnsi="仿宋" w:hint="eastAsia"/>
          <w:noProof/>
          <w:color w:val="000000"/>
          <w:sz w:val="24"/>
        </w:rPr>
        <w:t>贰拾柒万零壹佰</w:t>
      </w:r>
      <w:r w:rsidR="00D56ED5">
        <w:rPr>
          <w:rFonts w:ascii="仿宋" w:eastAsia="仿宋" w:hAnsi="仿宋" w:hint="eastAsia"/>
          <w:noProof/>
          <w:color w:val="000000"/>
          <w:sz w:val="24"/>
        </w:rPr>
        <w:t>零玖</w:t>
      </w:r>
      <w:r w:rsidR="006E4075">
        <w:rPr>
          <w:rFonts w:ascii="仿宋" w:eastAsia="仿宋" w:hAnsi="仿宋"/>
          <w:color w:val="000000"/>
          <w:sz w:val="24"/>
        </w:rPr>
        <w:fldChar w:fldCharType="end"/>
      </w:r>
      <w:r w:rsidRPr="00BF1298">
        <w:rPr>
          <w:rFonts w:ascii="仿宋" w:eastAsia="仿宋" w:hAnsi="仿宋" w:hint="eastAsia"/>
          <w:color w:val="000000"/>
          <w:sz w:val="24"/>
        </w:rPr>
        <w:t>元</w:t>
      </w:r>
      <w:r w:rsidR="00D56ED5">
        <w:rPr>
          <w:rFonts w:ascii="仿宋" w:eastAsia="仿宋" w:hAnsi="仿宋" w:hint="eastAsia"/>
          <w:color w:val="000000"/>
          <w:sz w:val="24"/>
        </w:rPr>
        <w:t>柒角</w:t>
      </w:r>
      <w:r w:rsidRPr="00BF1298">
        <w:rPr>
          <w:rFonts w:ascii="仿宋" w:eastAsia="仿宋" w:hAnsi="仿宋" w:hint="eastAsia"/>
          <w:color w:val="000000"/>
          <w:sz w:val="24"/>
        </w:rPr>
        <w:t>整（￥</w:t>
      </w:r>
      <w:r w:rsidR="004A758A">
        <w:rPr>
          <w:rFonts w:ascii="仿宋" w:eastAsia="仿宋" w:hAnsi="仿宋" w:hint="eastAsia"/>
          <w:sz w:val="24"/>
        </w:rPr>
        <w:t>270109.7</w:t>
      </w:r>
      <w:r w:rsidRPr="00BF1298">
        <w:rPr>
          <w:rFonts w:ascii="仿宋" w:eastAsia="仿宋" w:hAnsi="仿宋" w:hint="eastAsia"/>
          <w:color w:val="000000"/>
          <w:sz w:val="24"/>
        </w:rPr>
        <w:t>元）</w:t>
      </w:r>
    </w:p>
    <w:p w:rsidR="004A758A" w:rsidRDefault="003021B3" w:rsidP="004A758A">
      <w:pPr>
        <w:spacing w:line="340" w:lineRule="exact"/>
        <w:ind w:firstLineChars="200" w:firstLine="480"/>
        <w:rPr>
          <w:rFonts w:ascii="仿宋" w:eastAsia="仿宋" w:hAnsi="仿宋"/>
          <w:color w:val="000000"/>
          <w:sz w:val="24"/>
        </w:rPr>
      </w:pPr>
      <w:r w:rsidRPr="00BF1298">
        <w:rPr>
          <w:rFonts w:ascii="仿宋" w:eastAsia="仿宋" w:hAnsi="仿宋" w:hint="eastAsia"/>
          <w:color w:val="000000"/>
          <w:sz w:val="24"/>
        </w:rPr>
        <w:t>6、采购清单</w:t>
      </w:r>
      <w:r w:rsidR="004A758A">
        <w:rPr>
          <w:rFonts w:ascii="仿宋" w:eastAsia="仿宋" w:hAnsi="仿宋" w:hint="eastAsia"/>
          <w:color w:val="000000"/>
          <w:sz w:val="24"/>
        </w:rPr>
        <w:t>及性能指标</w:t>
      </w:r>
      <w:r w:rsidRPr="00BF1298">
        <w:rPr>
          <w:rFonts w:ascii="仿宋" w:eastAsia="仿宋" w:hAnsi="仿宋" w:hint="eastAsia"/>
          <w:color w:val="000000"/>
          <w:sz w:val="24"/>
        </w:rPr>
        <w:t>：</w:t>
      </w:r>
    </w:p>
    <w:p w:rsidR="004A758A" w:rsidRPr="00BF1298" w:rsidRDefault="004A758A" w:rsidP="004A758A">
      <w:pPr>
        <w:spacing w:line="340" w:lineRule="exact"/>
        <w:ind w:firstLineChars="200" w:firstLine="480"/>
        <w:rPr>
          <w:rFonts w:ascii="仿宋" w:eastAsia="仿宋" w:hAnsi="仿宋"/>
          <w:color w:val="000000"/>
          <w:sz w:val="24"/>
        </w:rPr>
      </w:pPr>
      <w:r>
        <w:rPr>
          <w:rFonts w:ascii="仿宋" w:eastAsia="仿宋" w:hAnsi="仿宋" w:hint="eastAsia"/>
          <w:color w:val="000000"/>
          <w:sz w:val="24"/>
        </w:rPr>
        <w:t>6.1 采购内容</w:t>
      </w:r>
      <w:r w:rsidR="00297367">
        <w:rPr>
          <w:rFonts w:ascii="仿宋" w:eastAsia="仿宋" w:hAnsi="仿宋" w:hint="eastAsia"/>
          <w:color w:val="000000"/>
          <w:sz w:val="24"/>
        </w:rPr>
        <w:t>：</w:t>
      </w:r>
    </w:p>
    <w:tbl>
      <w:tblPr>
        <w:tblStyle w:val="a5"/>
        <w:tblW w:w="0" w:type="auto"/>
        <w:jc w:val="center"/>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0"/>
        <w:gridCol w:w="2126"/>
        <w:gridCol w:w="1917"/>
        <w:gridCol w:w="1276"/>
        <w:gridCol w:w="1343"/>
      </w:tblGrid>
      <w:tr w:rsidR="004A758A" w:rsidTr="007B12EB">
        <w:trPr>
          <w:jc w:val="center"/>
        </w:trPr>
        <w:tc>
          <w:tcPr>
            <w:tcW w:w="760" w:type="dxa"/>
            <w:vAlign w:val="center"/>
          </w:tcPr>
          <w:p w:rsidR="004A758A" w:rsidRPr="004A758A" w:rsidRDefault="004A758A" w:rsidP="004A758A">
            <w:pPr>
              <w:spacing w:line="340" w:lineRule="exact"/>
              <w:jc w:val="left"/>
              <w:rPr>
                <w:rFonts w:ascii="仿宋" w:eastAsia="仿宋" w:hAnsi="仿宋"/>
                <w:color w:val="000000"/>
                <w:sz w:val="24"/>
              </w:rPr>
            </w:pPr>
            <w:r w:rsidRPr="004A758A">
              <w:rPr>
                <w:rFonts w:ascii="仿宋" w:eastAsia="仿宋" w:hAnsi="仿宋" w:hint="eastAsia"/>
                <w:color w:val="000000"/>
                <w:sz w:val="24"/>
              </w:rPr>
              <w:t>序号</w:t>
            </w:r>
          </w:p>
        </w:tc>
        <w:tc>
          <w:tcPr>
            <w:tcW w:w="2126" w:type="dxa"/>
            <w:vAlign w:val="center"/>
          </w:tcPr>
          <w:p w:rsidR="004A758A" w:rsidRPr="004A758A" w:rsidRDefault="004A758A" w:rsidP="004A758A">
            <w:pPr>
              <w:spacing w:line="340" w:lineRule="exact"/>
              <w:jc w:val="left"/>
              <w:rPr>
                <w:rFonts w:ascii="仿宋" w:eastAsia="仿宋" w:hAnsi="仿宋"/>
                <w:color w:val="000000"/>
                <w:sz w:val="24"/>
              </w:rPr>
            </w:pPr>
            <w:r w:rsidRPr="004A758A">
              <w:rPr>
                <w:rFonts w:ascii="仿宋" w:eastAsia="仿宋" w:hAnsi="仿宋" w:hint="eastAsia"/>
                <w:color w:val="000000"/>
                <w:sz w:val="24"/>
              </w:rPr>
              <w:t>产品名称</w:t>
            </w:r>
          </w:p>
        </w:tc>
        <w:tc>
          <w:tcPr>
            <w:tcW w:w="1917" w:type="dxa"/>
            <w:vAlign w:val="center"/>
          </w:tcPr>
          <w:p w:rsidR="004A758A" w:rsidRPr="004A758A" w:rsidRDefault="007B12EB" w:rsidP="004A758A">
            <w:pPr>
              <w:spacing w:line="340" w:lineRule="exact"/>
              <w:jc w:val="left"/>
              <w:rPr>
                <w:rFonts w:ascii="仿宋" w:eastAsia="仿宋" w:hAnsi="仿宋"/>
                <w:color w:val="000000"/>
                <w:sz w:val="24"/>
              </w:rPr>
            </w:pPr>
            <w:r>
              <w:rPr>
                <w:rFonts w:ascii="仿宋" w:eastAsia="仿宋" w:hAnsi="仿宋" w:hint="eastAsia"/>
                <w:color w:val="000000"/>
                <w:sz w:val="24"/>
              </w:rPr>
              <w:t>技术参数</w:t>
            </w:r>
          </w:p>
        </w:tc>
        <w:tc>
          <w:tcPr>
            <w:tcW w:w="1276" w:type="dxa"/>
            <w:vAlign w:val="center"/>
          </w:tcPr>
          <w:p w:rsidR="004A758A" w:rsidRPr="004A758A" w:rsidRDefault="004A758A" w:rsidP="004A758A">
            <w:pPr>
              <w:spacing w:line="340" w:lineRule="exact"/>
              <w:jc w:val="left"/>
              <w:rPr>
                <w:rFonts w:ascii="仿宋" w:eastAsia="仿宋" w:hAnsi="仿宋"/>
                <w:color w:val="000000"/>
                <w:sz w:val="24"/>
              </w:rPr>
            </w:pPr>
            <w:r w:rsidRPr="004A758A">
              <w:rPr>
                <w:rFonts w:ascii="仿宋" w:eastAsia="仿宋" w:hAnsi="仿宋" w:hint="eastAsia"/>
                <w:color w:val="000000"/>
                <w:sz w:val="24"/>
              </w:rPr>
              <w:t>数量</w:t>
            </w:r>
          </w:p>
        </w:tc>
        <w:tc>
          <w:tcPr>
            <w:tcW w:w="1343" w:type="dxa"/>
            <w:vAlign w:val="center"/>
          </w:tcPr>
          <w:p w:rsidR="004A758A" w:rsidRPr="004A758A" w:rsidRDefault="004A758A" w:rsidP="004A758A">
            <w:pPr>
              <w:spacing w:line="340" w:lineRule="exact"/>
              <w:jc w:val="left"/>
              <w:rPr>
                <w:rFonts w:ascii="仿宋" w:eastAsia="仿宋" w:hAnsi="仿宋"/>
                <w:color w:val="000000"/>
                <w:sz w:val="24"/>
              </w:rPr>
            </w:pPr>
            <w:r w:rsidRPr="004A758A">
              <w:rPr>
                <w:rFonts w:ascii="仿宋" w:eastAsia="仿宋" w:hAnsi="仿宋" w:hint="eastAsia"/>
                <w:color w:val="000000"/>
                <w:sz w:val="24"/>
              </w:rPr>
              <w:t>单位</w:t>
            </w:r>
          </w:p>
        </w:tc>
      </w:tr>
      <w:tr w:rsidR="004A758A" w:rsidTr="007B12EB">
        <w:trPr>
          <w:jc w:val="center"/>
        </w:trPr>
        <w:tc>
          <w:tcPr>
            <w:tcW w:w="760" w:type="dxa"/>
            <w:vAlign w:val="center"/>
          </w:tcPr>
          <w:p w:rsidR="004A758A" w:rsidRPr="004A758A" w:rsidRDefault="004A758A" w:rsidP="004A758A">
            <w:pPr>
              <w:spacing w:line="340" w:lineRule="exact"/>
              <w:jc w:val="left"/>
              <w:rPr>
                <w:rFonts w:ascii="仿宋" w:eastAsia="仿宋" w:hAnsi="仿宋"/>
                <w:color w:val="000000"/>
                <w:sz w:val="24"/>
              </w:rPr>
            </w:pPr>
            <w:r w:rsidRPr="004A758A">
              <w:rPr>
                <w:rFonts w:ascii="仿宋" w:eastAsia="仿宋" w:hAnsi="仿宋" w:hint="eastAsia"/>
                <w:color w:val="000000"/>
                <w:sz w:val="24"/>
              </w:rPr>
              <w:t>1</w:t>
            </w:r>
          </w:p>
        </w:tc>
        <w:tc>
          <w:tcPr>
            <w:tcW w:w="2126" w:type="dxa"/>
            <w:vAlign w:val="center"/>
          </w:tcPr>
          <w:p w:rsidR="004A758A" w:rsidRPr="004A758A" w:rsidRDefault="004A758A" w:rsidP="00D56ED5">
            <w:pPr>
              <w:spacing w:line="340" w:lineRule="exact"/>
              <w:jc w:val="left"/>
              <w:rPr>
                <w:rFonts w:ascii="仿宋" w:eastAsia="仿宋" w:hAnsi="仿宋"/>
                <w:color w:val="000000"/>
                <w:sz w:val="24"/>
              </w:rPr>
            </w:pPr>
            <w:r w:rsidRPr="004A758A">
              <w:rPr>
                <w:rFonts w:ascii="仿宋" w:eastAsia="仿宋" w:hAnsi="仿宋" w:hint="eastAsia"/>
                <w:color w:val="000000"/>
                <w:sz w:val="24"/>
              </w:rPr>
              <w:t>竹木纤维板材（</w:t>
            </w:r>
            <w:r w:rsidR="00D56ED5">
              <w:rPr>
                <w:rFonts w:ascii="仿宋" w:eastAsia="仿宋" w:hAnsi="仿宋" w:hint="eastAsia"/>
                <w:color w:val="000000"/>
                <w:sz w:val="24"/>
              </w:rPr>
              <w:t>防火要求：</w:t>
            </w:r>
            <w:r w:rsidRPr="004A758A">
              <w:rPr>
                <w:rFonts w:ascii="仿宋" w:eastAsia="仿宋" w:hAnsi="仿宋" w:hint="eastAsia"/>
                <w:color w:val="000000"/>
                <w:sz w:val="24"/>
              </w:rPr>
              <w:t>B</w:t>
            </w:r>
            <w:r w:rsidR="00390C90">
              <w:rPr>
                <w:rFonts w:ascii="仿宋" w:eastAsia="仿宋" w:hAnsi="仿宋" w:hint="eastAsia"/>
                <w:color w:val="000000"/>
                <w:sz w:val="24"/>
              </w:rPr>
              <w:t>1</w:t>
            </w:r>
            <w:r w:rsidR="00D56ED5">
              <w:rPr>
                <w:rFonts w:ascii="仿宋" w:eastAsia="仿宋" w:hAnsi="仿宋" w:hint="eastAsia"/>
                <w:color w:val="000000"/>
                <w:sz w:val="24"/>
              </w:rPr>
              <w:t>类及以上</w:t>
            </w:r>
            <w:r w:rsidRPr="004A758A">
              <w:rPr>
                <w:rFonts w:ascii="仿宋" w:eastAsia="仿宋" w:hAnsi="仿宋" w:hint="eastAsia"/>
                <w:color w:val="000000"/>
                <w:sz w:val="24"/>
              </w:rPr>
              <w:t>）</w:t>
            </w:r>
          </w:p>
        </w:tc>
        <w:tc>
          <w:tcPr>
            <w:tcW w:w="1917" w:type="dxa"/>
            <w:vAlign w:val="center"/>
          </w:tcPr>
          <w:p w:rsidR="004A758A" w:rsidRPr="004A758A" w:rsidRDefault="004A758A" w:rsidP="00297367">
            <w:pPr>
              <w:spacing w:line="340" w:lineRule="exact"/>
              <w:jc w:val="left"/>
              <w:rPr>
                <w:rFonts w:ascii="仿宋" w:eastAsia="仿宋" w:hAnsi="仿宋"/>
                <w:color w:val="000000"/>
                <w:sz w:val="24"/>
              </w:rPr>
            </w:pPr>
            <w:r>
              <w:rPr>
                <w:rFonts w:ascii="仿宋" w:eastAsia="仿宋" w:hAnsi="仿宋" w:hint="eastAsia"/>
                <w:color w:val="000000"/>
                <w:sz w:val="24"/>
              </w:rPr>
              <w:t>尺寸</w:t>
            </w:r>
            <w:r w:rsidR="00297367">
              <w:rPr>
                <w:rFonts w:ascii="仿宋" w:eastAsia="仿宋" w:hAnsi="仿宋" w:hint="eastAsia"/>
                <w:color w:val="000000"/>
                <w:sz w:val="24"/>
              </w:rPr>
              <w:t>及技术性能要求</w:t>
            </w:r>
            <w:r w:rsidR="007B12EB">
              <w:rPr>
                <w:rFonts w:ascii="仿宋" w:eastAsia="仿宋" w:hAnsi="仿宋" w:hint="eastAsia"/>
                <w:color w:val="000000"/>
                <w:sz w:val="24"/>
              </w:rPr>
              <w:t>见6.</w:t>
            </w:r>
            <w:r w:rsidR="00297367">
              <w:rPr>
                <w:rFonts w:ascii="仿宋" w:eastAsia="仿宋" w:hAnsi="仿宋" w:hint="eastAsia"/>
                <w:color w:val="000000"/>
                <w:sz w:val="24"/>
              </w:rPr>
              <w:t>2</w:t>
            </w:r>
          </w:p>
        </w:tc>
        <w:tc>
          <w:tcPr>
            <w:tcW w:w="1276" w:type="dxa"/>
            <w:vAlign w:val="center"/>
          </w:tcPr>
          <w:p w:rsidR="004A758A" w:rsidRPr="004A758A" w:rsidRDefault="004A758A" w:rsidP="004A758A">
            <w:pPr>
              <w:spacing w:line="340" w:lineRule="exact"/>
              <w:jc w:val="left"/>
              <w:rPr>
                <w:rFonts w:ascii="仿宋" w:eastAsia="仿宋" w:hAnsi="仿宋"/>
                <w:color w:val="000000"/>
                <w:sz w:val="24"/>
              </w:rPr>
            </w:pPr>
            <w:r w:rsidRPr="004A758A">
              <w:rPr>
                <w:rFonts w:ascii="仿宋" w:eastAsia="仿宋" w:hAnsi="仿宋" w:hint="eastAsia"/>
                <w:color w:val="000000"/>
                <w:sz w:val="24"/>
              </w:rPr>
              <w:t>4573</w:t>
            </w:r>
          </w:p>
        </w:tc>
        <w:tc>
          <w:tcPr>
            <w:tcW w:w="1343" w:type="dxa"/>
            <w:vAlign w:val="center"/>
          </w:tcPr>
          <w:p w:rsidR="004A758A" w:rsidRPr="004A758A" w:rsidRDefault="007B12EB" w:rsidP="004A758A">
            <w:pPr>
              <w:spacing w:line="340" w:lineRule="exact"/>
              <w:jc w:val="left"/>
              <w:rPr>
                <w:rFonts w:ascii="仿宋" w:eastAsia="仿宋" w:hAnsi="仿宋"/>
                <w:color w:val="000000"/>
                <w:sz w:val="24"/>
              </w:rPr>
            </w:pPr>
            <w:r w:rsidRPr="007B12EB">
              <w:rPr>
                <w:rFonts w:ascii="仿宋" w:eastAsia="仿宋" w:hAnsi="仿宋" w:hint="eastAsia"/>
                <w:color w:val="000000"/>
                <w:sz w:val="24"/>
              </w:rPr>
              <w:t>㎡</w:t>
            </w:r>
          </w:p>
        </w:tc>
      </w:tr>
      <w:tr w:rsidR="004A758A" w:rsidTr="007B12EB">
        <w:trPr>
          <w:jc w:val="center"/>
        </w:trPr>
        <w:tc>
          <w:tcPr>
            <w:tcW w:w="760" w:type="dxa"/>
            <w:vAlign w:val="center"/>
          </w:tcPr>
          <w:p w:rsidR="004A758A" w:rsidRPr="004A758A" w:rsidRDefault="004A758A" w:rsidP="004A758A">
            <w:pPr>
              <w:spacing w:line="340" w:lineRule="exact"/>
              <w:jc w:val="left"/>
              <w:rPr>
                <w:rFonts w:ascii="仿宋" w:eastAsia="仿宋" w:hAnsi="仿宋"/>
                <w:color w:val="000000"/>
                <w:sz w:val="24"/>
              </w:rPr>
            </w:pPr>
            <w:r w:rsidRPr="004A758A">
              <w:rPr>
                <w:rFonts w:ascii="仿宋" w:eastAsia="仿宋" w:hAnsi="仿宋" w:hint="eastAsia"/>
                <w:color w:val="000000"/>
                <w:sz w:val="24"/>
              </w:rPr>
              <w:t>2</w:t>
            </w:r>
          </w:p>
        </w:tc>
        <w:tc>
          <w:tcPr>
            <w:tcW w:w="2126" w:type="dxa"/>
            <w:vAlign w:val="center"/>
          </w:tcPr>
          <w:p w:rsidR="004A758A" w:rsidRPr="004A758A" w:rsidRDefault="004A758A" w:rsidP="004A758A">
            <w:pPr>
              <w:spacing w:line="340" w:lineRule="exact"/>
              <w:jc w:val="left"/>
              <w:rPr>
                <w:rFonts w:ascii="仿宋" w:eastAsia="仿宋" w:hAnsi="仿宋"/>
                <w:color w:val="000000"/>
                <w:sz w:val="24"/>
              </w:rPr>
            </w:pPr>
            <w:r w:rsidRPr="004A758A">
              <w:rPr>
                <w:rFonts w:ascii="仿宋" w:eastAsia="仿宋" w:hAnsi="仿宋" w:hint="eastAsia"/>
                <w:color w:val="000000"/>
                <w:sz w:val="24"/>
              </w:rPr>
              <w:t>单面收口条</w:t>
            </w:r>
          </w:p>
        </w:tc>
        <w:tc>
          <w:tcPr>
            <w:tcW w:w="1917" w:type="dxa"/>
            <w:vAlign w:val="center"/>
          </w:tcPr>
          <w:p w:rsidR="004A758A" w:rsidRPr="004A758A" w:rsidRDefault="004A758A" w:rsidP="004A758A">
            <w:pPr>
              <w:spacing w:line="340" w:lineRule="exact"/>
              <w:jc w:val="left"/>
              <w:rPr>
                <w:rFonts w:ascii="仿宋" w:eastAsia="仿宋" w:hAnsi="仿宋"/>
                <w:color w:val="000000"/>
                <w:sz w:val="24"/>
              </w:rPr>
            </w:pPr>
            <w:r w:rsidRPr="004A758A">
              <w:rPr>
                <w:rFonts w:ascii="仿宋" w:eastAsia="仿宋" w:hAnsi="仿宋" w:hint="eastAsia"/>
                <w:color w:val="000000"/>
                <w:sz w:val="24"/>
              </w:rPr>
              <w:t>宽度3.5cm</w:t>
            </w:r>
          </w:p>
        </w:tc>
        <w:tc>
          <w:tcPr>
            <w:tcW w:w="1276" w:type="dxa"/>
            <w:vAlign w:val="center"/>
          </w:tcPr>
          <w:p w:rsidR="004A758A" w:rsidRPr="004A758A" w:rsidRDefault="004A758A" w:rsidP="004A758A">
            <w:pPr>
              <w:spacing w:line="340" w:lineRule="exact"/>
              <w:jc w:val="left"/>
              <w:rPr>
                <w:rFonts w:ascii="仿宋" w:eastAsia="仿宋" w:hAnsi="仿宋"/>
                <w:color w:val="000000"/>
                <w:sz w:val="24"/>
              </w:rPr>
            </w:pPr>
            <w:r w:rsidRPr="004A758A">
              <w:rPr>
                <w:rFonts w:ascii="仿宋" w:eastAsia="仿宋" w:hAnsi="仿宋" w:hint="eastAsia"/>
                <w:color w:val="000000"/>
                <w:sz w:val="24"/>
              </w:rPr>
              <w:t>3669</w:t>
            </w:r>
          </w:p>
        </w:tc>
        <w:tc>
          <w:tcPr>
            <w:tcW w:w="1343" w:type="dxa"/>
            <w:vAlign w:val="center"/>
          </w:tcPr>
          <w:p w:rsidR="004A758A" w:rsidRPr="004A758A" w:rsidRDefault="007B12EB" w:rsidP="004A758A">
            <w:pPr>
              <w:spacing w:line="340" w:lineRule="exact"/>
              <w:jc w:val="left"/>
              <w:rPr>
                <w:rFonts w:ascii="仿宋" w:eastAsia="仿宋" w:hAnsi="仿宋"/>
                <w:color w:val="000000"/>
                <w:sz w:val="24"/>
              </w:rPr>
            </w:pPr>
            <w:r>
              <w:rPr>
                <w:rFonts w:ascii="仿宋" w:eastAsia="仿宋" w:hAnsi="仿宋" w:hint="eastAsia"/>
                <w:color w:val="000000"/>
                <w:sz w:val="24"/>
              </w:rPr>
              <w:t>m</w:t>
            </w:r>
          </w:p>
        </w:tc>
      </w:tr>
      <w:tr w:rsidR="004A758A" w:rsidTr="007B12EB">
        <w:trPr>
          <w:jc w:val="center"/>
        </w:trPr>
        <w:tc>
          <w:tcPr>
            <w:tcW w:w="760" w:type="dxa"/>
            <w:vAlign w:val="center"/>
          </w:tcPr>
          <w:p w:rsidR="004A758A" w:rsidRPr="004A758A" w:rsidRDefault="004A758A" w:rsidP="004A758A">
            <w:pPr>
              <w:spacing w:line="340" w:lineRule="exact"/>
              <w:jc w:val="left"/>
              <w:rPr>
                <w:rFonts w:ascii="仿宋" w:eastAsia="仿宋" w:hAnsi="仿宋"/>
                <w:color w:val="000000"/>
                <w:sz w:val="24"/>
              </w:rPr>
            </w:pPr>
            <w:r w:rsidRPr="004A758A">
              <w:rPr>
                <w:rFonts w:ascii="仿宋" w:eastAsia="仿宋" w:hAnsi="仿宋" w:hint="eastAsia"/>
                <w:color w:val="000000"/>
                <w:sz w:val="24"/>
              </w:rPr>
              <w:t>3</w:t>
            </w:r>
          </w:p>
        </w:tc>
        <w:tc>
          <w:tcPr>
            <w:tcW w:w="2126" w:type="dxa"/>
            <w:vAlign w:val="center"/>
          </w:tcPr>
          <w:p w:rsidR="004A758A" w:rsidRPr="004A758A" w:rsidRDefault="004A758A" w:rsidP="004A758A">
            <w:pPr>
              <w:spacing w:line="340" w:lineRule="exact"/>
              <w:jc w:val="left"/>
              <w:rPr>
                <w:rFonts w:ascii="仿宋" w:eastAsia="仿宋" w:hAnsi="仿宋"/>
                <w:color w:val="000000"/>
                <w:sz w:val="24"/>
              </w:rPr>
            </w:pPr>
            <w:r w:rsidRPr="004A758A">
              <w:rPr>
                <w:rFonts w:ascii="仿宋" w:eastAsia="仿宋" w:hAnsi="仿宋" w:hint="eastAsia"/>
                <w:color w:val="000000"/>
                <w:sz w:val="24"/>
              </w:rPr>
              <w:t>不锈钢墙板扣</w:t>
            </w:r>
          </w:p>
        </w:tc>
        <w:tc>
          <w:tcPr>
            <w:tcW w:w="1917" w:type="dxa"/>
            <w:vAlign w:val="center"/>
          </w:tcPr>
          <w:p w:rsidR="004A758A" w:rsidRPr="004A758A" w:rsidRDefault="004A758A" w:rsidP="004A758A">
            <w:pPr>
              <w:spacing w:line="340" w:lineRule="exact"/>
              <w:ind w:firstLineChars="200" w:firstLine="480"/>
              <w:jc w:val="left"/>
              <w:rPr>
                <w:rFonts w:ascii="仿宋" w:eastAsia="仿宋" w:hAnsi="仿宋"/>
                <w:color w:val="000000"/>
                <w:sz w:val="24"/>
              </w:rPr>
            </w:pPr>
          </w:p>
        </w:tc>
        <w:tc>
          <w:tcPr>
            <w:tcW w:w="1276" w:type="dxa"/>
            <w:vAlign w:val="center"/>
          </w:tcPr>
          <w:p w:rsidR="004A758A" w:rsidRPr="004A758A" w:rsidRDefault="004A758A" w:rsidP="004A758A">
            <w:pPr>
              <w:spacing w:line="340" w:lineRule="exact"/>
              <w:jc w:val="left"/>
              <w:rPr>
                <w:rFonts w:ascii="仿宋" w:eastAsia="仿宋" w:hAnsi="仿宋"/>
                <w:color w:val="000000"/>
                <w:sz w:val="24"/>
              </w:rPr>
            </w:pPr>
            <w:r w:rsidRPr="004A758A">
              <w:rPr>
                <w:rFonts w:ascii="仿宋" w:eastAsia="仿宋" w:hAnsi="仿宋" w:hint="eastAsia"/>
                <w:color w:val="000000"/>
                <w:sz w:val="24"/>
              </w:rPr>
              <w:t>36690</w:t>
            </w:r>
          </w:p>
        </w:tc>
        <w:tc>
          <w:tcPr>
            <w:tcW w:w="1343" w:type="dxa"/>
            <w:vAlign w:val="center"/>
          </w:tcPr>
          <w:p w:rsidR="004A758A" w:rsidRPr="004A758A" w:rsidRDefault="004A758A" w:rsidP="004A758A">
            <w:pPr>
              <w:spacing w:line="340" w:lineRule="exact"/>
              <w:jc w:val="left"/>
              <w:rPr>
                <w:rFonts w:ascii="仿宋" w:eastAsia="仿宋" w:hAnsi="仿宋"/>
                <w:color w:val="000000"/>
                <w:sz w:val="24"/>
              </w:rPr>
            </w:pPr>
            <w:proofErr w:type="gramStart"/>
            <w:r w:rsidRPr="004A758A">
              <w:rPr>
                <w:rFonts w:ascii="仿宋" w:eastAsia="仿宋" w:hAnsi="仿宋" w:hint="eastAsia"/>
                <w:color w:val="000000"/>
                <w:sz w:val="24"/>
              </w:rPr>
              <w:t>个</w:t>
            </w:r>
            <w:proofErr w:type="gramEnd"/>
          </w:p>
        </w:tc>
      </w:tr>
    </w:tbl>
    <w:p w:rsidR="007B12EB" w:rsidRPr="000A4D90" w:rsidRDefault="000A4D90" w:rsidP="000A4D90">
      <w:pPr>
        <w:spacing w:line="340" w:lineRule="exact"/>
        <w:ind w:firstLineChars="200" w:firstLine="482"/>
        <w:jc w:val="left"/>
        <w:rPr>
          <w:rFonts w:ascii="仿宋" w:eastAsia="仿宋" w:hAnsi="仿宋"/>
          <w:b/>
          <w:bCs/>
          <w:color w:val="000000"/>
          <w:sz w:val="24"/>
        </w:rPr>
      </w:pPr>
      <w:r>
        <w:rPr>
          <w:rFonts w:ascii="仿宋" w:eastAsia="仿宋" w:hAnsi="仿宋" w:hint="eastAsia"/>
          <w:b/>
          <w:bCs/>
          <w:color w:val="000000"/>
          <w:sz w:val="24"/>
        </w:rPr>
        <w:t>注：本清单所有产品均需符合最新的国家标准</w:t>
      </w:r>
      <w:r>
        <w:rPr>
          <w:rFonts w:ascii="仿宋" w:eastAsia="仿宋" w:hAnsi="仿宋" w:hint="eastAsia"/>
          <w:color w:val="000000"/>
          <w:sz w:val="24"/>
        </w:rPr>
        <w:t>。</w:t>
      </w:r>
    </w:p>
    <w:p w:rsidR="004A758A" w:rsidRPr="007B12EB" w:rsidRDefault="004A758A" w:rsidP="007B12EB">
      <w:pPr>
        <w:spacing w:line="340" w:lineRule="exact"/>
        <w:ind w:firstLineChars="150" w:firstLine="360"/>
        <w:rPr>
          <w:rFonts w:ascii="仿宋" w:eastAsia="仿宋" w:hAnsi="仿宋"/>
          <w:color w:val="000000"/>
          <w:sz w:val="24"/>
        </w:rPr>
      </w:pPr>
      <w:r w:rsidRPr="007B12EB">
        <w:rPr>
          <w:rFonts w:ascii="仿宋" w:eastAsia="仿宋" w:hAnsi="仿宋" w:hint="eastAsia"/>
          <w:color w:val="000000"/>
          <w:sz w:val="24"/>
        </w:rPr>
        <w:t>6.2</w:t>
      </w:r>
      <w:r w:rsidR="00297367">
        <w:rPr>
          <w:rFonts w:ascii="仿宋" w:eastAsia="仿宋" w:hAnsi="仿宋" w:hint="eastAsia"/>
          <w:color w:val="000000"/>
          <w:sz w:val="24"/>
        </w:rPr>
        <w:t>竹木纤维板材</w:t>
      </w:r>
      <w:r w:rsidRPr="007B12EB">
        <w:rPr>
          <w:rFonts w:ascii="仿宋" w:eastAsia="仿宋" w:hAnsi="仿宋" w:hint="eastAsia"/>
          <w:color w:val="000000"/>
          <w:sz w:val="24"/>
        </w:rPr>
        <w:t>尺寸</w:t>
      </w:r>
      <w:r w:rsidR="007B12EB">
        <w:rPr>
          <w:rFonts w:ascii="仿宋" w:eastAsia="仿宋" w:hAnsi="仿宋" w:hint="eastAsia"/>
          <w:color w:val="000000"/>
          <w:sz w:val="24"/>
        </w:rPr>
        <w:t>及技术性能</w:t>
      </w:r>
      <w:r w:rsidR="00297367">
        <w:rPr>
          <w:rFonts w:ascii="仿宋" w:eastAsia="仿宋" w:hAnsi="仿宋" w:hint="eastAsia"/>
          <w:color w:val="000000"/>
          <w:sz w:val="24"/>
        </w:rPr>
        <w:t>要求：</w:t>
      </w:r>
    </w:p>
    <w:tbl>
      <w:tblPr>
        <w:tblW w:w="7396"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8"/>
        <w:gridCol w:w="1632"/>
        <w:gridCol w:w="1985"/>
        <w:gridCol w:w="1183"/>
        <w:gridCol w:w="1188"/>
      </w:tblGrid>
      <w:tr w:rsidR="00390C90" w:rsidTr="00390C90">
        <w:trPr>
          <w:trHeight w:val="240"/>
          <w:jc w:val="center"/>
        </w:trPr>
        <w:tc>
          <w:tcPr>
            <w:tcW w:w="1408" w:type="dxa"/>
            <w:vMerge w:val="restart"/>
            <w:shd w:val="clear" w:color="auto" w:fill="auto"/>
            <w:vAlign w:val="center"/>
          </w:tcPr>
          <w:p w:rsidR="00390C90" w:rsidRPr="007B12EB" w:rsidRDefault="00390C90" w:rsidP="007B12EB">
            <w:pPr>
              <w:spacing w:line="340" w:lineRule="exact"/>
              <w:jc w:val="center"/>
              <w:rPr>
                <w:rFonts w:ascii="仿宋" w:eastAsia="仿宋" w:hAnsi="仿宋"/>
                <w:color w:val="000000"/>
                <w:kern w:val="0"/>
                <w:sz w:val="24"/>
              </w:rPr>
            </w:pPr>
            <w:r w:rsidRPr="007B12EB">
              <w:rPr>
                <w:rFonts w:ascii="仿宋" w:eastAsia="仿宋" w:hAnsi="仿宋" w:hint="eastAsia"/>
                <w:color w:val="000000"/>
                <w:kern w:val="0"/>
                <w:sz w:val="24"/>
              </w:rPr>
              <w:t>竹木纤维板材</w:t>
            </w:r>
            <w:r w:rsidRPr="007B12EB">
              <w:rPr>
                <w:rFonts w:ascii="仿宋" w:eastAsia="仿宋" w:hAnsi="仿宋" w:hint="eastAsia"/>
                <w:color w:val="000000"/>
                <w:sz w:val="24"/>
              </w:rPr>
              <w:t>（</w:t>
            </w:r>
            <w:r>
              <w:rPr>
                <w:rFonts w:ascii="仿宋" w:eastAsia="仿宋" w:hAnsi="仿宋" w:hint="eastAsia"/>
                <w:color w:val="000000"/>
                <w:sz w:val="24"/>
              </w:rPr>
              <w:t>防火要求：</w:t>
            </w:r>
            <w:r w:rsidRPr="004A758A">
              <w:rPr>
                <w:rFonts w:ascii="仿宋" w:eastAsia="仿宋" w:hAnsi="仿宋" w:hint="eastAsia"/>
                <w:color w:val="000000"/>
                <w:sz w:val="24"/>
              </w:rPr>
              <w:t>B</w:t>
            </w:r>
            <w:r>
              <w:rPr>
                <w:rFonts w:ascii="仿宋" w:eastAsia="仿宋" w:hAnsi="仿宋" w:hint="eastAsia"/>
                <w:color w:val="000000"/>
                <w:sz w:val="24"/>
              </w:rPr>
              <w:t>1类及以上</w:t>
            </w:r>
            <w:r w:rsidRPr="007B12EB">
              <w:rPr>
                <w:rFonts w:ascii="仿宋" w:eastAsia="仿宋" w:hAnsi="仿宋" w:hint="eastAsia"/>
                <w:color w:val="000000"/>
                <w:sz w:val="24"/>
              </w:rPr>
              <w:t>）</w:t>
            </w:r>
          </w:p>
        </w:tc>
        <w:tc>
          <w:tcPr>
            <w:tcW w:w="1632" w:type="dxa"/>
            <w:shd w:val="clear" w:color="auto" w:fill="auto"/>
            <w:vAlign w:val="center"/>
          </w:tcPr>
          <w:p w:rsidR="00390C90" w:rsidRPr="007B12EB" w:rsidRDefault="00390C90" w:rsidP="007B12EB">
            <w:pPr>
              <w:spacing w:line="340" w:lineRule="exact"/>
              <w:jc w:val="center"/>
              <w:rPr>
                <w:rFonts w:ascii="仿宋" w:eastAsia="仿宋" w:hAnsi="仿宋"/>
                <w:color w:val="000000"/>
                <w:kern w:val="0"/>
                <w:sz w:val="24"/>
              </w:rPr>
            </w:pPr>
            <w:r w:rsidRPr="007B12EB">
              <w:rPr>
                <w:rFonts w:ascii="仿宋" w:eastAsia="仿宋" w:hAnsi="仿宋" w:hint="eastAsia"/>
                <w:color w:val="000000"/>
                <w:kern w:val="0"/>
                <w:sz w:val="24"/>
              </w:rPr>
              <w:t>规格长度（m)</w:t>
            </w:r>
          </w:p>
        </w:tc>
        <w:tc>
          <w:tcPr>
            <w:tcW w:w="1985" w:type="dxa"/>
            <w:vAlign w:val="center"/>
          </w:tcPr>
          <w:p w:rsidR="00390C90" w:rsidRPr="007B12EB" w:rsidRDefault="00390C90" w:rsidP="00390C90">
            <w:pPr>
              <w:spacing w:line="340" w:lineRule="exact"/>
              <w:jc w:val="center"/>
              <w:rPr>
                <w:rFonts w:ascii="仿宋" w:eastAsia="仿宋" w:hAnsi="仿宋"/>
                <w:color w:val="000000"/>
                <w:kern w:val="0"/>
                <w:sz w:val="24"/>
              </w:rPr>
            </w:pPr>
            <w:r>
              <w:rPr>
                <w:rFonts w:ascii="仿宋" w:eastAsia="仿宋" w:hAnsi="仿宋" w:hint="eastAsia"/>
                <w:color w:val="000000"/>
                <w:kern w:val="0"/>
                <w:sz w:val="24"/>
              </w:rPr>
              <w:t>规格宽度（cm）</w:t>
            </w:r>
          </w:p>
        </w:tc>
        <w:tc>
          <w:tcPr>
            <w:tcW w:w="1183" w:type="dxa"/>
          </w:tcPr>
          <w:p w:rsidR="00390C90" w:rsidRPr="007B12EB" w:rsidRDefault="00390C90" w:rsidP="007B12EB">
            <w:pPr>
              <w:spacing w:line="340" w:lineRule="exact"/>
              <w:jc w:val="center"/>
              <w:rPr>
                <w:rFonts w:ascii="仿宋" w:eastAsia="仿宋" w:hAnsi="仿宋"/>
                <w:color w:val="000000"/>
                <w:kern w:val="0"/>
                <w:sz w:val="24"/>
              </w:rPr>
            </w:pPr>
            <w:r>
              <w:rPr>
                <w:rFonts w:ascii="仿宋" w:eastAsia="仿宋" w:hAnsi="仿宋" w:hint="eastAsia"/>
                <w:color w:val="000000"/>
                <w:kern w:val="0"/>
                <w:sz w:val="24"/>
              </w:rPr>
              <w:t>厚度（mm）</w:t>
            </w:r>
          </w:p>
        </w:tc>
        <w:tc>
          <w:tcPr>
            <w:tcW w:w="1188" w:type="dxa"/>
            <w:shd w:val="clear" w:color="auto" w:fill="auto"/>
            <w:vAlign w:val="center"/>
          </w:tcPr>
          <w:p w:rsidR="00390C90" w:rsidRPr="007B12EB" w:rsidRDefault="00390C90" w:rsidP="007B12EB">
            <w:pPr>
              <w:spacing w:line="340" w:lineRule="exact"/>
              <w:jc w:val="center"/>
              <w:rPr>
                <w:rFonts w:ascii="仿宋" w:eastAsia="仿宋" w:hAnsi="仿宋"/>
                <w:color w:val="000000"/>
                <w:kern w:val="0"/>
                <w:sz w:val="24"/>
              </w:rPr>
            </w:pPr>
            <w:r w:rsidRPr="007B12EB">
              <w:rPr>
                <w:rFonts w:ascii="仿宋" w:eastAsia="仿宋" w:hAnsi="仿宋" w:hint="eastAsia"/>
                <w:color w:val="000000"/>
                <w:kern w:val="0"/>
                <w:sz w:val="24"/>
              </w:rPr>
              <w:t>面积(㎡)</w:t>
            </w:r>
          </w:p>
        </w:tc>
      </w:tr>
      <w:tr w:rsidR="00390C90" w:rsidTr="00390C90">
        <w:trPr>
          <w:trHeight w:val="446"/>
          <w:jc w:val="center"/>
        </w:trPr>
        <w:tc>
          <w:tcPr>
            <w:tcW w:w="1408" w:type="dxa"/>
            <w:vMerge/>
            <w:vAlign w:val="center"/>
          </w:tcPr>
          <w:p w:rsidR="00390C90" w:rsidRPr="007B12EB" w:rsidRDefault="00390C90" w:rsidP="007B12EB">
            <w:pPr>
              <w:spacing w:line="340" w:lineRule="exact"/>
              <w:jc w:val="center"/>
              <w:rPr>
                <w:rFonts w:ascii="仿宋" w:eastAsia="仿宋" w:hAnsi="仿宋"/>
                <w:color w:val="000000"/>
                <w:kern w:val="0"/>
                <w:sz w:val="24"/>
              </w:rPr>
            </w:pPr>
          </w:p>
        </w:tc>
        <w:tc>
          <w:tcPr>
            <w:tcW w:w="1632" w:type="dxa"/>
            <w:shd w:val="clear" w:color="auto" w:fill="auto"/>
            <w:vAlign w:val="center"/>
          </w:tcPr>
          <w:p w:rsidR="00390C90" w:rsidRPr="007B12EB" w:rsidRDefault="00390C90" w:rsidP="007B12EB">
            <w:pPr>
              <w:spacing w:line="340" w:lineRule="exact"/>
              <w:jc w:val="center"/>
              <w:rPr>
                <w:rFonts w:ascii="仿宋" w:eastAsia="仿宋" w:hAnsi="仿宋"/>
                <w:color w:val="000000"/>
                <w:kern w:val="0"/>
                <w:sz w:val="24"/>
              </w:rPr>
            </w:pPr>
            <w:r w:rsidRPr="007B12EB">
              <w:rPr>
                <w:rFonts w:ascii="仿宋" w:eastAsia="仿宋" w:hAnsi="仿宋" w:hint="eastAsia"/>
                <w:color w:val="000000"/>
                <w:kern w:val="0"/>
                <w:sz w:val="24"/>
              </w:rPr>
              <w:t>0.79</w:t>
            </w:r>
          </w:p>
        </w:tc>
        <w:tc>
          <w:tcPr>
            <w:tcW w:w="1985" w:type="dxa"/>
            <w:vMerge w:val="restart"/>
            <w:vAlign w:val="center"/>
          </w:tcPr>
          <w:p w:rsidR="00390C90" w:rsidRPr="007B12EB" w:rsidRDefault="00390C90" w:rsidP="00390C90">
            <w:pPr>
              <w:spacing w:line="340" w:lineRule="exact"/>
              <w:jc w:val="center"/>
              <w:rPr>
                <w:rFonts w:ascii="仿宋" w:eastAsia="仿宋" w:hAnsi="仿宋"/>
                <w:color w:val="000000"/>
                <w:kern w:val="0"/>
                <w:sz w:val="24"/>
              </w:rPr>
            </w:pPr>
            <w:r>
              <w:rPr>
                <w:rFonts w:ascii="仿宋" w:eastAsia="仿宋" w:hAnsi="仿宋" w:hint="eastAsia"/>
                <w:color w:val="000000"/>
                <w:kern w:val="0"/>
                <w:sz w:val="24"/>
              </w:rPr>
              <w:t>30</w:t>
            </w:r>
          </w:p>
        </w:tc>
        <w:tc>
          <w:tcPr>
            <w:tcW w:w="1183" w:type="dxa"/>
            <w:vMerge w:val="restart"/>
            <w:vAlign w:val="center"/>
          </w:tcPr>
          <w:p w:rsidR="00390C90" w:rsidRPr="007B12EB" w:rsidRDefault="00390C90" w:rsidP="00390C90">
            <w:pPr>
              <w:spacing w:line="340" w:lineRule="exact"/>
              <w:jc w:val="center"/>
              <w:rPr>
                <w:rFonts w:ascii="仿宋" w:eastAsia="仿宋" w:hAnsi="仿宋"/>
                <w:color w:val="000000"/>
                <w:kern w:val="0"/>
                <w:sz w:val="24"/>
              </w:rPr>
            </w:pPr>
            <w:r>
              <w:rPr>
                <w:rFonts w:ascii="仿宋" w:eastAsia="仿宋" w:hAnsi="仿宋" w:hint="eastAsia"/>
                <w:color w:val="000000"/>
                <w:kern w:val="0"/>
                <w:sz w:val="24"/>
              </w:rPr>
              <w:t>8</w:t>
            </w:r>
          </w:p>
        </w:tc>
        <w:tc>
          <w:tcPr>
            <w:tcW w:w="1188" w:type="dxa"/>
            <w:shd w:val="clear" w:color="auto" w:fill="auto"/>
            <w:vAlign w:val="center"/>
          </w:tcPr>
          <w:p w:rsidR="00390C90" w:rsidRPr="007B12EB" w:rsidRDefault="00390C90" w:rsidP="00852AF4">
            <w:pPr>
              <w:spacing w:line="340" w:lineRule="exact"/>
              <w:jc w:val="center"/>
              <w:rPr>
                <w:rFonts w:ascii="仿宋" w:eastAsia="仿宋" w:hAnsi="仿宋"/>
                <w:color w:val="000000"/>
                <w:kern w:val="0"/>
                <w:sz w:val="24"/>
              </w:rPr>
            </w:pPr>
            <w:r w:rsidRPr="007B12EB">
              <w:rPr>
                <w:rFonts w:ascii="仿宋" w:eastAsia="仿宋" w:hAnsi="仿宋" w:hint="eastAsia"/>
                <w:color w:val="000000"/>
                <w:kern w:val="0"/>
                <w:sz w:val="24"/>
              </w:rPr>
              <w:t>175</w:t>
            </w:r>
          </w:p>
        </w:tc>
      </w:tr>
      <w:tr w:rsidR="00390C90" w:rsidTr="00390C90">
        <w:trPr>
          <w:trHeight w:val="411"/>
          <w:jc w:val="center"/>
        </w:trPr>
        <w:tc>
          <w:tcPr>
            <w:tcW w:w="1408" w:type="dxa"/>
            <w:vMerge/>
            <w:vAlign w:val="center"/>
          </w:tcPr>
          <w:p w:rsidR="00390C90" w:rsidRPr="007B12EB" w:rsidRDefault="00390C90" w:rsidP="007B12EB">
            <w:pPr>
              <w:spacing w:line="340" w:lineRule="exact"/>
              <w:jc w:val="center"/>
              <w:rPr>
                <w:rFonts w:ascii="仿宋" w:eastAsia="仿宋" w:hAnsi="仿宋"/>
                <w:color w:val="000000"/>
                <w:kern w:val="0"/>
                <w:sz w:val="24"/>
              </w:rPr>
            </w:pPr>
          </w:p>
        </w:tc>
        <w:tc>
          <w:tcPr>
            <w:tcW w:w="1632" w:type="dxa"/>
            <w:shd w:val="clear" w:color="auto" w:fill="auto"/>
            <w:vAlign w:val="center"/>
          </w:tcPr>
          <w:p w:rsidR="00390C90" w:rsidRPr="007B12EB" w:rsidRDefault="00390C90" w:rsidP="007B12EB">
            <w:pPr>
              <w:spacing w:line="340" w:lineRule="exact"/>
              <w:jc w:val="center"/>
              <w:rPr>
                <w:rFonts w:ascii="仿宋" w:eastAsia="仿宋" w:hAnsi="仿宋"/>
                <w:color w:val="000000"/>
                <w:kern w:val="0"/>
                <w:sz w:val="24"/>
              </w:rPr>
            </w:pPr>
            <w:r w:rsidRPr="007B12EB">
              <w:rPr>
                <w:rFonts w:ascii="仿宋" w:eastAsia="仿宋" w:hAnsi="仿宋" w:hint="eastAsia"/>
                <w:color w:val="000000"/>
                <w:kern w:val="0"/>
                <w:sz w:val="24"/>
              </w:rPr>
              <w:t>0.85</w:t>
            </w:r>
          </w:p>
        </w:tc>
        <w:tc>
          <w:tcPr>
            <w:tcW w:w="1985" w:type="dxa"/>
            <w:vMerge/>
          </w:tcPr>
          <w:p w:rsidR="00390C90" w:rsidRPr="007B12EB" w:rsidRDefault="00390C90" w:rsidP="007B12EB">
            <w:pPr>
              <w:spacing w:line="340" w:lineRule="exact"/>
              <w:jc w:val="center"/>
              <w:rPr>
                <w:rFonts w:ascii="仿宋" w:eastAsia="仿宋" w:hAnsi="仿宋"/>
                <w:color w:val="000000"/>
                <w:kern w:val="0"/>
                <w:sz w:val="24"/>
              </w:rPr>
            </w:pPr>
          </w:p>
        </w:tc>
        <w:tc>
          <w:tcPr>
            <w:tcW w:w="1183" w:type="dxa"/>
            <w:vMerge/>
          </w:tcPr>
          <w:p w:rsidR="00390C90" w:rsidRPr="007B12EB" w:rsidRDefault="00390C90" w:rsidP="007B12EB">
            <w:pPr>
              <w:spacing w:line="340" w:lineRule="exact"/>
              <w:jc w:val="center"/>
              <w:rPr>
                <w:rFonts w:ascii="仿宋" w:eastAsia="仿宋" w:hAnsi="仿宋"/>
                <w:color w:val="000000"/>
                <w:kern w:val="0"/>
                <w:sz w:val="24"/>
              </w:rPr>
            </w:pPr>
          </w:p>
        </w:tc>
        <w:tc>
          <w:tcPr>
            <w:tcW w:w="1188" w:type="dxa"/>
            <w:shd w:val="clear" w:color="auto" w:fill="auto"/>
            <w:vAlign w:val="center"/>
          </w:tcPr>
          <w:p w:rsidR="00390C90" w:rsidRPr="007B12EB" w:rsidRDefault="000A550F" w:rsidP="00852AF4">
            <w:pPr>
              <w:spacing w:line="340" w:lineRule="exact"/>
              <w:jc w:val="center"/>
              <w:rPr>
                <w:rFonts w:ascii="仿宋" w:eastAsia="仿宋" w:hAnsi="仿宋"/>
                <w:color w:val="000000"/>
                <w:kern w:val="0"/>
                <w:sz w:val="24"/>
              </w:rPr>
            </w:pPr>
            <w:r>
              <w:rPr>
                <w:rFonts w:ascii="仿宋" w:eastAsia="仿宋" w:hAnsi="仿宋" w:hint="eastAsia"/>
                <w:color w:val="000000"/>
                <w:kern w:val="0"/>
                <w:sz w:val="24"/>
              </w:rPr>
              <w:t>270</w:t>
            </w:r>
          </w:p>
        </w:tc>
      </w:tr>
      <w:tr w:rsidR="00390C90" w:rsidTr="00390C90">
        <w:trPr>
          <w:trHeight w:val="417"/>
          <w:jc w:val="center"/>
        </w:trPr>
        <w:tc>
          <w:tcPr>
            <w:tcW w:w="1408" w:type="dxa"/>
            <w:vMerge/>
            <w:vAlign w:val="center"/>
          </w:tcPr>
          <w:p w:rsidR="00390C90" w:rsidRPr="007B12EB" w:rsidRDefault="00390C90" w:rsidP="007B12EB">
            <w:pPr>
              <w:spacing w:line="340" w:lineRule="exact"/>
              <w:jc w:val="center"/>
              <w:rPr>
                <w:rFonts w:ascii="仿宋" w:eastAsia="仿宋" w:hAnsi="仿宋"/>
                <w:color w:val="000000"/>
                <w:kern w:val="0"/>
                <w:sz w:val="24"/>
              </w:rPr>
            </w:pPr>
          </w:p>
        </w:tc>
        <w:tc>
          <w:tcPr>
            <w:tcW w:w="1632" w:type="dxa"/>
            <w:shd w:val="clear" w:color="auto" w:fill="auto"/>
            <w:vAlign w:val="center"/>
          </w:tcPr>
          <w:p w:rsidR="00390C90" w:rsidRPr="007B12EB" w:rsidRDefault="00390C90" w:rsidP="007B12EB">
            <w:pPr>
              <w:spacing w:line="340" w:lineRule="exact"/>
              <w:jc w:val="center"/>
              <w:rPr>
                <w:rFonts w:ascii="仿宋" w:eastAsia="仿宋" w:hAnsi="仿宋"/>
                <w:color w:val="000000"/>
                <w:kern w:val="0"/>
                <w:sz w:val="24"/>
              </w:rPr>
            </w:pPr>
            <w:r w:rsidRPr="007B12EB">
              <w:rPr>
                <w:rFonts w:ascii="仿宋" w:eastAsia="仿宋" w:hAnsi="仿宋" w:hint="eastAsia"/>
                <w:color w:val="000000"/>
                <w:kern w:val="0"/>
                <w:sz w:val="24"/>
              </w:rPr>
              <w:t>0.97</w:t>
            </w:r>
          </w:p>
        </w:tc>
        <w:tc>
          <w:tcPr>
            <w:tcW w:w="1985" w:type="dxa"/>
            <w:vMerge/>
          </w:tcPr>
          <w:p w:rsidR="00390C90" w:rsidRPr="007B12EB" w:rsidRDefault="00390C90" w:rsidP="007B12EB">
            <w:pPr>
              <w:spacing w:line="340" w:lineRule="exact"/>
              <w:jc w:val="center"/>
              <w:rPr>
                <w:rFonts w:ascii="仿宋" w:eastAsia="仿宋" w:hAnsi="仿宋"/>
                <w:color w:val="000000"/>
                <w:kern w:val="0"/>
                <w:sz w:val="24"/>
              </w:rPr>
            </w:pPr>
          </w:p>
        </w:tc>
        <w:tc>
          <w:tcPr>
            <w:tcW w:w="1183" w:type="dxa"/>
            <w:vMerge/>
          </w:tcPr>
          <w:p w:rsidR="00390C90" w:rsidRPr="007B12EB" w:rsidRDefault="00390C90" w:rsidP="007B12EB">
            <w:pPr>
              <w:spacing w:line="340" w:lineRule="exact"/>
              <w:jc w:val="center"/>
              <w:rPr>
                <w:rFonts w:ascii="仿宋" w:eastAsia="仿宋" w:hAnsi="仿宋"/>
                <w:color w:val="000000"/>
                <w:kern w:val="0"/>
                <w:sz w:val="24"/>
              </w:rPr>
            </w:pPr>
          </w:p>
        </w:tc>
        <w:tc>
          <w:tcPr>
            <w:tcW w:w="1188" w:type="dxa"/>
            <w:shd w:val="clear" w:color="auto" w:fill="auto"/>
            <w:vAlign w:val="center"/>
          </w:tcPr>
          <w:p w:rsidR="00390C90" w:rsidRPr="007B12EB" w:rsidRDefault="000A550F" w:rsidP="00852AF4">
            <w:pPr>
              <w:spacing w:line="340" w:lineRule="exact"/>
              <w:jc w:val="center"/>
              <w:rPr>
                <w:rFonts w:ascii="仿宋" w:eastAsia="仿宋" w:hAnsi="仿宋"/>
                <w:color w:val="000000"/>
                <w:kern w:val="0"/>
                <w:sz w:val="24"/>
              </w:rPr>
            </w:pPr>
            <w:r>
              <w:rPr>
                <w:rFonts w:ascii="仿宋" w:eastAsia="仿宋" w:hAnsi="仿宋" w:hint="eastAsia"/>
                <w:color w:val="000000"/>
                <w:kern w:val="0"/>
                <w:sz w:val="24"/>
              </w:rPr>
              <w:t>60</w:t>
            </w:r>
          </w:p>
        </w:tc>
      </w:tr>
      <w:tr w:rsidR="00390C90" w:rsidTr="00390C90">
        <w:trPr>
          <w:trHeight w:val="423"/>
          <w:jc w:val="center"/>
        </w:trPr>
        <w:tc>
          <w:tcPr>
            <w:tcW w:w="1408" w:type="dxa"/>
            <w:vMerge/>
            <w:vAlign w:val="center"/>
          </w:tcPr>
          <w:p w:rsidR="00390C90" w:rsidRPr="007B12EB" w:rsidRDefault="00390C90" w:rsidP="007B12EB">
            <w:pPr>
              <w:spacing w:line="340" w:lineRule="exact"/>
              <w:jc w:val="center"/>
              <w:rPr>
                <w:rFonts w:ascii="仿宋" w:eastAsia="仿宋" w:hAnsi="仿宋"/>
                <w:color w:val="000000"/>
                <w:kern w:val="0"/>
                <w:sz w:val="24"/>
              </w:rPr>
            </w:pPr>
          </w:p>
        </w:tc>
        <w:tc>
          <w:tcPr>
            <w:tcW w:w="1632" w:type="dxa"/>
            <w:shd w:val="clear" w:color="auto" w:fill="auto"/>
            <w:vAlign w:val="center"/>
          </w:tcPr>
          <w:p w:rsidR="00390C90" w:rsidRPr="007B12EB" w:rsidRDefault="00390C90" w:rsidP="007B12EB">
            <w:pPr>
              <w:spacing w:line="340" w:lineRule="exact"/>
              <w:jc w:val="center"/>
              <w:rPr>
                <w:rFonts w:ascii="仿宋" w:eastAsia="仿宋" w:hAnsi="仿宋"/>
                <w:color w:val="000000"/>
                <w:kern w:val="0"/>
                <w:sz w:val="24"/>
              </w:rPr>
            </w:pPr>
            <w:r w:rsidRPr="007B12EB">
              <w:rPr>
                <w:rFonts w:ascii="仿宋" w:eastAsia="仿宋" w:hAnsi="仿宋" w:hint="eastAsia"/>
                <w:color w:val="000000"/>
                <w:kern w:val="0"/>
                <w:sz w:val="24"/>
              </w:rPr>
              <w:t>0.90</w:t>
            </w:r>
          </w:p>
        </w:tc>
        <w:tc>
          <w:tcPr>
            <w:tcW w:w="1985" w:type="dxa"/>
            <w:vMerge/>
          </w:tcPr>
          <w:p w:rsidR="00390C90" w:rsidRPr="007B12EB" w:rsidRDefault="00390C90" w:rsidP="007B12EB">
            <w:pPr>
              <w:spacing w:line="340" w:lineRule="exact"/>
              <w:jc w:val="center"/>
              <w:rPr>
                <w:rFonts w:ascii="仿宋" w:eastAsia="仿宋" w:hAnsi="仿宋"/>
                <w:color w:val="000000"/>
                <w:kern w:val="0"/>
                <w:sz w:val="24"/>
              </w:rPr>
            </w:pPr>
          </w:p>
        </w:tc>
        <w:tc>
          <w:tcPr>
            <w:tcW w:w="1183" w:type="dxa"/>
            <w:vMerge/>
          </w:tcPr>
          <w:p w:rsidR="00390C90" w:rsidRPr="007B12EB" w:rsidRDefault="00390C90" w:rsidP="007B12EB">
            <w:pPr>
              <w:spacing w:line="340" w:lineRule="exact"/>
              <w:jc w:val="center"/>
              <w:rPr>
                <w:rFonts w:ascii="仿宋" w:eastAsia="仿宋" w:hAnsi="仿宋"/>
                <w:color w:val="000000"/>
                <w:kern w:val="0"/>
                <w:sz w:val="24"/>
              </w:rPr>
            </w:pPr>
          </w:p>
        </w:tc>
        <w:tc>
          <w:tcPr>
            <w:tcW w:w="1188" w:type="dxa"/>
            <w:shd w:val="clear" w:color="auto" w:fill="auto"/>
            <w:vAlign w:val="center"/>
          </w:tcPr>
          <w:p w:rsidR="00390C90" w:rsidRPr="007B12EB" w:rsidRDefault="00390C90" w:rsidP="00852AF4">
            <w:pPr>
              <w:spacing w:line="340" w:lineRule="exact"/>
              <w:jc w:val="center"/>
              <w:rPr>
                <w:rFonts w:ascii="仿宋" w:eastAsia="仿宋" w:hAnsi="仿宋"/>
                <w:color w:val="000000"/>
                <w:kern w:val="0"/>
                <w:sz w:val="24"/>
              </w:rPr>
            </w:pPr>
            <w:r w:rsidRPr="007B12EB">
              <w:rPr>
                <w:rFonts w:ascii="仿宋" w:eastAsia="仿宋" w:hAnsi="仿宋" w:hint="eastAsia"/>
                <w:color w:val="000000"/>
                <w:kern w:val="0"/>
                <w:sz w:val="24"/>
              </w:rPr>
              <w:t>209</w:t>
            </w:r>
          </w:p>
        </w:tc>
      </w:tr>
      <w:tr w:rsidR="00390C90" w:rsidTr="00390C90">
        <w:trPr>
          <w:trHeight w:val="414"/>
          <w:jc w:val="center"/>
        </w:trPr>
        <w:tc>
          <w:tcPr>
            <w:tcW w:w="1408" w:type="dxa"/>
            <w:vMerge/>
            <w:vAlign w:val="center"/>
          </w:tcPr>
          <w:p w:rsidR="00390C90" w:rsidRPr="007B12EB" w:rsidRDefault="00390C90" w:rsidP="007B12EB">
            <w:pPr>
              <w:spacing w:line="340" w:lineRule="exact"/>
              <w:jc w:val="center"/>
              <w:rPr>
                <w:rFonts w:ascii="仿宋" w:eastAsia="仿宋" w:hAnsi="仿宋"/>
                <w:color w:val="000000"/>
                <w:kern w:val="0"/>
                <w:sz w:val="24"/>
              </w:rPr>
            </w:pPr>
          </w:p>
        </w:tc>
        <w:tc>
          <w:tcPr>
            <w:tcW w:w="1632" w:type="dxa"/>
            <w:shd w:val="clear" w:color="auto" w:fill="auto"/>
            <w:vAlign w:val="center"/>
          </w:tcPr>
          <w:p w:rsidR="00390C90" w:rsidRPr="007B12EB" w:rsidRDefault="00390C90" w:rsidP="007B12EB">
            <w:pPr>
              <w:spacing w:line="340" w:lineRule="exact"/>
              <w:jc w:val="center"/>
              <w:rPr>
                <w:rFonts w:ascii="仿宋" w:eastAsia="仿宋" w:hAnsi="仿宋"/>
                <w:color w:val="000000"/>
                <w:kern w:val="0"/>
                <w:sz w:val="24"/>
              </w:rPr>
            </w:pPr>
            <w:r w:rsidRPr="007B12EB">
              <w:rPr>
                <w:rFonts w:ascii="仿宋" w:eastAsia="仿宋" w:hAnsi="仿宋" w:hint="eastAsia"/>
                <w:color w:val="000000"/>
                <w:kern w:val="0"/>
                <w:sz w:val="24"/>
              </w:rPr>
              <w:t>1.00</w:t>
            </w:r>
          </w:p>
        </w:tc>
        <w:tc>
          <w:tcPr>
            <w:tcW w:w="1985" w:type="dxa"/>
            <w:vMerge/>
          </w:tcPr>
          <w:p w:rsidR="00390C90" w:rsidRPr="007B12EB" w:rsidRDefault="00390C90" w:rsidP="007B12EB">
            <w:pPr>
              <w:spacing w:line="340" w:lineRule="exact"/>
              <w:jc w:val="center"/>
              <w:rPr>
                <w:rFonts w:ascii="仿宋" w:eastAsia="仿宋" w:hAnsi="仿宋"/>
                <w:color w:val="000000"/>
                <w:kern w:val="0"/>
                <w:sz w:val="24"/>
              </w:rPr>
            </w:pPr>
          </w:p>
        </w:tc>
        <w:tc>
          <w:tcPr>
            <w:tcW w:w="1183" w:type="dxa"/>
            <w:vMerge/>
          </w:tcPr>
          <w:p w:rsidR="00390C90" w:rsidRPr="007B12EB" w:rsidRDefault="00390C90" w:rsidP="007B12EB">
            <w:pPr>
              <w:spacing w:line="340" w:lineRule="exact"/>
              <w:jc w:val="center"/>
              <w:rPr>
                <w:rFonts w:ascii="仿宋" w:eastAsia="仿宋" w:hAnsi="仿宋"/>
                <w:color w:val="000000"/>
                <w:kern w:val="0"/>
                <w:sz w:val="24"/>
              </w:rPr>
            </w:pPr>
          </w:p>
        </w:tc>
        <w:tc>
          <w:tcPr>
            <w:tcW w:w="1188" w:type="dxa"/>
            <w:shd w:val="clear" w:color="auto" w:fill="auto"/>
            <w:vAlign w:val="center"/>
          </w:tcPr>
          <w:p w:rsidR="00390C90" w:rsidRPr="007B12EB" w:rsidRDefault="00390C90" w:rsidP="00852AF4">
            <w:pPr>
              <w:spacing w:line="340" w:lineRule="exact"/>
              <w:jc w:val="center"/>
              <w:rPr>
                <w:rFonts w:ascii="仿宋" w:eastAsia="仿宋" w:hAnsi="仿宋"/>
                <w:color w:val="000000"/>
                <w:kern w:val="0"/>
                <w:sz w:val="24"/>
              </w:rPr>
            </w:pPr>
            <w:r w:rsidRPr="007B12EB">
              <w:rPr>
                <w:rFonts w:ascii="仿宋" w:eastAsia="仿宋" w:hAnsi="仿宋" w:hint="eastAsia"/>
                <w:color w:val="000000"/>
                <w:kern w:val="0"/>
                <w:sz w:val="24"/>
              </w:rPr>
              <w:t>330</w:t>
            </w:r>
          </w:p>
        </w:tc>
      </w:tr>
      <w:tr w:rsidR="00390C90" w:rsidTr="00390C90">
        <w:trPr>
          <w:trHeight w:val="407"/>
          <w:jc w:val="center"/>
        </w:trPr>
        <w:tc>
          <w:tcPr>
            <w:tcW w:w="1408" w:type="dxa"/>
            <w:vMerge/>
            <w:vAlign w:val="center"/>
          </w:tcPr>
          <w:p w:rsidR="00390C90" w:rsidRPr="007B12EB" w:rsidRDefault="00390C90" w:rsidP="007B12EB">
            <w:pPr>
              <w:spacing w:line="340" w:lineRule="exact"/>
              <w:jc w:val="center"/>
              <w:rPr>
                <w:rFonts w:ascii="仿宋" w:eastAsia="仿宋" w:hAnsi="仿宋"/>
                <w:color w:val="000000"/>
                <w:kern w:val="0"/>
                <w:sz w:val="24"/>
              </w:rPr>
            </w:pPr>
          </w:p>
        </w:tc>
        <w:tc>
          <w:tcPr>
            <w:tcW w:w="1632" w:type="dxa"/>
            <w:shd w:val="clear" w:color="auto" w:fill="auto"/>
            <w:vAlign w:val="center"/>
          </w:tcPr>
          <w:p w:rsidR="00390C90" w:rsidRPr="007B12EB" w:rsidRDefault="00390C90" w:rsidP="007B12EB">
            <w:pPr>
              <w:spacing w:line="340" w:lineRule="exact"/>
              <w:jc w:val="center"/>
              <w:rPr>
                <w:rFonts w:ascii="仿宋" w:eastAsia="仿宋" w:hAnsi="仿宋"/>
                <w:color w:val="000000"/>
                <w:kern w:val="0"/>
                <w:sz w:val="24"/>
              </w:rPr>
            </w:pPr>
            <w:r w:rsidRPr="007B12EB">
              <w:rPr>
                <w:rFonts w:ascii="仿宋" w:eastAsia="仿宋" w:hAnsi="仿宋" w:hint="eastAsia"/>
                <w:color w:val="000000"/>
                <w:kern w:val="0"/>
                <w:sz w:val="24"/>
              </w:rPr>
              <w:t>1.14</w:t>
            </w:r>
          </w:p>
        </w:tc>
        <w:tc>
          <w:tcPr>
            <w:tcW w:w="1985" w:type="dxa"/>
            <w:vMerge/>
          </w:tcPr>
          <w:p w:rsidR="00390C90" w:rsidRPr="007B12EB" w:rsidRDefault="00390C90" w:rsidP="007B12EB">
            <w:pPr>
              <w:spacing w:line="340" w:lineRule="exact"/>
              <w:jc w:val="center"/>
              <w:rPr>
                <w:rFonts w:ascii="仿宋" w:eastAsia="仿宋" w:hAnsi="仿宋"/>
                <w:color w:val="000000"/>
                <w:kern w:val="0"/>
                <w:sz w:val="24"/>
              </w:rPr>
            </w:pPr>
          </w:p>
        </w:tc>
        <w:tc>
          <w:tcPr>
            <w:tcW w:w="1183" w:type="dxa"/>
            <w:vMerge/>
          </w:tcPr>
          <w:p w:rsidR="00390C90" w:rsidRPr="007B12EB" w:rsidRDefault="00390C90" w:rsidP="007B12EB">
            <w:pPr>
              <w:spacing w:line="340" w:lineRule="exact"/>
              <w:jc w:val="center"/>
              <w:rPr>
                <w:rFonts w:ascii="仿宋" w:eastAsia="仿宋" w:hAnsi="仿宋"/>
                <w:color w:val="000000"/>
                <w:kern w:val="0"/>
                <w:sz w:val="24"/>
              </w:rPr>
            </w:pPr>
          </w:p>
        </w:tc>
        <w:tc>
          <w:tcPr>
            <w:tcW w:w="1188" w:type="dxa"/>
            <w:shd w:val="clear" w:color="auto" w:fill="auto"/>
            <w:vAlign w:val="center"/>
          </w:tcPr>
          <w:p w:rsidR="00390C90" w:rsidRPr="007B12EB" w:rsidRDefault="00390C90" w:rsidP="00852AF4">
            <w:pPr>
              <w:spacing w:line="340" w:lineRule="exact"/>
              <w:jc w:val="center"/>
              <w:rPr>
                <w:rFonts w:ascii="仿宋" w:eastAsia="仿宋" w:hAnsi="仿宋"/>
                <w:color w:val="000000"/>
                <w:kern w:val="0"/>
                <w:sz w:val="24"/>
              </w:rPr>
            </w:pPr>
            <w:r w:rsidRPr="007B12EB">
              <w:rPr>
                <w:rFonts w:ascii="仿宋" w:eastAsia="仿宋" w:hAnsi="仿宋" w:hint="eastAsia"/>
                <w:color w:val="000000"/>
                <w:kern w:val="0"/>
                <w:sz w:val="24"/>
              </w:rPr>
              <w:t>400</w:t>
            </w:r>
          </w:p>
        </w:tc>
      </w:tr>
      <w:tr w:rsidR="00390C90" w:rsidTr="00390C90">
        <w:trPr>
          <w:trHeight w:val="427"/>
          <w:jc w:val="center"/>
        </w:trPr>
        <w:tc>
          <w:tcPr>
            <w:tcW w:w="1408" w:type="dxa"/>
            <w:vMerge/>
            <w:vAlign w:val="center"/>
          </w:tcPr>
          <w:p w:rsidR="00390C90" w:rsidRPr="007B12EB" w:rsidRDefault="00390C90" w:rsidP="007B12EB">
            <w:pPr>
              <w:spacing w:line="340" w:lineRule="exact"/>
              <w:jc w:val="center"/>
              <w:rPr>
                <w:rFonts w:ascii="仿宋" w:eastAsia="仿宋" w:hAnsi="仿宋"/>
                <w:color w:val="000000"/>
                <w:kern w:val="0"/>
                <w:sz w:val="24"/>
              </w:rPr>
            </w:pPr>
          </w:p>
        </w:tc>
        <w:tc>
          <w:tcPr>
            <w:tcW w:w="1632" w:type="dxa"/>
            <w:shd w:val="clear" w:color="auto" w:fill="auto"/>
            <w:vAlign w:val="center"/>
          </w:tcPr>
          <w:p w:rsidR="00390C90" w:rsidRPr="007B12EB" w:rsidRDefault="00390C90" w:rsidP="007B12EB">
            <w:pPr>
              <w:spacing w:line="340" w:lineRule="exact"/>
              <w:jc w:val="center"/>
              <w:rPr>
                <w:rFonts w:ascii="仿宋" w:eastAsia="仿宋" w:hAnsi="仿宋"/>
                <w:color w:val="000000"/>
                <w:kern w:val="0"/>
                <w:sz w:val="24"/>
              </w:rPr>
            </w:pPr>
            <w:r w:rsidRPr="007B12EB">
              <w:rPr>
                <w:rFonts w:ascii="仿宋" w:eastAsia="仿宋" w:hAnsi="仿宋" w:hint="eastAsia"/>
                <w:color w:val="000000"/>
                <w:kern w:val="0"/>
                <w:sz w:val="24"/>
              </w:rPr>
              <w:t>1.10</w:t>
            </w:r>
          </w:p>
        </w:tc>
        <w:tc>
          <w:tcPr>
            <w:tcW w:w="1985" w:type="dxa"/>
            <w:vMerge/>
          </w:tcPr>
          <w:p w:rsidR="00390C90" w:rsidRPr="007B12EB" w:rsidRDefault="00390C90" w:rsidP="007B12EB">
            <w:pPr>
              <w:spacing w:line="340" w:lineRule="exact"/>
              <w:jc w:val="center"/>
              <w:rPr>
                <w:rFonts w:ascii="仿宋" w:eastAsia="仿宋" w:hAnsi="仿宋"/>
                <w:color w:val="000000"/>
                <w:kern w:val="0"/>
                <w:sz w:val="24"/>
              </w:rPr>
            </w:pPr>
          </w:p>
        </w:tc>
        <w:tc>
          <w:tcPr>
            <w:tcW w:w="1183" w:type="dxa"/>
            <w:vMerge/>
          </w:tcPr>
          <w:p w:rsidR="00390C90" w:rsidRPr="007B12EB" w:rsidRDefault="00390C90" w:rsidP="007B12EB">
            <w:pPr>
              <w:spacing w:line="340" w:lineRule="exact"/>
              <w:jc w:val="center"/>
              <w:rPr>
                <w:rFonts w:ascii="仿宋" w:eastAsia="仿宋" w:hAnsi="仿宋"/>
                <w:color w:val="000000"/>
                <w:kern w:val="0"/>
                <w:sz w:val="24"/>
              </w:rPr>
            </w:pPr>
          </w:p>
        </w:tc>
        <w:tc>
          <w:tcPr>
            <w:tcW w:w="1188" w:type="dxa"/>
            <w:shd w:val="clear" w:color="auto" w:fill="auto"/>
            <w:vAlign w:val="center"/>
          </w:tcPr>
          <w:p w:rsidR="00390C90" w:rsidRPr="007B12EB" w:rsidRDefault="00390C90" w:rsidP="00852AF4">
            <w:pPr>
              <w:spacing w:line="340" w:lineRule="exact"/>
              <w:jc w:val="center"/>
              <w:rPr>
                <w:rFonts w:ascii="仿宋" w:eastAsia="仿宋" w:hAnsi="仿宋"/>
                <w:color w:val="000000"/>
                <w:kern w:val="0"/>
                <w:sz w:val="24"/>
              </w:rPr>
            </w:pPr>
            <w:r w:rsidRPr="007B12EB">
              <w:rPr>
                <w:rFonts w:ascii="仿宋" w:eastAsia="仿宋" w:hAnsi="仿宋" w:hint="eastAsia"/>
                <w:color w:val="000000"/>
                <w:kern w:val="0"/>
                <w:sz w:val="24"/>
              </w:rPr>
              <w:t>350</w:t>
            </w:r>
          </w:p>
        </w:tc>
      </w:tr>
      <w:tr w:rsidR="00390C90" w:rsidTr="00390C90">
        <w:trPr>
          <w:trHeight w:val="419"/>
          <w:jc w:val="center"/>
        </w:trPr>
        <w:tc>
          <w:tcPr>
            <w:tcW w:w="1408" w:type="dxa"/>
            <w:vMerge/>
            <w:vAlign w:val="center"/>
          </w:tcPr>
          <w:p w:rsidR="00390C90" w:rsidRPr="007B12EB" w:rsidRDefault="00390C90" w:rsidP="007B12EB">
            <w:pPr>
              <w:spacing w:line="340" w:lineRule="exact"/>
              <w:jc w:val="center"/>
              <w:rPr>
                <w:rFonts w:ascii="仿宋" w:eastAsia="仿宋" w:hAnsi="仿宋"/>
                <w:color w:val="000000"/>
                <w:kern w:val="0"/>
                <w:sz w:val="24"/>
              </w:rPr>
            </w:pPr>
          </w:p>
        </w:tc>
        <w:tc>
          <w:tcPr>
            <w:tcW w:w="1632" w:type="dxa"/>
            <w:shd w:val="clear" w:color="auto" w:fill="auto"/>
            <w:vAlign w:val="center"/>
          </w:tcPr>
          <w:p w:rsidR="00390C90" w:rsidRPr="007B12EB" w:rsidRDefault="00390C90" w:rsidP="007B12EB">
            <w:pPr>
              <w:spacing w:line="340" w:lineRule="exact"/>
              <w:jc w:val="center"/>
              <w:rPr>
                <w:rFonts w:ascii="仿宋" w:eastAsia="仿宋" w:hAnsi="仿宋"/>
                <w:color w:val="000000"/>
                <w:kern w:val="0"/>
                <w:sz w:val="24"/>
              </w:rPr>
            </w:pPr>
            <w:r w:rsidRPr="007B12EB">
              <w:rPr>
                <w:rFonts w:ascii="仿宋" w:eastAsia="仿宋" w:hAnsi="仿宋" w:hint="eastAsia"/>
                <w:color w:val="000000"/>
                <w:kern w:val="0"/>
                <w:sz w:val="24"/>
              </w:rPr>
              <w:t>1.20</w:t>
            </w:r>
          </w:p>
        </w:tc>
        <w:tc>
          <w:tcPr>
            <w:tcW w:w="1985" w:type="dxa"/>
            <w:vMerge/>
          </w:tcPr>
          <w:p w:rsidR="00390C90" w:rsidRPr="007B12EB" w:rsidRDefault="00390C90" w:rsidP="007B12EB">
            <w:pPr>
              <w:spacing w:line="340" w:lineRule="exact"/>
              <w:jc w:val="center"/>
              <w:rPr>
                <w:rFonts w:ascii="仿宋" w:eastAsia="仿宋" w:hAnsi="仿宋"/>
                <w:color w:val="000000"/>
                <w:kern w:val="0"/>
                <w:sz w:val="24"/>
              </w:rPr>
            </w:pPr>
          </w:p>
        </w:tc>
        <w:tc>
          <w:tcPr>
            <w:tcW w:w="1183" w:type="dxa"/>
            <w:vMerge/>
          </w:tcPr>
          <w:p w:rsidR="00390C90" w:rsidRPr="007B12EB" w:rsidRDefault="00390C90" w:rsidP="007B12EB">
            <w:pPr>
              <w:spacing w:line="340" w:lineRule="exact"/>
              <w:jc w:val="center"/>
              <w:rPr>
                <w:rFonts w:ascii="仿宋" w:eastAsia="仿宋" w:hAnsi="仿宋"/>
                <w:color w:val="000000"/>
                <w:kern w:val="0"/>
                <w:sz w:val="24"/>
              </w:rPr>
            </w:pPr>
          </w:p>
        </w:tc>
        <w:tc>
          <w:tcPr>
            <w:tcW w:w="1188" w:type="dxa"/>
            <w:shd w:val="clear" w:color="auto" w:fill="auto"/>
            <w:vAlign w:val="center"/>
          </w:tcPr>
          <w:p w:rsidR="00390C90" w:rsidRPr="007B12EB" w:rsidRDefault="00390C90" w:rsidP="00852AF4">
            <w:pPr>
              <w:spacing w:line="340" w:lineRule="exact"/>
              <w:jc w:val="center"/>
              <w:rPr>
                <w:rFonts w:ascii="仿宋" w:eastAsia="仿宋" w:hAnsi="仿宋"/>
                <w:color w:val="000000"/>
                <w:kern w:val="0"/>
                <w:sz w:val="24"/>
              </w:rPr>
            </w:pPr>
            <w:r w:rsidRPr="007B12EB">
              <w:rPr>
                <w:rFonts w:ascii="仿宋" w:eastAsia="仿宋" w:hAnsi="仿宋" w:hint="eastAsia"/>
                <w:color w:val="000000"/>
                <w:kern w:val="0"/>
                <w:sz w:val="24"/>
              </w:rPr>
              <w:t>2779</w:t>
            </w:r>
          </w:p>
        </w:tc>
      </w:tr>
      <w:tr w:rsidR="00390C90" w:rsidTr="00D665B1">
        <w:trPr>
          <w:trHeight w:val="419"/>
          <w:jc w:val="center"/>
        </w:trPr>
        <w:tc>
          <w:tcPr>
            <w:tcW w:w="7396" w:type="dxa"/>
            <w:gridSpan w:val="5"/>
          </w:tcPr>
          <w:p w:rsidR="00390C90" w:rsidRPr="007B12EB" w:rsidRDefault="00390C90" w:rsidP="007B12EB">
            <w:pPr>
              <w:spacing w:line="340" w:lineRule="exact"/>
              <w:jc w:val="left"/>
              <w:rPr>
                <w:rFonts w:ascii="仿宋" w:eastAsia="仿宋" w:hAnsi="仿宋"/>
                <w:b/>
                <w:color w:val="000000"/>
                <w:sz w:val="24"/>
              </w:rPr>
            </w:pPr>
            <w:r w:rsidRPr="007B12EB">
              <w:rPr>
                <w:rFonts w:ascii="仿宋" w:eastAsia="仿宋" w:hAnsi="仿宋" w:hint="eastAsia"/>
                <w:b/>
                <w:color w:val="000000"/>
                <w:sz w:val="24"/>
              </w:rPr>
              <w:t>竹木纤维板材（</w:t>
            </w:r>
            <w:r w:rsidRPr="00D56ED5">
              <w:rPr>
                <w:rFonts w:ascii="仿宋" w:eastAsia="仿宋" w:hAnsi="仿宋" w:hint="eastAsia"/>
                <w:b/>
                <w:color w:val="000000"/>
                <w:sz w:val="24"/>
              </w:rPr>
              <w:t>防火要求：B</w:t>
            </w:r>
            <w:r>
              <w:rPr>
                <w:rFonts w:ascii="仿宋" w:eastAsia="仿宋" w:hAnsi="仿宋" w:hint="eastAsia"/>
                <w:b/>
                <w:color w:val="000000"/>
                <w:sz w:val="24"/>
              </w:rPr>
              <w:t>1</w:t>
            </w:r>
            <w:r w:rsidRPr="00D56ED5">
              <w:rPr>
                <w:rFonts w:ascii="仿宋" w:eastAsia="仿宋" w:hAnsi="仿宋" w:hint="eastAsia"/>
                <w:b/>
                <w:color w:val="000000"/>
                <w:sz w:val="24"/>
              </w:rPr>
              <w:t>类及以上</w:t>
            </w:r>
            <w:r w:rsidRPr="007B12EB">
              <w:rPr>
                <w:rFonts w:ascii="仿宋" w:eastAsia="仿宋" w:hAnsi="仿宋" w:hint="eastAsia"/>
                <w:b/>
                <w:color w:val="000000"/>
                <w:sz w:val="24"/>
              </w:rPr>
              <w:t>）技术性能：</w:t>
            </w:r>
          </w:p>
          <w:p w:rsidR="00390C90" w:rsidRPr="007B12EB" w:rsidRDefault="00390C90" w:rsidP="007B12EB">
            <w:pPr>
              <w:spacing w:line="340" w:lineRule="exact"/>
              <w:jc w:val="left"/>
              <w:rPr>
                <w:rFonts w:ascii="仿宋" w:eastAsia="仿宋" w:hAnsi="仿宋"/>
                <w:color w:val="000000"/>
                <w:sz w:val="24"/>
              </w:rPr>
            </w:pPr>
            <w:r w:rsidRPr="007B12EB">
              <w:rPr>
                <w:rFonts w:ascii="仿宋" w:eastAsia="仿宋" w:hAnsi="仿宋" w:hint="eastAsia"/>
                <w:color w:val="000000"/>
                <w:sz w:val="24"/>
              </w:rPr>
              <w:t>含水率：≤2.0%</w:t>
            </w:r>
          </w:p>
          <w:p w:rsidR="00390C90" w:rsidRPr="007B12EB" w:rsidRDefault="00390C90" w:rsidP="007B12EB">
            <w:pPr>
              <w:spacing w:line="340" w:lineRule="exact"/>
              <w:jc w:val="left"/>
              <w:rPr>
                <w:rFonts w:ascii="仿宋" w:eastAsia="仿宋" w:hAnsi="仿宋"/>
                <w:color w:val="000000"/>
                <w:sz w:val="24"/>
              </w:rPr>
            </w:pPr>
            <w:r w:rsidRPr="007B12EB">
              <w:rPr>
                <w:rFonts w:ascii="仿宋" w:eastAsia="仿宋" w:hAnsi="仿宋" w:hint="eastAsia"/>
                <w:color w:val="000000"/>
                <w:sz w:val="24"/>
              </w:rPr>
              <w:t>硬度: ≥</w:t>
            </w:r>
            <w:r>
              <w:rPr>
                <w:rFonts w:ascii="仿宋" w:eastAsia="仿宋" w:hAnsi="仿宋" w:hint="eastAsia"/>
                <w:color w:val="000000"/>
                <w:sz w:val="24"/>
              </w:rPr>
              <w:t>58HRR</w:t>
            </w:r>
          </w:p>
          <w:p w:rsidR="00390C90" w:rsidRPr="007B12EB" w:rsidRDefault="00390C90" w:rsidP="007B12EB">
            <w:pPr>
              <w:spacing w:line="340" w:lineRule="exact"/>
              <w:jc w:val="left"/>
              <w:rPr>
                <w:rFonts w:ascii="仿宋" w:eastAsia="仿宋" w:hAnsi="仿宋"/>
                <w:color w:val="000000"/>
                <w:sz w:val="24"/>
              </w:rPr>
            </w:pPr>
            <w:r w:rsidRPr="007B12EB">
              <w:rPr>
                <w:rFonts w:ascii="仿宋" w:eastAsia="仿宋" w:hAnsi="仿宋" w:hint="eastAsia"/>
                <w:color w:val="000000"/>
                <w:sz w:val="24"/>
              </w:rPr>
              <w:t>吸水厚度膨胀率：≤1.0%</w:t>
            </w:r>
          </w:p>
          <w:p w:rsidR="00390C90" w:rsidRPr="007B12EB" w:rsidRDefault="00390C90" w:rsidP="007B12EB">
            <w:pPr>
              <w:spacing w:line="340" w:lineRule="exact"/>
              <w:jc w:val="left"/>
              <w:rPr>
                <w:rFonts w:ascii="仿宋" w:eastAsia="仿宋" w:hAnsi="仿宋"/>
                <w:color w:val="000000"/>
                <w:sz w:val="24"/>
              </w:rPr>
            </w:pPr>
            <w:r w:rsidRPr="007B12EB">
              <w:rPr>
                <w:rFonts w:ascii="仿宋" w:eastAsia="仿宋" w:hAnsi="仿宋" w:hint="eastAsia"/>
                <w:color w:val="000000"/>
                <w:sz w:val="24"/>
              </w:rPr>
              <w:t>静曲强度：</w:t>
            </w:r>
            <w:r w:rsidRPr="006C4AEC">
              <w:rPr>
                <w:rFonts w:ascii="仿宋" w:eastAsia="仿宋" w:hAnsi="仿宋" w:hint="eastAsia"/>
                <w:color w:val="000000"/>
                <w:sz w:val="24"/>
              </w:rPr>
              <w:t>≥</w:t>
            </w:r>
            <w:r w:rsidRPr="007B12EB">
              <w:rPr>
                <w:rFonts w:ascii="仿宋" w:eastAsia="仿宋" w:hAnsi="仿宋" w:hint="eastAsia"/>
                <w:color w:val="000000"/>
                <w:sz w:val="24"/>
              </w:rPr>
              <w:t>20Mpa</w:t>
            </w:r>
          </w:p>
          <w:p w:rsidR="00390C90" w:rsidRPr="007B12EB" w:rsidRDefault="00390C90" w:rsidP="007B12EB">
            <w:pPr>
              <w:spacing w:line="340" w:lineRule="exact"/>
              <w:jc w:val="left"/>
              <w:rPr>
                <w:rFonts w:ascii="仿宋" w:eastAsia="仿宋" w:hAnsi="仿宋"/>
                <w:color w:val="000000"/>
                <w:sz w:val="24"/>
              </w:rPr>
            </w:pPr>
            <w:r w:rsidRPr="007B12EB">
              <w:rPr>
                <w:rFonts w:ascii="仿宋" w:eastAsia="仿宋" w:hAnsi="仿宋" w:hint="eastAsia"/>
                <w:color w:val="000000"/>
                <w:sz w:val="24"/>
              </w:rPr>
              <w:t>弯曲弹性模量：≥1800Mpa</w:t>
            </w:r>
          </w:p>
          <w:p w:rsidR="00390C90" w:rsidRPr="007B12EB" w:rsidRDefault="00390C90" w:rsidP="007B12EB">
            <w:pPr>
              <w:spacing w:line="340" w:lineRule="exact"/>
              <w:jc w:val="left"/>
              <w:rPr>
                <w:rFonts w:ascii="仿宋" w:eastAsia="仿宋" w:hAnsi="仿宋"/>
                <w:color w:val="000000"/>
                <w:sz w:val="24"/>
              </w:rPr>
            </w:pPr>
            <w:r w:rsidRPr="007B12EB">
              <w:rPr>
                <w:rFonts w:ascii="仿宋" w:eastAsia="仿宋" w:hAnsi="仿宋" w:hint="eastAsia"/>
                <w:color w:val="000000"/>
                <w:sz w:val="24"/>
              </w:rPr>
              <w:t>表面耐磨：≤0.08g/100r</w:t>
            </w:r>
          </w:p>
          <w:p w:rsidR="00390C90" w:rsidRPr="007B12EB" w:rsidRDefault="00390C90" w:rsidP="007B12EB">
            <w:pPr>
              <w:spacing w:line="340" w:lineRule="exact"/>
              <w:jc w:val="left"/>
              <w:rPr>
                <w:rFonts w:ascii="仿宋" w:eastAsia="仿宋" w:hAnsi="仿宋"/>
                <w:color w:val="000000"/>
                <w:sz w:val="24"/>
              </w:rPr>
            </w:pPr>
            <w:r w:rsidRPr="007B12EB">
              <w:rPr>
                <w:rFonts w:ascii="仿宋" w:eastAsia="仿宋" w:hAnsi="仿宋" w:hint="eastAsia"/>
                <w:color w:val="000000"/>
                <w:sz w:val="24"/>
              </w:rPr>
              <w:t>加热后状态：无气泡、裂痕、麻点</w:t>
            </w:r>
          </w:p>
          <w:p w:rsidR="00390C90" w:rsidRPr="007B12EB" w:rsidRDefault="00390C90" w:rsidP="007B12EB">
            <w:pPr>
              <w:spacing w:line="340" w:lineRule="exact"/>
              <w:jc w:val="left"/>
              <w:rPr>
                <w:rFonts w:ascii="仿宋" w:eastAsia="仿宋" w:hAnsi="仿宋"/>
                <w:color w:val="000000"/>
                <w:sz w:val="24"/>
              </w:rPr>
            </w:pPr>
            <w:r w:rsidRPr="007B12EB">
              <w:rPr>
                <w:rFonts w:ascii="仿宋" w:eastAsia="仿宋" w:hAnsi="仿宋" w:hint="eastAsia"/>
                <w:color w:val="000000"/>
                <w:sz w:val="24"/>
              </w:rPr>
              <w:t>加热后尺寸变化率：±2.5%</w:t>
            </w:r>
          </w:p>
          <w:p w:rsidR="00390C90" w:rsidRPr="007B12EB" w:rsidRDefault="00390C90" w:rsidP="007B12EB">
            <w:pPr>
              <w:spacing w:line="340" w:lineRule="exact"/>
              <w:jc w:val="left"/>
              <w:rPr>
                <w:rFonts w:ascii="仿宋" w:eastAsia="仿宋" w:hAnsi="仿宋"/>
                <w:color w:val="000000"/>
                <w:sz w:val="24"/>
              </w:rPr>
            </w:pPr>
            <w:r w:rsidRPr="007B12EB">
              <w:rPr>
                <w:rFonts w:ascii="仿宋" w:eastAsia="仿宋" w:hAnsi="仿宋" w:hint="eastAsia"/>
                <w:color w:val="000000"/>
                <w:sz w:val="24"/>
              </w:rPr>
              <w:t>高低温反复尺寸变化率：±0.2%</w:t>
            </w:r>
          </w:p>
          <w:p w:rsidR="00390C90" w:rsidRPr="007B12EB" w:rsidRDefault="00390C90" w:rsidP="007B12EB">
            <w:pPr>
              <w:spacing w:line="340" w:lineRule="exact"/>
              <w:jc w:val="left"/>
              <w:rPr>
                <w:rFonts w:ascii="仿宋" w:eastAsia="仿宋" w:hAnsi="仿宋"/>
                <w:color w:val="000000"/>
                <w:sz w:val="24"/>
              </w:rPr>
            </w:pPr>
            <w:r w:rsidRPr="007B12EB">
              <w:rPr>
                <w:rFonts w:ascii="仿宋" w:eastAsia="仿宋" w:hAnsi="仿宋" w:hint="eastAsia"/>
                <w:color w:val="000000"/>
                <w:sz w:val="24"/>
              </w:rPr>
              <w:lastRenderedPageBreak/>
              <w:t>耐候性，1000h老化后静曲强度：≥16Mpa</w:t>
            </w:r>
          </w:p>
          <w:p w:rsidR="00390C90" w:rsidRPr="007B12EB" w:rsidRDefault="00390C90" w:rsidP="007B12EB">
            <w:pPr>
              <w:spacing w:line="340" w:lineRule="exact"/>
              <w:jc w:val="left"/>
              <w:rPr>
                <w:rFonts w:ascii="仿宋" w:eastAsia="仿宋" w:hAnsi="仿宋"/>
                <w:color w:val="000000"/>
                <w:sz w:val="24"/>
              </w:rPr>
            </w:pPr>
            <w:r w:rsidRPr="007B12EB">
              <w:rPr>
                <w:rFonts w:ascii="仿宋" w:eastAsia="仿宋" w:hAnsi="仿宋" w:hint="eastAsia"/>
                <w:color w:val="000000"/>
                <w:sz w:val="24"/>
              </w:rPr>
              <w:t>甲醛释放量：E1级，≤1.5mg/L</w:t>
            </w:r>
          </w:p>
          <w:p w:rsidR="00390C90" w:rsidRPr="007B12EB" w:rsidRDefault="00390C90" w:rsidP="007B12EB">
            <w:pPr>
              <w:spacing w:line="340" w:lineRule="exact"/>
              <w:jc w:val="left"/>
              <w:rPr>
                <w:rFonts w:ascii="仿宋" w:eastAsia="仿宋" w:hAnsi="仿宋"/>
                <w:color w:val="000000"/>
                <w:sz w:val="24"/>
              </w:rPr>
            </w:pPr>
            <w:r w:rsidRPr="007B12EB">
              <w:rPr>
                <w:rFonts w:ascii="仿宋" w:eastAsia="仿宋" w:hAnsi="仿宋" w:hint="eastAsia"/>
                <w:color w:val="000000"/>
                <w:sz w:val="24"/>
              </w:rPr>
              <w:t>外观质量：无影响使用标项</w:t>
            </w:r>
          </w:p>
          <w:p w:rsidR="00390C90" w:rsidRPr="007B12EB" w:rsidRDefault="00390C90" w:rsidP="007B12EB">
            <w:pPr>
              <w:spacing w:line="340" w:lineRule="exact"/>
              <w:jc w:val="left"/>
              <w:rPr>
                <w:rFonts w:ascii="仿宋" w:eastAsia="仿宋" w:hAnsi="仿宋"/>
                <w:color w:val="000000"/>
                <w:sz w:val="24"/>
              </w:rPr>
            </w:pPr>
            <w:r w:rsidRPr="007B12EB">
              <w:rPr>
                <w:rFonts w:ascii="仿宋" w:eastAsia="仿宋" w:hAnsi="仿宋" w:hint="eastAsia"/>
                <w:color w:val="000000"/>
                <w:sz w:val="24"/>
              </w:rPr>
              <w:t>长度偏差：-6～0mm</w:t>
            </w:r>
          </w:p>
          <w:p w:rsidR="00390C90" w:rsidRPr="007B12EB" w:rsidRDefault="00390C90" w:rsidP="007B12EB">
            <w:pPr>
              <w:spacing w:line="340" w:lineRule="exact"/>
              <w:jc w:val="left"/>
              <w:rPr>
                <w:rFonts w:ascii="仿宋" w:eastAsia="仿宋" w:hAnsi="仿宋"/>
                <w:color w:val="000000"/>
                <w:sz w:val="24"/>
              </w:rPr>
            </w:pPr>
            <w:r w:rsidRPr="007B12EB">
              <w:rPr>
                <w:rFonts w:ascii="仿宋" w:eastAsia="仿宋" w:hAnsi="仿宋" w:hint="eastAsia"/>
                <w:color w:val="000000"/>
                <w:sz w:val="24"/>
              </w:rPr>
              <w:t>宽度偏差：-5～0mm</w:t>
            </w:r>
          </w:p>
          <w:p w:rsidR="00390C90" w:rsidRPr="007B12EB" w:rsidRDefault="00390C90" w:rsidP="007B12EB">
            <w:pPr>
              <w:spacing w:line="340" w:lineRule="exact"/>
              <w:jc w:val="left"/>
              <w:rPr>
                <w:rFonts w:ascii="仿宋" w:eastAsia="仿宋" w:hAnsi="仿宋"/>
                <w:color w:val="000000"/>
                <w:sz w:val="24"/>
              </w:rPr>
            </w:pPr>
            <w:r w:rsidRPr="007B12EB">
              <w:rPr>
                <w:rFonts w:ascii="仿宋" w:eastAsia="仿宋" w:hAnsi="仿宋" w:hint="eastAsia"/>
                <w:color w:val="000000"/>
                <w:sz w:val="24"/>
              </w:rPr>
              <w:t>厚度偏差：±0.5mm</w:t>
            </w:r>
          </w:p>
          <w:p w:rsidR="00390C90" w:rsidRPr="007B12EB" w:rsidRDefault="00390C90" w:rsidP="007B12EB">
            <w:pPr>
              <w:spacing w:line="340" w:lineRule="exact"/>
              <w:jc w:val="left"/>
              <w:rPr>
                <w:rFonts w:ascii="仿宋" w:eastAsia="仿宋" w:hAnsi="仿宋"/>
                <w:color w:val="000000"/>
                <w:sz w:val="24"/>
              </w:rPr>
            </w:pPr>
            <w:r w:rsidRPr="007B12EB">
              <w:rPr>
                <w:rFonts w:ascii="仿宋" w:eastAsia="仿宋" w:hAnsi="仿宋" w:hint="eastAsia"/>
                <w:color w:val="000000"/>
                <w:sz w:val="24"/>
              </w:rPr>
              <w:t>对角线长度差：≤5mm</w:t>
            </w:r>
          </w:p>
          <w:p w:rsidR="00390C90" w:rsidRPr="007B12EB" w:rsidRDefault="00390C90" w:rsidP="007B12EB">
            <w:pPr>
              <w:spacing w:line="340" w:lineRule="exact"/>
              <w:jc w:val="left"/>
              <w:rPr>
                <w:rFonts w:ascii="仿宋" w:eastAsia="仿宋" w:hAnsi="仿宋"/>
                <w:color w:val="000000"/>
                <w:sz w:val="24"/>
              </w:rPr>
            </w:pPr>
            <w:r w:rsidRPr="007B12EB">
              <w:rPr>
                <w:rFonts w:ascii="仿宋" w:eastAsia="仿宋" w:hAnsi="仿宋" w:hint="eastAsia"/>
                <w:color w:val="000000"/>
                <w:sz w:val="24"/>
              </w:rPr>
              <w:t>楔形</w:t>
            </w:r>
            <w:proofErr w:type="gramStart"/>
            <w:r w:rsidRPr="007B12EB">
              <w:rPr>
                <w:rFonts w:ascii="仿宋" w:eastAsia="仿宋" w:hAnsi="仿宋" w:hint="eastAsia"/>
                <w:color w:val="000000"/>
                <w:sz w:val="24"/>
              </w:rPr>
              <w:t>棱边宽度</w:t>
            </w:r>
            <w:proofErr w:type="gramEnd"/>
            <w:r w:rsidRPr="007B12EB">
              <w:rPr>
                <w:rFonts w:ascii="仿宋" w:eastAsia="仿宋" w:hAnsi="仿宋" w:hint="eastAsia"/>
                <w:color w:val="000000"/>
                <w:sz w:val="24"/>
              </w:rPr>
              <w:t>：30～80mm</w:t>
            </w:r>
          </w:p>
          <w:p w:rsidR="00390C90" w:rsidRPr="007B12EB" w:rsidRDefault="00390C90" w:rsidP="007B12EB">
            <w:pPr>
              <w:spacing w:line="340" w:lineRule="exact"/>
              <w:jc w:val="left"/>
              <w:rPr>
                <w:rFonts w:ascii="仿宋" w:eastAsia="仿宋" w:hAnsi="仿宋"/>
                <w:color w:val="000000"/>
                <w:sz w:val="24"/>
              </w:rPr>
            </w:pPr>
            <w:r w:rsidRPr="007B12EB">
              <w:rPr>
                <w:rFonts w:ascii="仿宋" w:eastAsia="仿宋" w:hAnsi="仿宋" w:hint="eastAsia"/>
                <w:color w:val="000000"/>
                <w:sz w:val="24"/>
              </w:rPr>
              <w:t>楔形</w:t>
            </w:r>
            <w:proofErr w:type="gramStart"/>
            <w:r w:rsidRPr="007B12EB">
              <w:rPr>
                <w:rFonts w:ascii="仿宋" w:eastAsia="仿宋" w:hAnsi="仿宋" w:hint="eastAsia"/>
                <w:color w:val="000000"/>
                <w:sz w:val="24"/>
              </w:rPr>
              <w:t>棱边深度</w:t>
            </w:r>
            <w:proofErr w:type="gramEnd"/>
            <w:r w:rsidRPr="007B12EB">
              <w:rPr>
                <w:rFonts w:ascii="仿宋" w:eastAsia="仿宋" w:hAnsi="仿宋" w:hint="eastAsia"/>
                <w:color w:val="000000"/>
                <w:sz w:val="24"/>
              </w:rPr>
              <w:t>：0.6～1.9mm</w:t>
            </w:r>
          </w:p>
          <w:p w:rsidR="00390C90" w:rsidRPr="007B12EB" w:rsidRDefault="00390C90" w:rsidP="007B12EB">
            <w:pPr>
              <w:spacing w:line="340" w:lineRule="exact"/>
              <w:jc w:val="left"/>
              <w:rPr>
                <w:rFonts w:ascii="仿宋" w:eastAsia="仿宋" w:hAnsi="仿宋"/>
                <w:color w:val="000000"/>
                <w:sz w:val="24"/>
              </w:rPr>
            </w:pPr>
            <w:r w:rsidRPr="007B12EB">
              <w:rPr>
                <w:rFonts w:ascii="仿宋" w:eastAsia="仿宋" w:hAnsi="仿宋" w:hint="eastAsia"/>
                <w:color w:val="000000"/>
                <w:sz w:val="24"/>
              </w:rPr>
              <w:t>面密度：≤9.5kg/m2；</w:t>
            </w:r>
          </w:p>
          <w:p w:rsidR="00390C90" w:rsidRPr="007B12EB" w:rsidRDefault="00390C90" w:rsidP="007B12EB">
            <w:pPr>
              <w:spacing w:line="340" w:lineRule="exact"/>
              <w:jc w:val="left"/>
              <w:rPr>
                <w:rFonts w:ascii="仿宋" w:eastAsia="仿宋" w:hAnsi="仿宋"/>
                <w:color w:val="000000"/>
                <w:sz w:val="24"/>
              </w:rPr>
            </w:pPr>
            <w:r w:rsidRPr="007B12EB">
              <w:rPr>
                <w:rFonts w:ascii="仿宋" w:eastAsia="仿宋" w:hAnsi="仿宋" w:hint="eastAsia"/>
                <w:color w:val="000000"/>
                <w:sz w:val="24"/>
              </w:rPr>
              <w:t>纵向断裂荷载：平均值≥400N；最小值≥360</w:t>
            </w:r>
          </w:p>
          <w:p w:rsidR="00390C90" w:rsidRPr="007B12EB" w:rsidRDefault="00390C90" w:rsidP="007B12EB">
            <w:pPr>
              <w:spacing w:line="340" w:lineRule="exact"/>
              <w:jc w:val="left"/>
              <w:rPr>
                <w:rFonts w:ascii="仿宋" w:eastAsia="仿宋" w:hAnsi="仿宋"/>
                <w:color w:val="000000"/>
                <w:sz w:val="24"/>
              </w:rPr>
            </w:pPr>
            <w:r w:rsidRPr="007B12EB">
              <w:rPr>
                <w:rFonts w:ascii="仿宋" w:eastAsia="仿宋" w:hAnsi="仿宋" w:hint="eastAsia"/>
                <w:color w:val="000000"/>
                <w:sz w:val="24"/>
              </w:rPr>
              <w:t>横向断裂荷载：平均值≥160N；最小值≥140N</w:t>
            </w:r>
          </w:p>
          <w:p w:rsidR="00390C90" w:rsidRPr="007B12EB" w:rsidRDefault="00390C90" w:rsidP="007B12EB">
            <w:pPr>
              <w:spacing w:line="340" w:lineRule="exact"/>
              <w:jc w:val="left"/>
              <w:rPr>
                <w:rFonts w:ascii="仿宋" w:eastAsia="仿宋" w:hAnsi="仿宋"/>
                <w:color w:val="000000"/>
                <w:sz w:val="24"/>
              </w:rPr>
            </w:pPr>
            <w:r w:rsidRPr="007B12EB">
              <w:rPr>
                <w:rFonts w:ascii="仿宋" w:eastAsia="仿宋" w:hAnsi="仿宋" w:hint="eastAsia"/>
                <w:color w:val="000000"/>
                <w:sz w:val="24"/>
              </w:rPr>
              <w:t>硬度：端头≥70N；</w:t>
            </w:r>
            <w:proofErr w:type="gramStart"/>
            <w:r w:rsidRPr="007B12EB">
              <w:rPr>
                <w:rFonts w:ascii="仿宋" w:eastAsia="仿宋" w:hAnsi="仿宋" w:hint="eastAsia"/>
                <w:color w:val="000000"/>
                <w:sz w:val="24"/>
              </w:rPr>
              <w:t>棱边</w:t>
            </w:r>
            <w:proofErr w:type="gramEnd"/>
            <w:r w:rsidRPr="007B12EB">
              <w:rPr>
                <w:rFonts w:ascii="仿宋" w:eastAsia="仿宋" w:hAnsi="仿宋" w:hint="eastAsia"/>
                <w:color w:val="000000"/>
                <w:sz w:val="24"/>
              </w:rPr>
              <w:t>≥70N</w:t>
            </w:r>
          </w:p>
          <w:p w:rsidR="00390C90" w:rsidRPr="007B12EB" w:rsidRDefault="00390C90" w:rsidP="007B12EB">
            <w:pPr>
              <w:spacing w:line="340" w:lineRule="exact"/>
              <w:jc w:val="left"/>
              <w:rPr>
                <w:rFonts w:ascii="仿宋" w:eastAsia="仿宋" w:hAnsi="仿宋"/>
                <w:color w:val="000000"/>
                <w:sz w:val="24"/>
              </w:rPr>
            </w:pPr>
            <w:r w:rsidRPr="007B12EB">
              <w:rPr>
                <w:rFonts w:ascii="仿宋" w:eastAsia="仿宋" w:hAnsi="仿宋" w:hint="eastAsia"/>
                <w:color w:val="000000"/>
                <w:sz w:val="24"/>
              </w:rPr>
              <w:t>抗冲击性：板材背部应无径向裂纹</w:t>
            </w:r>
          </w:p>
          <w:p w:rsidR="00390C90" w:rsidRDefault="00390C90" w:rsidP="007B12EB">
            <w:pPr>
              <w:spacing w:line="340" w:lineRule="exact"/>
              <w:jc w:val="left"/>
              <w:rPr>
                <w:rFonts w:ascii="仿宋" w:eastAsia="仿宋" w:hAnsi="仿宋"/>
                <w:color w:val="000000"/>
                <w:sz w:val="24"/>
              </w:rPr>
            </w:pPr>
            <w:r>
              <w:rPr>
                <w:rFonts w:ascii="仿宋" w:eastAsia="仿宋" w:hAnsi="仿宋" w:hint="eastAsia"/>
                <w:color w:val="000000"/>
                <w:sz w:val="24"/>
              </w:rPr>
              <w:t>防火指数：符合B1类装饰材料要求</w:t>
            </w:r>
          </w:p>
          <w:p w:rsidR="00390C90" w:rsidRPr="007B12EB" w:rsidRDefault="00390C90" w:rsidP="007B12EB">
            <w:pPr>
              <w:spacing w:line="340" w:lineRule="exact"/>
              <w:jc w:val="left"/>
              <w:rPr>
                <w:rFonts w:ascii="仿宋" w:eastAsia="仿宋" w:hAnsi="仿宋"/>
                <w:color w:val="000000"/>
                <w:sz w:val="24"/>
              </w:rPr>
            </w:pPr>
            <w:r w:rsidRPr="007B12EB">
              <w:rPr>
                <w:rFonts w:ascii="仿宋" w:eastAsia="仿宋" w:hAnsi="仿宋" w:hint="eastAsia"/>
                <w:color w:val="000000"/>
                <w:sz w:val="24"/>
              </w:rPr>
              <w:t>内防火指数：≤1.0；</w:t>
            </w:r>
          </w:p>
          <w:p w:rsidR="00390C90" w:rsidRPr="007B12EB" w:rsidRDefault="00390C90" w:rsidP="007B12EB">
            <w:pPr>
              <w:spacing w:line="340" w:lineRule="exact"/>
              <w:jc w:val="left"/>
              <w:rPr>
                <w:rFonts w:ascii="仿宋" w:eastAsia="仿宋" w:hAnsi="仿宋"/>
                <w:color w:val="000000"/>
                <w:kern w:val="0"/>
                <w:sz w:val="24"/>
              </w:rPr>
            </w:pPr>
            <w:r w:rsidRPr="007B12EB">
              <w:rPr>
                <w:rFonts w:ascii="仿宋" w:eastAsia="仿宋" w:hAnsi="仿宋" w:hint="eastAsia"/>
                <w:color w:val="000000"/>
                <w:sz w:val="24"/>
              </w:rPr>
              <w:t>外防火指数：≤1.0。</w:t>
            </w:r>
          </w:p>
        </w:tc>
      </w:tr>
    </w:tbl>
    <w:p w:rsidR="00297367" w:rsidRPr="00297367" w:rsidRDefault="00297367" w:rsidP="00297367">
      <w:pPr>
        <w:spacing w:line="340" w:lineRule="exact"/>
        <w:ind w:firstLineChars="200" w:firstLine="480"/>
        <w:jc w:val="left"/>
        <w:rPr>
          <w:rFonts w:ascii="仿宋" w:eastAsia="仿宋" w:hAnsi="仿宋"/>
          <w:bCs/>
          <w:color w:val="000000"/>
          <w:sz w:val="24"/>
        </w:rPr>
      </w:pPr>
      <w:r w:rsidRPr="00297367">
        <w:rPr>
          <w:rFonts w:ascii="仿宋" w:eastAsia="仿宋" w:hAnsi="仿宋" w:hint="eastAsia"/>
          <w:bCs/>
          <w:color w:val="000000"/>
          <w:sz w:val="24"/>
        </w:rPr>
        <w:lastRenderedPageBreak/>
        <w:t>6.3竹木纤维板材和单面收口条颜色：</w:t>
      </w:r>
      <w:r>
        <w:rPr>
          <w:rFonts w:ascii="仿宋" w:eastAsia="仿宋" w:hAnsi="仿宋" w:hint="eastAsia"/>
          <w:bCs/>
          <w:color w:val="000000"/>
          <w:sz w:val="24"/>
        </w:rPr>
        <w:t>投标人中标后应提供投标产品的样品和</w:t>
      </w:r>
      <w:proofErr w:type="gramStart"/>
      <w:r>
        <w:rPr>
          <w:rFonts w:ascii="仿宋" w:eastAsia="仿宋" w:hAnsi="仿宋" w:hint="eastAsia"/>
          <w:bCs/>
          <w:color w:val="000000"/>
          <w:sz w:val="24"/>
        </w:rPr>
        <w:t>色卡</w:t>
      </w:r>
      <w:proofErr w:type="gramEnd"/>
      <w:r>
        <w:rPr>
          <w:rFonts w:ascii="仿宋" w:eastAsia="仿宋" w:hAnsi="仿宋" w:hint="eastAsia"/>
          <w:bCs/>
          <w:color w:val="000000"/>
          <w:sz w:val="24"/>
        </w:rPr>
        <w:t>本，由采购人确定颜色。</w:t>
      </w:r>
    </w:p>
    <w:p w:rsidR="003021B3" w:rsidRPr="00BF1298" w:rsidRDefault="003021B3" w:rsidP="000A4D90">
      <w:pPr>
        <w:spacing w:line="340" w:lineRule="exact"/>
        <w:ind w:firstLineChars="200" w:firstLine="482"/>
        <w:jc w:val="left"/>
        <w:rPr>
          <w:rFonts w:ascii="仿宋" w:eastAsia="仿宋" w:hAnsi="仿宋"/>
          <w:b/>
          <w:bCs/>
          <w:color w:val="000000"/>
          <w:sz w:val="24"/>
        </w:rPr>
      </w:pPr>
      <w:r w:rsidRPr="00BF1298">
        <w:rPr>
          <w:rFonts w:ascii="仿宋" w:eastAsia="仿宋" w:hAnsi="仿宋" w:hint="eastAsia"/>
          <w:b/>
          <w:bCs/>
          <w:color w:val="000000"/>
          <w:sz w:val="24"/>
        </w:rPr>
        <w:t>二、投标文件要求</w:t>
      </w:r>
    </w:p>
    <w:p w:rsidR="003021B3" w:rsidRPr="00BF1298" w:rsidRDefault="003021B3" w:rsidP="003021B3">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投标人的投标文件中应包含以下内容（投标文件密封，</w:t>
      </w:r>
      <w:r w:rsidR="00C234BB" w:rsidRPr="00C234BB">
        <w:rPr>
          <w:rFonts w:ascii="仿宋" w:eastAsia="仿宋" w:hAnsi="仿宋" w:hint="eastAsia"/>
          <w:color w:val="000000"/>
          <w:sz w:val="24"/>
        </w:rPr>
        <w:t>一式两份，一正一副，</w:t>
      </w:r>
      <w:r w:rsidR="00390C90">
        <w:rPr>
          <w:rFonts w:ascii="仿宋" w:eastAsia="仿宋" w:hAnsi="仿宋" w:hint="eastAsia"/>
          <w:color w:val="000000"/>
          <w:sz w:val="24"/>
        </w:rPr>
        <w:t>胶装</w:t>
      </w:r>
      <w:r w:rsidR="00C234BB">
        <w:rPr>
          <w:rFonts w:ascii="仿宋" w:eastAsia="仿宋" w:hAnsi="仿宋" w:hint="eastAsia"/>
          <w:color w:val="000000"/>
          <w:sz w:val="24"/>
        </w:rPr>
        <w:t>成册。</w:t>
      </w:r>
      <w:r w:rsidRPr="00BF1298">
        <w:rPr>
          <w:rFonts w:ascii="仿宋" w:eastAsia="仿宋" w:hAnsi="仿宋" w:hint="eastAsia"/>
          <w:color w:val="000000"/>
          <w:sz w:val="24"/>
        </w:rPr>
        <w:t>所有证件均须真实、有效，复印件均须加盖公章，缺少以下任意一项内容即作无效标处理）</w:t>
      </w:r>
      <w:r w:rsidR="00D51646">
        <w:rPr>
          <w:rFonts w:ascii="仿宋" w:eastAsia="仿宋" w:hAnsi="仿宋" w:hint="eastAsia"/>
          <w:color w:val="000000"/>
          <w:sz w:val="24"/>
        </w:rPr>
        <w:t>：</w:t>
      </w:r>
    </w:p>
    <w:p w:rsidR="003021B3" w:rsidRPr="00BF1298" w:rsidRDefault="003021B3" w:rsidP="003021B3">
      <w:pPr>
        <w:spacing w:line="340" w:lineRule="exact"/>
        <w:ind w:firstLineChars="200" w:firstLine="480"/>
        <w:jc w:val="left"/>
        <w:rPr>
          <w:rFonts w:ascii="仿宋" w:eastAsia="仿宋" w:hAnsi="仿宋" w:cs="宋体"/>
          <w:color w:val="000000"/>
          <w:sz w:val="24"/>
        </w:rPr>
      </w:pPr>
      <w:r w:rsidRPr="00BF1298">
        <w:rPr>
          <w:rFonts w:ascii="仿宋" w:eastAsia="仿宋" w:hAnsi="仿宋" w:hint="eastAsia"/>
          <w:color w:val="000000"/>
          <w:sz w:val="24"/>
        </w:rPr>
        <w:t>1</w:t>
      </w:r>
      <w:r w:rsidR="00C234BB">
        <w:rPr>
          <w:rFonts w:ascii="仿宋" w:eastAsia="仿宋" w:hAnsi="仿宋" w:hint="eastAsia"/>
          <w:color w:val="000000"/>
          <w:sz w:val="24"/>
        </w:rPr>
        <w:t>.</w:t>
      </w:r>
      <w:r w:rsidRPr="00BF1298">
        <w:rPr>
          <w:rFonts w:ascii="仿宋" w:eastAsia="仿宋" w:hAnsi="仿宋" w:hint="eastAsia"/>
          <w:color w:val="000000"/>
          <w:sz w:val="24"/>
        </w:rPr>
        <w:t>投标报价清单(含税金、运输费、</w:t>
      </w:r>
      <w:r w:rsidR="00C234BB">
        <w:rPr>
          <w:rFonts w:ascii="仿宋" w:eastAsia="仿宋" w:hAnsi="仿宋" w:hint="eastAsia"/>
          <w:color w:val="000000"/>
          <w:sz w:val="24"/>
        </w:rPr>
        <w:t>保费、</w:t>
      </w:r>
      <w:r w:rsidR="00AE3CAF" w:rsidRPr="00BF1298">
        <w:rPr>
          <w:rFonts w:ascii="仿宋" w:eastAsia="仿宋" w:hAnsi="仿宋" w:hint="eastAsia"/>
          <w:color w:val="000000"/>
          <w:sz w:val="24"/>
        </w:rPr>
        <w:t>人工</w:t>
      </w:r>
      <w:r w:rsidRPr="00BF1298">
        <w:rPr>
          <w:rFonts w:ascii="仿宋" w:eastAsia="仿宋" w:hAnsi="仿宋" w:hint="eastAsia"/>
          <w:color w:val="000000"/>
          <w:sz w:val="24"/>
        </w:rPr>
        <w:t>费等全部费用。投标报价高于采购预算者视为无效报价。报价以人民币计，并以大写为准)</w:t>
      </w:r>
      <w:r w:rsidRPr="00BF1298">
        <w:rPr>
          <w:rFonts w:ascii="仿宋" w:eastAsia="仿宋" w:hAnsi="仿宋" w:cs="宋体" w:hint="eastAsia"/>
          <w:color w:val="000000"/>
          <w:sz w:val="24"/>
        </w:rPr>
        <w:t>。</w:t>
      </w:r>
      <w:r w:rsidR="00164D28" w:rsidRPr="00BF1298">
        <w:rPr>
          <w:rFonts w:ascii="仿宋" w:eastAsia="仿宋" w:hAnsi="仿宋" w:cs="宋体" w:hint="eastAsia"/>
          <w:color w:val="000000"/>
          <w:sz w:val="24"/>
        </w:rPr>
        <w:t>格式</w:t>
      </w:r>
      <w:r w:rsidR="00164D28" w:rsidRPr="00BF1298">
        <w:rPr>
          <w:rFonts w:ascii="仿宋" w:eastAsia="仿宋" w:hAnsi="仿宋" w:hint="eastAsia"/>
          <w:color w:val="000000"/>
          <w:sz w:val="24"/>
        </w:rPr>
        <w:t>附后。</w:t>
      </w:r>
    </w:p>
    <w:p w:rsidR="003021B3" w:rsidRDefault="003021B3" w:rsidP="003021B3">
      <w:pPr>
        <w:spacing w:line="340" w:lineRule="exact"/>
        <w:ind w:firstLineChars="200" w:firstLine="480"/>
        <w:jc w:val="left"/>
        <w:rPr>
          <w:rFonts w:ascii="仿宋" w:eastAsia="仿宋" w:hAnsi="仿宋"/>
          <w:sz w:val="24"/>
        </w:rPr>
      </w:pPr>
      <w:r w:rsidRPr="00BF1298">
        <w:rPr>
          <w:rFonts w:ascii="仿宋" w:eastAsia="仿宋" w:hAnsi="仿宋" w:hint="eastAsia"/>
          <w:color w:val="000000"/>
          <w:sz w:val="24"/>
        </w:rPr>
        <w:t>2</w:t>
      </w:r>
      <w:r w:rsidR="00C234BB">
        <w:rPr>
          <w:rFonts w:ascii="仿宋" w:eastAsia="仿宋" w:hAnsi="仿宋" w:hint="eastAsia"/>
          <w:color w:val="000000"/>
          <w:sz w:val="24"/>
        </w:rPr>
        <w:t>.</w:t>
      </w:r>
      <w:r w:rsidRPr="00BF1298">
        <w:rPr>
          <w:rFonts w:ascii="仿宋" w:eastAsia="仿宋" w:hAnsi="仿宋" w:hint="eastAsia"/>
          <w:sz w:val="24"/>
        </w:rPr>
        <w:t>营业执照副本复印件、税务登记证</w:t>
      </w:r>
      <w:r w:rsidR="00C234BB">
        <w:rPr>
          <w:rFonts w:ascii="仿宋" w:eastAsia="仿宋" w:hAnsi="仿宋" w:hint="eastAsia"/>
          <w:sz w:val="24"/>
        </w:rPr>
        <w:t>副本</w:t>
      </w:r>
      <w:r w:rsidRPr="00BF1298">
        <w:rPr>
          <w:rFonts w:ascii="仿宋" w:eastAsia="仿宋" w:hAnsi="仿宋" w:hint="eastAsia"/>
          <w:sz w:val="24"/>
        </w:rPr>
        <w:t>复印件（或“三证合一”营业执照</w:t>
      </w:r>
      <w:r w:rsidR="00C234BB">
        <w:rPr>
          <w:rFonts w:ascii="仿宋" w:eastAsia="仿宋" w:hAnsi="仿宋" w:hint="eastAsia"/>
          <w:sz w:val="24"/>
        </w:rPr>
        <w:t>复印件</w:t>
      </w:r>
      <w:r w:rsidRPr="00BF1298">
        <w:rPr>
          <w:rFonts w:ascii="仿宋" w:eastAsia="仿宋" w:hAnsi="仿宋" w:hint="eastAsia"/>
          <w:sz w:val="24"/>
        </w:rPr>
        <w:t>、或“五证合一”的营业执照</w:t>
      </w:r>
      <w:r w:rsidR="00C234BB">
        <w:rPr>
          <w:rFonts w:ascii="仿宋" w:eastAsia="仿宋" w:hAnsi="仿宋" w:hint="eastAsia"/>
          <w:sz w:val="24"/>
        </w:rPr>
        <w:t>复印件</w:t>
      </w:r>
      <w:r w:rsidRPr="00BF1298">
        <w:rPr>
          <w:rFonts w:ascii="仿宋" w:eastAsia="仿宋" w:hAnsi="仿宋" w:hint="eastAsia"/>
          <w:sz w:val="24"/>
        </w:rPr>
        <w:t>）；</w:t>
      </w:r>
    </w:p>
    <w:p w:rsidR="003021B3" w:rsidRPr="00BF1298" w:rsidRDefault="000A4D90" w:rsidP="003021B3">
      <w:pPr>
        <w:spacing w:line="340" w:lineRule="exact"/>
        <w:ind w:firstLineChars="200" w:firstLine="480"/>
        <w:jc w:val="left"/>
        <w:rPr>
          <w:rFonts w:ascii="仿宋" w:eastAsia="仿宋" w:hAnsi="仿宋"/>
          <w:color w:val="000000"/>
          <w:sz w:val="24"/>
        </w:rPr>
      </w:pPr>
      <w:r>
        <w:rPr>
          <w:rFonts w:ascii="仿宋" w:eastAsia="仿宋" w:hAnsi="仿宋" w:hint="eastAsia"/>
          <w:sz w:val="24"/>
        </w:rPr>
        <w:t>3</w:t>
      </w:r>
      <w:r w:rsidR="00C234BB">
        <w:rPr>
          <w:rFonts w:ascii="仿宋" w:eastAsia="仿宋" w:hAnsi="仿宋" w:hint="eastAsia"/>
          <w:color w:val="000000"/>
          <w:sz w:val="24"/>
        </w:rPr>
        <w:t>.</w:t>
      </w:r>
      <w:r w:rsidR="003021B3" w:rsidRPr="00BF1298">
        <w:rPr>
          <w:rFonts w:ascii="仿宋" w:eastAsia="仿宋" w:hAnsi="仿宋" w:hint="eastAsia"/>
          <w:color w:val="000000"/>
          <w:sz w:val="24"/>
        </w:rPr>
        <w:t>投标代表身份证复印件；如非法定代表人</w:t>
      </w:r>
      <w:r w:rsidR="00C234BB">
        <w:rPr>
          <w:rFonts w:ascii="仿宋" w:eastAsia="仿宋" w:hAnsi="仿宋" w:hint="eastAsia"/>
          <w:color w:val="000000"/>
          <w:sz w:val="24"/>
        </w:rPr>
        <w:t>（或负责人）</w:t>
      </w:r>
      <w:r w:rsidR="003021B3" w:rsidRPr="00BF1298">
        <w:rPr>
          <w:rFonts w:ascii="仿宋" w:eastAsia="仿宋" w:hAnsi="仿宋" w:hint="eastAsia"/>
          <w:color w:val="000000"/>
          <w:sz w:val="24"/>
        </w:rPr>
        <w:t>投标，另提供法定代表人</w:t>
      </w:r>
      <w:r w:rsidR="00C234BB">
        <w:rPr>
          <w:rFonts w:ascii="仿宋" w:eastAsia="仿宋" w:hAnsi="仿宋" w:hint="eastAsia"/>
          <w:color w:val="000000"/>
          <w:sz w:val="24"/>
        </w:rPr>
        <w:t>（或负责人）</w:t>
      </w:r>
      <w:r w:rsidR="003021B3" w:rsidRPr="00BF1298">
        <w:rPr>
          <w:rFonts w:ascii="仿宋" w:eastAsia="仿宋" w:hAnsi="仿宋" w:hint="eastAsia"/>
          <w:color w:val="000000"/>
          <w:sz w:val="24"/>
        </w:rPr>
        <w:t>授权委托书、法定代表人</w:t>
      </w:r>
      <w:r w:rsidR="00C234BB">
        <w:rPr>
          <w:rFonts w:ascii="仿宋" w:eastAsia="仿宋" w:hAnsi="仿宋" w:hint="eastAsia"/>
          <w:color w:val="000000"/>
          <w:sz w:val="24"/>
        </w:rPr>
        <w:t>（或负责人）</w:t>
      </w:r>
      <w:r w:rsidR="003021B3" w:rsidRPr="00BF1298">
        <w:rPr>
          <w:rFonts w:ascii="仿宋" w:eastAsia="仿宋" w:hAnsi="仿宋" w:hint="eastAsia"/>
          <w:color w:val="000000"/>
          <w:sz w:val="24"/>
        </w:rPr>
        <w:t>身份证复印件</w:t>
      </w:r>
      <w:r w:rsidR="00D51646">
        <w:rPr>
          <w:rFonts w:ascii="仿宋" w:eastAsia="仿宋" w:hAnsi="仿宋" w:hint="eastAsia"/>
          <w:color w:val="000000"/>
          <w:sz w:val="24"/>
        </w:rPr>
        <w:t>；</w:t>
      </w:r>
    </w:p>
    <w:p w:rsidR="003021B3" w:rsidRDefault="000A4D90" w:rsidP="003021B3">
      <w:pPr>
        <w:spacing w:line="340" w:lineRule="exact"/>
        <w:ind w:firstLineChars="200" w:firstLine="480"/>
        <w:jc w:val="left"/>
        <w:rPr>
          <w:rFonts w:ascii="仿宋" w:eastAsia="仿宋" w:hAnsi="仿宋"/>
          <w:color w:val="000000"/>
          <w:sz w:val="24"/>
        </w:rPr>
      </w:pPr>
      <w:r>
        <w:rPr>
          <w:rFonts w:ascii="仿宋" w:eastAsia="仿宋" w:hAnsi="仿宋" w:hint="eastAsia"/>
          <w:color w:val="000000"/>
          <w:sz w:val="24"/>
        </w:rPr>
        <w:t>4</w:t>
      </w:r>
      <w:r w:rsidR="00C234BB">
        <w:rPr>
          <w:rFonts w:ascii="仿宋" w:eastAsia="仿宋" w:hAnsi="仿宋" w:hint="eastAsia"/>
          <w:color w:val="000000"/>
          <w:sz w:val="24"/>
        </w:rPr>
        <w:t>.</w:t>
      </w:r>
      <w:r w:rsidR="00D51646">
        <w:rPr>
          <w:rFonts w:ascii="仿宋" w:eastAsia="仿宋" w:hAnsi="仿宋" w:hint="eastAsia"/>
          <w:color w:val="000000"/>
          <w:sz w:val="24"/>
        </w:rPr>
        <w:t>产品质量及售后</w:t>
      </w:r>
      <w:r w:rsidR="003021B3" w:rsidRPr="00BF1298">
        <w:rPr>
          <w:rFonts w:ascii="仿宋" w:eastAsia="仿宋" w:hAnsi="仿宋" w:hint="eastAsia"/>
          <w:color w:val="000000"/>
          <w:sz w:val="24"/>
        </w:rPr>
        <w:t>服务承诺书</w:t>
      </w:r>
      <w:r w:rsidR="00AE3BD7">
        <w:rPr>
          <w:rFonts w:ascii="仿宋" w:eastAsia="仿宋" w:hAnsi="仿宋" w:hint="eastAsia"/>
          <w:color w:val="000000"/>
          <w:sz w:val="24"/>
        </w:rPr>
        <w:t>（</w:t>
      </w:r>
      <w:r w:rsidR="00EB6A0B">
        <w:rPr>
          <w:rFonts w:ascii="仿宋" w:eastAsia="仿宋" w:hAnsi="仿宋" w:hint="eastAsia"/>
          <w:color w:val="000000"/>
          <w:sz w:val="24"/>
        </w:rPr>
        <w:t>响应本项目售后服务要求</w:t>
      </w:r>
      <w:r w:rsidR="00AE3BD7">
        <w:rPr>
          <w:rFonts w:ascii="仿宋" w:eastAsia="仿宋" w:hAnsi="仿宋" w:hint="eastAsia"/>
          <w:color w:val="000000"/>
          <w:sz w:val="24"/>
        </w:rPr>
        <w:t>）</w:t>
      </w:r>
      <w:r w:rsidR="00D51646">
        <w:rPr>
          <w:rFonts w:ascii="仿宋" w:eastAsia="仿宋" w:hAnsi="仿宋" w:hint="eastAsia"/>
          <w:color w:val="000000"/>
          <w:sz w:val="24"/>
        </w:rPr>
        <w:t>；</w:t>
      </w:r>
    </w:p>
    <w:p w:rsidR="00390C90" w:rsidRDefault="00390C90" w:rsidP="00390C90">
      <w:pPr>
        <w:spacing w:line="340" w:lineRule="exact"/>
        <w:ind w:firstLineChars="200" w:firstLine="480"/>
        <w:jc w:val="left"/>
        <w:rPr>
          <w:rFonts w:ascii="仿宋" w:eastAsia="仿宋" w:hAnsi="仿宋"/>
          <w:color w:val="000000"/>
          <w:sz w:val="24"/>
        </w:rPr>
      </w:pPr>
      <w:r>
        <w:rPr>
          <w:rFonts w:ascii="仿宋" w:eastAsia="仿宋" w:hAnsi="仿宋" w:hint="eastAsia"/>
          <w:color w:val="000000"/>
          <w:sz w:val="24"/>
        </w:rPr>
        <w:t>5.</w:t>
      </w:r>
      <w:r w:rsidRPr="000A4D90">
        <w:rPr>
          <w:rFonts w:ascii="仿宋" w:eastAsia="仿宋" w:hAnsi="仿宋" w:hint="eastAsia"/>
          <w:b/>
          <w:color w:val="000000"/>
          <w:sz w:val="24"/>
        </w:rPr>
        <w:t>投标产品主要产品（</w:t>
      </w:r>
      <w:r w:rsidRPr="000A4D90">
        <w:rPr>
          <w:rFonts w:ascii="仿宋" w:eastAsia="仿宋" w:hAnsi="仿宋" w:hint="eastAsia"/>
          <w:b/>
          <w:color w:val="000000"/>
          <w:kern w:val="0"/>
          <w:sz w:val="24"/>
        </w:rPr>
        <w:t>竹木纤维板材）</w:t>
      </w:r>
      <w:r>
        <w:rPr>
          <w:rFonts w:ascii="仿宋" w:eastAsia="仿宋" w:hAnsi="仿宋" w:hint="eastAsia"/>
          <w:b/>
          <w:color w:val="000000"/>
          <w:sz w:val="24"/>
        </w:rPr>
        <w:t>生产厂家</w:t>
      </w:r>
      <w:r w:rsidR="00103E96">
        <w:rPr>
          <w:rFonts w:ascii="仿宋" w:eastAsia="仿宋" w:hAnsi="仿宋" w:hint="eastAsia"/>
          <w:b/>
          <w:color w:val="000000"/>
          <w:sz w:val="24"/>
        </w:rPr>
        <w:t>生产资质证明材料</w:t>
      </w:r>
      <w:r w:rsidRPr="000A4D90">
        <w:rPr>
          <w:rFonts w:ascii="仿宋" w:eastAsia="仿宋" w:hAnsi="仿宋" w:hint="eastAsia"/>
          <w:b/>
          <w:color w:val="000000"/>
          <w:sz w:val="24"/>
        </w:rPr>
        <w:t>复印件（均需加盖生产厂家公章）；</w:t>
      </w:r>
    </w:p>
    <w:p w:rsidR="00C234BB" w:rsidRPr="00BF1298" w:rsidRDefault="00103E96" w:rsidP="003021B3">
      <w:pPr>
        <w:spacing w:line="340" w:lineRule="exact"/>
        <w:ind w:firstLineChars="200" w:firstLine="480"/>
        <w:jc w:val="left"/>
        <w:rPr>
          <w:rFonts w:ascii="仿宋" w:eastAsia="仿宋" w:hAnsi="仿宋"/>
          <w:color w:val="000000"/>
          <w:sz w:val="24"/>
        </w:rPr>
      </w:pPr>
      <w:r>
        <w:rPr>
          <w:rFonts w:ascii="仿宋" w:eastAsia="仿宋" w:hAnsi="仿宋" w:hint="eastAsia"/>
          <w:color w:val="000000"/>
          <w:sz w:val="24"/>
        </w:rPr>
        <w:t>6</w:t>
      </w:r>
      <w:r w:rsidR="00C234BB">
        <w:rPr>
          <w:rFonts w:ascii="仿宋" w:eastAsia="仿宋" w:hAnsi="仿宋" w:hint="eastAsia"/>
          <w:color w:val="000000"/>
          <w:sz w:val="24"/>
        </w:rPr>
        <w:t>.</w:t>
      </w:r>
      <w:r w:rsidR="00D51646" w:rsidRPr="000A4D90">
        <w:rPr>
          <w:rFonts w:ascii="仿宋" w:eastAsia="仿宋" w:hAnsi="仿宋" w:hint="eastAsia"/>
          <w:b/>
          <w:color w:val="000000"/>
          <w:sz w:val="24"/>
        </w:rPr>
        <w:t>投标产品</w:t>
      </w:r>
      <w:r w:rsidR="000A4D90" w:rsidRPr="000A4D90">
        <w:rPr>
          <w:rFonts w:ascii="仿宋" w:eastAsia="仿宋" w:hAnsi="仿宋" w:hint="eastAsia"/>
          <w:b/>
          <w:color w:val="000000"/>
          <w:sz w:val="24"/>
        </w:rPr>
        <w:t>主要产品（</w:t>
      </w:r>
      <w:r w:rsidR="000A4D90" w:rsidRPr="000A4D90">
        <w:rPr>
          <w:rFonts w:ascii="仿宋" w:eastAsia="仿宋" w:hAnsi="仿宋" w:hint="eastAsia"/>
          <w:b/>
          <w:color w:val="000000"/>
          <w:kern w:val="0"/>
          <w:sz w:val="24"/>
        </w:rPr>
        <w:t>竹木纤维板材）</w:t>
      </w:r>
      <w:r>
        <w:rPr>
          <w:rFonts w:ascii="仿宋" w:eastAsia="仿宋" w:hAnsi="仿宋" w:hint="eastAsia"/>
          <w:b/>
          <w:color w:val="000000"/>
          <w:kern w:val="0"/>
          <w:sz w:val="24"/>
        </w:rPr>
        <w:t>需提供</w:t>
      </w:r>
      <w:r w:rsidRPr="00103E96">
        <w:rPr>
          <w:rFonts w:ascii="仿宋" w:eastAsia="仿宋" w:hAnsi="仿宋" w:hint="eastAsia"/>
          <w:b/>
          <w:color w:val="000000"/>
          <w:sz w:val="24"/>
        </w:rPr>
        <w:t>CNAS认证的第三方检测机构出具的</w:t>
      </w:r>
      <w:r w:rsidR="00D51646" w:rsidRPr="000A4D90">
        <w:rPr>
          <w:rFonts w:ascii="仿宋" w:eastAsia="仿宋" w:hAnsi="仿宋" w:hint="eastAsia"/>
          <w:b/>
          <w:color w:val="000000"/>
          <w:sz w:val="24"/>
        </w:rPr>
        <w:t>检测报告复印件（均需加盖生产厂家公章）；</w:t>
      </w:r>
    </w:p>
    <w:p w:rsidR="003021B3" w:rsidRDefault="00103E96" w:rsidP="000A4D90">
      <w:pPr>
        <w:spacing w:line="340" w:lineRule="exact"/>
        <w:ind w:firstLineChars="200" w:firstLine="480"/>
        <w:jc w:val="left"/>
        <w:rPr>
          <w:rFonts w:ascii="仿宋" w:eastAsia="仿宋" w:hAnsi="仿宋"/>
          <w:color w:val="000000"/>
          <w:sz w:val="24"/>
        </w:rPr>
      </w:pPr>
      <w:r>
        <w:rPr>
          <w:rFonts w:ascii="仿宋" w:eastAsia="仿宋" w:hAnsi="仿宋" w:hint="eastAsia"/>
          <w:color w:val="000000"/>
          <w:sz w:val="24"/>
        </w:rPr>
        <w:t>7</w:t>
      </w:r>
      <w:r w:rsidR="00D51646">
        <w:rPr>
          <w:rFonts w:ascii="仿宋" w:eastAsia="仿宋" w:hAnsi="仿宋" w:hint="eastAsia"/>
          <w:color w:val="000000"/>
          <w:sz w:val="24"/>
        </w:rPr>
        <w:t>.</w:t>
      </w:r>
      <w:r w:rsidR="00D51646" w:rsidRPr="00BF1298">
        <w:rPr>
          <w:rFonts w:ascii="仿宋" w:eastAsia="仿宋" w:hAnsi="仿宋" w:hint="eastAsia"/>
          <w:color w:val="000000"/>
          <w:sz w:val="24"/>
        </w:rPr>
        <w:t>其他相关材料。</w:t>
      </w:r>
    </w:p>
    <w:p w:rsidR="00297367" w:rsidRPr="00AD31DA" w:rsidRDefault="00297367" w:rsidP="00AD31DA">
      <w:pPr>
        <w:spacing w:line="340" w:lineRule="exact"/>
        <w:ind w:firstLineChars="200" w:firstLine="482"/>
        <w:jc w:val="left"/>
        <w:rPr>
          <w:rFonts w:ascii="仿宋" w:eastAsia="仿宋" w:hAnsi="仿宋"/>
          <w:b/>
          <w:color w:val="000000"/>
          <w:sz w:val="24"/>
        </w:rPr>
      </w:pPr>
      <w:r w:rsidRPr="00AD31DA">
        <w:rPr>
          <w:rFonts w:ascii="仿宋" w:eastAsia="仿宋" w:hAnsi="仿宋" w:hint="eastAsia"/>
          <w:b/>
          <w:color w:val="000000"/>
          <w:sz w:val="24"/>
        </w:rPr>
        <w:t>8.投标人投标时，应提供竹木纤维板材和</w:t>
      </w:r>
      <w:r w:rsidRPr="00AD31DA">
        <w:rPr>
          <w:rFonts w:ascii="仿宋" w:eastAsia="仿宋" w:hAnsi="仿宋" w:hint="eastAsia"/>
          <w:b/>
          <w:bCs/>
          <w:color w:val="000000"/>
          <w:sz w:val="24"/>
        </w:rPr>
        <w:t>单面收口条</w:t>
      </w:r>
      <w:r w:rsidR="00AD31DA" w:rsidRPr="00AD31DA">
        <w:rPr>
          <w:rFonts w:ascii="仿宋" w:eastAsia="仿宋" w:hAnsi="仿宋" w:hint="eastAsia"/>
          <w:b/>
          <w:bCs/>
          <w:color w:val="000000"/>
          <w:sz w:val="24"/>
        </w:rPr>
        <w:t>样品。</w:t>
      </w:r>
      <w:r w:rsidR="00AD31DA">
        <w:rPr>
          <w:rFonts w:ascii="仿宋" w:eastAsia="仿宋" w:hAnsi="仿宋" w:hint="eastAsia"/>
          <w:b/>
          <w:bCs/>
          <w:color w:val="000000"/>
          <w:sz w:val="24"/>
        </w:rPr>
        <w:t>（单独包装）</w:t>
      </w:r>
    </w:p>
    <w:p w:rsidR="003021B3" w:rsidRPr="00BF1298" w:rsidRDefault="003021B3" w:rsidP="00BF1298">
      <w:pPr>
        <w:spacing w:line="340" w:lineRule="exact"/>
        <w:ind w:firstLineChars="200" w:firstLine="482"/>
        <w:jc w:val="left"/>
        <w:rPr>
          <w:rFonts w:ascii="仿宋" w:eastAsia="仿宋" w:hAnsi="仿宋"/>
          <w:b/>
          <w:bCs/>
          <w:color w:val="000000"/>
          <w:sz w:val="24"/>
        </w:rPr>
      </w:pPr>
      <w:r w:rsidRPr="00BF1298">
        <w:rPr>
          <w:rFonts w:ascii="仿宋" w:eastAsia="仿宋" w:hAnsi="仿宋" w:hint="eastAsia"/>
          <w:b/>
          <w:bCs/>
          <w:color w:val="000000"/>
          <w:sz w:val="24"/>
        </w:rPr>
        <w:t>三、投标文件递交及开标时间：</w:t>
      </w:r>
    </w:p>
    <w:p w:rsidR="003021B3" w:rsidRPr="00BF1298" w:rsidRDefault="003021B3" w:rsidP="003021B3">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1</w:t>
      </w:r>
      <w:r w:rsidR="00D51646">
        <w:rPr>
          <w:rFonts w:ascii="仿宋" w:eastAsia="仿宋" w:hAnsi="仿宋" w:hint="eastAsia"/>
          <w:color w:val="000000"/>
          <w:sz w:val="24"/>
        </w:rPr>
        <w:t>.</w:t>
      </w:r>
      <w:r w:rsidRPr="00BF1298">
        <w:rPr>
          <w:rFonts w:ascii="仿宋" w:eastAsia="仿宋" w:hAnsi="仿宋" w:hint="eastAsia"/>
          <w:color w:val="000000"/>
          <w:sz w:val="24"/>
        </w:rPr>
        <w:t>开标时间：2018年</w:t>
      </w:r>
      <w:r w:rsidR="00EB6A0B">
        <w:rPr>
          <w:rFonts w:ascii="仿宋" w:eastAsia="仿宋" w:hAnsi="仿宋" w:hint="eastAsia"/>
          <w:color w:val="000000"/>
          <w:sz w:val="24"/>
        </w:rPr>
        <w:t>7</w:t>
      </w:r>
      <w:r w:rsidRPr="00BF1298">
        <w:rPr>
          <w:rFonts w:ascii="仿宋" w:eastAsia="仿宋" w:hAnsi="仿宋" w:hint="eastAsia"/>
          <w:color w:val="000000"/>
          <w:sz w:val="24"/>
        </w:rPr>
        <w:t>月</w:t>
      </w:r>
      <w:r w:rsidR="00EB6A0B">
        <w:rPr>
          <w:rFonts w:ascii="仿宋" w:eastAsia="仿宋" w:hAnsi="仿宋" w:hint="eastAsia"/>
          <w:color w:val="000000"/>
          <w:sz w:val="24"/>
        </w:rPr>
        <w:t>13</w:t>
      </w:r>
      <w:r w:rsidRPr="00BF1298">
        <w:rPr>
          <w:rFonts w:ascii="仿宋" w:eastAsia="仿宋" w:hAnsi="仿宋" w:hint="eastAsia"/>
          <w:color w:val="000000"/>
          <w:sz w:val="24"/>
        </w:rPr>
        <w:t>日1</w:t>
      </w:r>
      <w:r w:rsidR="00EB6A0B">
        <w:rPr>
          <w:rFonts w:ascii="仿宋" w:eastAsia="仿宋" w:hAnsi="仿宋" w:hint="eastAsia"/>
          <w:color w:val="000000"/>
          <w:sz w:val="24"/>
        </w:rPr>
        <w:t>0</w:t>
      </w:r>
      <w:r w:rsidRPr="00BF1298">
        <w:rPr>
          <w:rFonts w:ascii="仿宋" w:eastAsia="仿宋" w:hAnsi="仿宋" w:hint="eastAsia"/>
          <w:color w:val="000000"/>
          <w:sz w:val="24"/>
        </w:rPr>
        <w:t>：</w:t>
      </w:r>
      <w:r w:rsidR="003720F1" w:rsidRPr="00BF1298">
        <w:rPr>
          <w:rFonts w:ascii="仿宋" w:eastAsia="仿宋" w:hAnsi="仿宋" w:hint="eastAsia"/>
          <w:color w:val="000000"/>
          <w:sz w:val="24"/>
        </w:rPr>
        <w:t>0</w:t>
      </w:r>
      <w:r w:rsidRPr="00BF1298">
        <w:rPr>
          <w:rFonts w:ascii="仿宋" w:eastAsia="仿宋" w:hAnsi="仿宋" w:hint="eastAsia"/>
          <w:color w:val="000000"/>
          <w:sz w:val="24"/>
        </w:rPr>
        <w:t>0</w:t>
      </w:r>
    </w:p>
    <w:p w:rsidR="003021B3" w:rsidRPr="00BF1298" w:rsidRDefault="003021B3" w:rsidP="00164D28">
      <w:pPr>
        <w:spacing w:line="340" w:lineRule="exact"/>
        <w:ind w:leftChars="70" w:left="147" w:firstLineChars="150" w:firstLine="360"/>
        <w:jc w:val="left"/>
        <w:rPr>
          <w:rFonts w:ascii="仿宋" w:eastAsia="仿宋" w:hAnsi="仿宋"/>
          <w:color w:val="000000"/>
          <w:sz w:val="24"/>
        </w:rPr>
      </w:pPr>
      <w:r w:rsidRPr="00BF1298">
        <w:rPr>
          <w:rFonts w:ascii="仿宋" w:eastAsia="仿宋" w:hAnsi="仿宋" w:hint="eastAsia"/>
          <w:color w:val="000000"/>
          <w:sz w:val="24"/>
        </w:rPr>
        <w:t>2</w:t>
      </w:r>
      <w:r w:rsidR="00D51646">
        <w:rPr>
          <w:rFonts w:ascii="仿宋" w:eastAsia="仿宋" w:hAnsi="仿宋" w:hint="eastAsia"/>
          <w:color w:val="000000"/>
          <w:sz w:val="24"/>
        </w:rPr>
        <w:t>.</w:t>
      </w:r>
      <w:r w:rsidRPr="00BF1298">
        <w:rPr>
          <w:rFonts w:ascii="仿宋" w:eastAsia="仿宋" w:hAnsi="仿宋" w:hint="eastAsia"/>
          <w:color w:val="000000"/>
          <w:sz w:val="24"/>
        </w:rPr>
        <w:t>开标地点：湖州市二环东路759号湖州师范学院东校区明达楼202室</w:t>
      </w:r>
    </w:p>
    <w:p w:rsidR="003021B3" w:rsidRPr="00BF1298" w:rsidRDefault="003021B3" w:rsidP="003021B3">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3</w:t>
      </w:r>
      <w:r w:rsidR="00D51646">
        <w:rPr>
          <w:rFonts w:ascii="仿宋" w:eastAsia="仿宋" w:hAnsi="仿宋" w:hint="eastAsia"/>
          <w:color w:val="000000"/>
          <w:sz w:val="24"/>
        </w:rPr>
        <w:t>.</w:t>
      </w:r>
      <w:r w:rsidRPr="00BF1298">
        <w:rPr>
          <w:rFonts w:ascii="仿宋" w:eastAsia="仿宋" w:hAnsi="仿宋" w:hint="eastAsia"/>
          <w:color w:val="000000"/>
          <w:sz w:val="24"/>
        </w:rPr>
        <w:t>联系人：</w:t>
      </w:r>
      <w:r w:rsidR="00AE3CAF" w:rsidRPr="00BF1298">
        <w:rPr>
          <w:rFonts w:ascii="仿宋" w:eastAsia="仿宋" w:hAnsi="仿宋" w:hint="eastAsia"/>
          <w:color w:val="000000"/>
          <w:sz w:val="24"/>
        </w:rPr>
        <w:t>杜</w:t>
      </w:r>
      <w:r w:rsidRPr="00BF1298">
        <w:rPr>
          <w:rFonts w:ascii="仿宋" w:eastAsia="仿宋" w:hAnsi="仿宋" w:hint="eastAsia"/>
          <w:color w:val="000000"/>
          <w:sz w:val="24"/>
        </w:rPr>
        <w:t xml:space="preserve">老师 </w:t>
      </w:r>
    </w:p>
    <w:p w:rsidR="003021B3" w:rsidRPr="00BF1298" w:rsidRDefault="003021B3" w:rsidP="003021B3">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lastRenderedPageBreak/>
        <w:t>4</w:t>
      </w:r>
      <w:r w:rsidR="00D51646">
        <w:rPr>
          <w:rFonts w:ascii="仿宋" w:eastAsia="仿宋" w:hAnsi="仿宋" w:hint="eastAsia"/>
          <w:color w:val="000000"/>
          <w:sz w:val="24"/>
        </w:rPr>
        <w:t>.</w:t>
      </w:r>
      <w:r w:rsidRPr="00BF1298">
        <w:rPr>
          <w:rFonts w:ascii="仿宋" w:eastAsia="仿宋" w:hAnsi="仿宋" w:hint="eastAsia"/>
          <w:color w:val="000000"/>
          <w:sz w:val="24"/>
        </w:rPr>
        <w:t>电话：0572-232</w:t>
      </w:r>
      <w:r w:rsidR="00BE2CBE" w:rsidRPr="00BF1298">
        <w:rPr>
          <w:rFonts w:ascii="仿宋" w:eastAsia="仿宋" w:hAnsi="仿宋" w:hint="eastAsia"/>
          <w:color w:val="000000"/>
          <w:sz w:val="24"/>
        </w:rPr>
        <w:t>1093</w:t>
      </w:r>
    </w:p>
    <w:p w:rsidR="003021B3" w:rsidRPr="00BF1298" w:rsidRDefault="003021B3" w:rsidP="00BF1298">
      <w:pPr>
        <w:spacing w:line="340" w:lineRule="exact"/>
        <w:ind w:firstLineChars="200" w:firstLine="482"/>
        <w:jc w:val="left"/>
        <w:rPr>
          <w:rFonts w:ascii="仿宋" w:eastAsia="仿宋" w:hAnsi="仿宋"/>
          <w:b/>
          <w:bCs/>
          <w:color w:val="000000"/>
          <w:sz w:val="24"/>
        </w:rPr>
      </w:pPr>
      <w:r w:rsidRPr="00BF1298">
        <w:rPr>
          <w:rFonts w:ascii="仿宋" w:eastAsia="仿宋" w:hAnsi="仿宋" w:hint="eastAsia"/>
          <w:b/>
          <w:bCs/>
          <w:color w:val="000000"/>
          <w:sz w:val="24"/>
        </w:rPr>
        <w:t>四、中标办法</w:t>
      </w:r>
    </w:p>
    <w:p w:rsidR="003021B3" w:rsidRPr="00BF1298" w:rsidRDefault="003021B3" w:rsidP="003021B3">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根据投标报价总价和服务承诺等竞争性谈判条件（含二次报价）确定拟中标</w:t>
      </w:r>
      <w:r w:rsidR="00D51646">
        <w:rPr>
          <w:rFonts w:ascii="仿宋" w:eastAsia="仿宋" w:hAnsi="仿宋" w:hint="eastAsia"/>
          <w:color w:val="000000"/>
          <w:sz w:val="24"/>
        </w:rPr>
        <w:t>人</w:t>
      </w:r>
      <w:r w:rsidRPr="00BF1298">
        <w:rPr>
          <w:rFonts w:ascii="仿宋" w:eastAsia="仿宋" w:hAnsi="仿宋" w:hint="eastAsia"/>
          <w:color w:val="000000"/>
          <w:sz w:val="24"/>
        </w:rPr>
        <w:t>。</w:t>
      </w:r>
    </w:p>
    <w:p w:rsidR="003021B3" w:rsidRPr="00BF1298" w:rsidRDefault="003021B3" w:rsidP="00BF1298">
      <w:pPr>
        <w:spacing w:line="340" w:lineRule="exact"/>
        <w:ind w:firstLineChars="200" w:firstLine="482"/>
        <w:jc w:val="left"/>
        <w:rPr>
          <w:rFonts w:ascii="仿宋" w:eastAsia="仿宋" w:hAnsi="仿宋"/>
          <w:b/>
          <w:bCs/>
          <w:color w:val="000000"/>
          <w:sz w:val="24"/>
        </w:rPr>
      </w:pPr>
      <w:r w:rsidRPr="00BF1298">
        <w:rPr>
          <w:rFonts w:ascii="仿宋" w:eastAsia="仿宋" w:hAnsi="仿宋" w:hint="eastAsia"/>
          <w:b/>
          <w:bCs/>
          <w:color w:val="000000"/>
          <w:sz w:val="24"/>
        </w:rPr>
        <w:t>五、履约保证金及质保金：</w:t>
      </w:r>
    </w:p>
    <w:p w:rsidR="00103E96" w:rsidRDefault="00B22246" w:rsidP="003021B3">
      <w:pPr>
        <w:spacing w:line="340" w:lineRule="exact"/>
        <w:ind w:firstLineChars="200" w:firstLine="480"/>
        <w:jc w:val="left"/>
        <w:rPr>
          <w:rFonts w:ascii="仿宋" w:eastAsia="仿宋" w:hAnsi="仿宋"/>
          <w:sz w:val="24"/>
        </w:rPr>
      </w:pPr>
      <w:r w:rsidRPr="00BF1298">
        <w:rPr>
          <w:rFonts w:ascii="仿宋" w:eastAsia="仿宋" w:hAnsi="仿宋" w:hint="eastAsia"/>
          <w:sz w:val="24"/>
        </w:rPr>
        <w:t>中标人于合同签订前向采购人交纳合同总价的10%作为履约保证金，项目验收合格后，履约保证金自动转为质量保证金，质量保证金自验收合格</w:t>
      </w:r>
      <w:r w:rsidR="00103E96">
        <w:rPr>
          <w:rFonts w:ascii="仿宋" w:eastAsia="仿宋" w:hAnsi="仿宋" w:hint="eastAsia"/>
          <w:sz w:val="24"/>
        </w:rPr>
        <w:t>之日起</w:t>
      </w:r>
      <w:r w:rsidRPr="00BF1298">
        <w:rPr>
          <w:rFonts w:ascii="仿宋" w:eastAsia="仿宋" w:hAnsi="仿宋" w:hint="eastAsia"/>
          <w:sz w:val="24"/>
        </w:rPr>
        <w:t>一年后经使用部门确认</w:t>
      </w:r>
      <w:r w:rsidR="00103E96">
        <w:rPr>
          <w:rFonts w:ascii="仿宋" w:eastAsia="仿宋" w:hAnsi="仿宋" w:hint="eastAsia"/>
          <w:sz w:val="24"/>
        </w:rPr>
        <w:t>无质量问题</w:t>
      </w:r>
      <w:r w:rsidRPr="00BF1298">
        <w:rPr>
          <w:rFonts w:ascii="仿宋" w:eastAsia="仿宋" w:hAnsi="仿宋" w:hint="eastAsia"/>
          <w:sz w:val="24"/>
        </w:rPr>
        <w:t>后无息退还。</w:t>
      </w:r>
    </w:p>
    <w:p w:rsidR="003021B3" w:rsidRPr="00BF1298" w:rsidRDefault="00103E96" w:rsidP="003021B3">
      <w:pPr>
        <w:spacing w:line="340" w:lineRule="exact"/>
        <w:ind w:firstLineChars="200" w:firstLine="480"/>
        <w:jc w:val="left"/>
        <w:rPr>
          <w:rFonts w:ascii="仿宋" w:eastAsia="仿宋" w:hAnsi="仿宋"/>
          <w:sz w:val="24"/>
        </w:rPr>
      </w:pPr>
      <w:r>
        <w:rPr>
          <w:rFonts w:ascii="仿宋" w:eastAsia="仿宋" w:hAnsi="仿宋" w:hint="eastAsia"/>
          <w:sz w:val="24"/>
        </w:rPr>
        <w:t>采购人银行账户信息：</w:t>
      </w:r>
      <w:r w:rsidR="003021B3" w:rsidRPr="00BF1298">
        <w:rPr>
          <w:rFonts w:ascii="仿宋" w:eastAsia="仿宋" w:hAnsi="仿宋" w:hint="eastAsia"/>
          <w:sz w:val="24"/>
        </w:rPr>
        <w:t>单位名称：湖州师范学院；开户行：建行吴兴支行；账号：33001649335050002860。统一社会信用代码：123305004711725032。地址、电话：湖州市二环东路759号，0572-2321567。</w:t>
      </w:r>
    </w:p>
    <w:p w:rsidR="003021B3" w:rsidRPr="00BF1298" w:rsidRDefault="003021B3" w:rsidP="00BF1298">
      <w:pPr>
        <w:spacing w:line="340" w:lineRule="exact"/>
        <w:ind w:firstLineChars="200" w:firstLine="482"/>
        <w:jc w:val="left"/>
        <w:rPr>
          <w:rFonts w:ascii="仿宋" w:eastAsia="仿宋" w:hAnsi="仿宋"/>
          <w:b/>
          <w:bCs/>
          <w:color w:val="000000"/>
          <w:sz w:val="24"/>
        </w:rPr>
      </w:pPr>
      <w:r w:rsidRPr="00BF1298">
        <w:rPr>
          <w:rFonts w:ascii="仿宋" w:eastAsia="仿宋" w:hAnsi="仿宋" w:hint="eastAsia"/>
          <w:b/>
          <w:bCs/>
          <w:color w:val="000000"/>
          <w:sz w:val="24"/>
        </w:rPr>
        <w:t>六、付款方式</w:t>
      </w:r>
    </w:p>
    <w:p w:rsidR="000918EC" w:rsidRPr="00BF1298" w:rsidRDefault="003021B3" w:rsidP="003021B3">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付款方式：本项目验收合格</w:t>
      </w:r>
      <w:r w:rsidR="000918EC" w:rsidRPr="00BF1298">
        <w:rPr>
          <w:rFonts w:ascii="仿宋" w:eastAsia="仿宋" w:hAnsi="仿宋" w:hint="eastAsia"/>
          <w:color w:val="000000"/>
          <w:sz w:val="24"/>
        </w:rPr>
        <w:t>并经试用1个月后，若无质量问题，中标人开具全额发票</w:t>
      </w:r>
      <w:r w:rsidR="00D256F7">
        <w:rPr>
          <w:rFonts w:ascii="仿宋" w:eastAsia="仿宋" w:hAnsi="仿宋" w:hint="eastAsia"/>
          <w:color w:val="000000"/>
          <w:sz w:val="24"/>
        </w:rPr>
        <w:t>，</w:t>
      </w:r>
      <w:r w:rsidR="00B22246" w:rsidRPr="00BF1298">
        <w:rPr>
          <w:rFonts w:ascii="仿宋" w:eastAsia="仿宋" w:hAnsi="仿宋" w:hint="eastAsia"/>
          <w:color w:val="000000"/>
          <w:sz w:val="24"/>
        </w:rPr>
        <w:t>采购</w:t>
      </w:r>
      <w:r w:rsidR="000918EC" w:rsidRPr="00BF1298">
        <w:rPr>
          <w:rFonts w:ascii="仿宋" w:eastAsia="仿宋" w:hAnsi="仿宋" w:hint="eastAsia"/>
          <w:color w:val="000000"/>
          <w:sz w:val="24"/>
        </w:rPr>
        <w:t>人</w:t>
      </w:r>
      <w:r w:rsidR="00D256F7">
        <w:rPr>
          <w:rFonts w:ascii="仿宋" w:eastAsia="仿宋" w:hAnsi="仿宋" w:hint="eastAsia"/>
          <w:color w:val="000000"/>
          <w:sz w:val="24"/>
        </w:rPr>
        <w:t>于</w:t>
      </w:r>
      <w:r w:rsidR="000918EC" w:rsidRPr="00BF1298">
        <w:rPr>
          <w:rFonts w:ascii="仿宋" w:eastAsia="仿宋" w:hAnsi="仿宋" w:hint="eastAsia"/>
          <w:color w:val="000000"/>
          <w:sz w:val="24"/>
        </w:rPr>
        <w:t>14个工作日内</w:t>
      </w:r>
      <w:r w:rsidRPr="00BF1298">
        <w:rPr>
          <w:rFonts w:ascii="仿宋" w:eastAsia="仿宋" w:hAnsi="仿宋" w:hint="eastAsia"/>
          <w:color w:val="000000"/>
          <w:sz w:val="24"/>
        </w:rPr>
        <w:t>全额支付货款。</w:t>
      </w:r>
    </w:p>
    <w:p w:rsidR="003021B3" w:rsidRPr="00BF1298" w:rsidRDefault="003021B3" w:rsidP="00BF1298">
      <w:pPr>
        <w:spacing w:line="340" w:lineRule="exact"/>
        <w:ind w:firstLineChars="200" w:firstLine="482"/>
        <w:jc w:val="left"/>
        <w:rPr>
          <w:rFonts w:ascii="仿宋" w:eastAsia="仿宋" w:hAnsi="仿宋"/>
          <w:b/>
          <w:bCs/>
          <w:color w:val="000000"/>
          <w:sz w:val="24"/>
        </w:rPr>
      </w:pPr>
      <w:r w:rsidRPr="00BF1298">
        <w:rPr>
          <w:rFonts w:ascii="仿宋" w:eastAsia="仿宋" w:hAnsi="仿宋" w:hint="eastAsia"/>
          <w:b/>
          <w:bCs/>
          <w:color w:val="000000"/>
          <w:sz w:val="24"/>
        </w:rPr>
        <w:t>七、</w:t>
      </w:r>
      <w:r w:rsidR="00164D28" w:rsidRPr="00BF1298">
        <w:rPr>
          <w:rFonts w:ascii="仿宋" w:eastAsia="仿宋" w:hAnsi="仿宋" w:hint="eastAsia"/>
          <w:b/>
          <w:bCs/>
          <w:color w:val="000000"/>
          <w:sz w:val="24"/>
        </w:rPr>
        <w:t>交货时间及地点</w:t>
      </w:r>
    </w:p>
    <w:p w:rsidR="003021B3" w:rsidRPr="00BF1298" w:rsidRDefault="003021B3" w:rsidP="00E2416C">
      <w:pPr>
        <w:spacing w:line="340" w:lineRule="exact"/>
        <w:ind w:firstLineChars="200" w:firstLine="482"/>
        <w:jc w:val="left"/>
        <w:rPr>
          <w:rFonts w:ascii="仿宋" w:eastAsia="仿宋" w:hAnsi="仿宋"/>
          <w:color w:val="000000"/>
          <w:sz w:val="24"/>
        </w:rPr>
      </w:pPr>
      <w:r w:rsidRPr="00E2416C">
        <w:rPr>
          <w:rFonts w:ascii="仿宋" w:eastAsia="仿宋" w:hAnsi="仿宋" w:hint="eastAsia"/>
          <w:b/>
          <w:color w:val="000000"/>
          <w:sz w:val="24"/>
        </w:rPr>
        <w:t>交货时间：2018年</w:t>
      </w:r>
      <w:r w:rsidR="009A7962" w:rsidRPr="00E2416C">
        <w:rPr>
          <w:rFonts w:ascii="仿宋" w:eastAsia="仿宋" w:hAnsi="仿宋" w:hint="eastAsia"/>
          <w:b/>
          <w:color w:val="000000"/>
          <w:sz w:val="24"/>
        </w:rPr>
        <w:t>7</w:t>
      </w:r>
      <w:r w:rsidRPr="00E2416C">
        <w:rPr>
          <w:rFonts w:ascii="仿宋" w:eastAsia="仿宋" w:hAnsi="仿宋" w:hint="eastAsia"/>
          <w:b/>
          <w:color w:val="000000"/>
          <w:sz w:val="24"/>
        </w:rPr>
        <w:t>月</w:t>
      </w:r>
      <w:r w:rsidR="00E2416C">
        <w:rPr>
          <w:rFonts w:ascii="仿宋" w:eastAsia="仿宋" w:hAnsi="仿宋" w:hint="eastAsia"/>
          <w:b/>
          <w:color w:val="000000"/>
          <w:sz w:val="24"/>
        </w:rPr>
        <w:t>30</w:t>
      </w:r>
      <w:r w:rsidRPr="00E2416C">
        <w:rPr>
          <w:rFonts w:ascii="仿宋" w:eastAsia="仿宋" w:hAnsi="仿宋" w:hint="eastAsia"/>
          <w:b/>
          <w:color w:val="000000"/>
          <w:sz w:val="24"/>
        </w:rPr>
        <w:t>日前</w:t>
      </w:r>
      <w:r w:rsidR="000918EC" w:rsidRPr="00E2416C">
        <w:rPr>
          <w:rFonts w:ascii="仿宋" w:eastAsia="仿宋" w:hAnsi="仿宋" w:hint="eastAsia"/>
          <w:b/>
          <w:color w:val="000000"/>
          <w:sz w:val="24"/>
        </w:rPr>
        <w:t>，</w:t>
      </w:r>
      <w:r w:rsidR="000918EC" w:rsidRPr="00103E96">
        <w:rPr>
          <w:rFonts w:ascii="仿宋" w:eastAsia="仿宋" w:hAnsi="仿宋" w:hint="eastAsia"/>
          <w:b/>
          <w:color w:val="000000" w:themeColor="text1"/>
          <w:sz w:val="24"/>
        </w:rPr>
        <w:t>逾期没收履约保证金</w:t>
      </w:r>
      <w:r w:rsidR="00A60C0E" w:rsidRPr="00103E96">
        <w:rPr>
          <w:rFonts w:ascii="仿宋" w:eastAsia="仿宋" w:hAnsi="仿宋" w:hint="eastAsia"/>
          <w:b/>
          <w:color w:val="000000" w:themeColor="text1"/>
          <w:sz w:val="24"/>
        </w:rPr>
        <w:t>，并有权</w:t>
      </w:r>
      <w:r w:rsidR="00D256F7" w:rsidRPr="00103E96">
        <w:rPr>
          <w:rFonts w:ascii="仿宋" w:eastAsia="仿宋" w:hAnsi="仿宋" w:hint="eastAsia"/>
          <w:b/>
          <w:color w:val="000000" w:themeColor="text1"/>
          <w:sz w:val="24"/>
        </w:rPr>
        <w:t>单方面</w:t>
      </w:r>
      <w:r w:rsidR="00A60C0E" w:rsidRPr="00103E96">
        <w:rPr>
          <w:rFonts w:ascii="仿宋" w:eastAsia="仿宋" w:hAnsi="仿宋" w:hint="eastAsia"/>
          <w:b/>
          <w:color w:val="000000" w:themeColor="text1"/>
          <w:sz w:val="24"/>
        </w:rPr>
        <w:t>解除合同</w:t>
      </w:r>
      <w:r w:rsidR="00AE3CAF" w:rsidRPr="00BF1298">
        <w:rPr>
          <w:rFonts w:ascii="仿宋" w:eastAsia="仿宋" w:hAnsi="仿宋" w:hint="eastAsia"/>
          <w:color w:val="000000"/>
          <w:sz w:val="24"/>
        </w:rPr>
        <w:t>。</w:t>
      </w:r>
    </w:p>
    <w:p w:rsidR="003021B3" w:rsidRPr="00BF1298" w:rsidRDefault="00BE2CBE" w:rsidP="00AE3CAF">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交货</w:t>
      </w:r>
      <w:r w:rsidR="003021B3" w:rsidRPr="00BF1298">
        <w:rPr>
          <w:rFonts w:ascii="仿宋" w:eastAsia="仿宋" w:hAnsi="仿宋" w:hint="eastAsia"/>
          <w:color w:val="000000"/>
          <w:sz w:val="24"/>
        </w:rPr>
        <w:t>地点：湖州师范学院</w:t>
      </w:r>
      <w:r w:rsidR="00EB6A0B" w:rsidRPr="00E2416C">
        <w:rPr>
          <w:rFonts w:ascii="仿宋" w:eastAsia="仿宋" w:hAnsi="仿宋" w:hint="eastAsia"/>
          <w:color w:val="000000"/>
          <w:sz w:val="24"/>
        </w:rPr>
        <w:t>各学生公寓</w:t>
      </w:r>
      <w:r w:rsidR="003021B3" w:rsidRPr="00E2416C">
        <w:rPr>
          <w:rFonts w:ascii="仿宋" w:eastAsia="仿宋" w:hAnsi="仿宋" w:hint="eastAsia"/>
          <w:color w:val="000000"/>
          <w:sz w:val="24"/>
        </w:rPr>
        <w:t>指定地点</w:t>
      </w:r>
      <w:r w:rsidR="00D256F7">
        <w:rPr>
          <w:rFonts w:ascii="仿宋" w:eastAsia="仿宋" w:hAnsi="仿宋" w:hint="eastAsia"/>
          <w:color w:val="000000"/>
          <w:sz w:val="24"/>
        </w:rPr>
        <w:t>。</w:t>
      </w:r>
    </w:p>
    <w:p w:rsidR="00164D28" w:rsidRPr="00BF1298" w:rsidRDefault="00EB6A0B" w:rsidP="00BF1298">
      <w:pPr>
        <w:spacing w:line="340" w:lineRule="exact"/>
        <w:ind w:firstLineChars="200" w:firstLine="482"/>
        <w:jc w:val="left"/>
        <w:rPr>
          <w:rFonts w:ascii="仿宋" w:eastAsia="仿宋" w:hAnsi="仿宋"/>
          <w:b/>
          <w:bCs/>
          <w:color w:val="000000"/>
          <w:sz w:val="24"/>
        </w:rPr>
      </w:pPr>
      <w:r>
        <w:rPr>
          <w:rFonts w:ascii="仿宋" w:eastAsia="仿宋" w:hAnsi="仿宋" w:hint="eastAsia"/>
          <w:b/>
          <w:bCs/>
          <w:color w:val="000000"/>
          <w:sz w:val="24"/>
        </w:rPr>
        <w:t>八、售后服务</w:t>
      </w:r>
    </w:p>
    <w:p w:rsidR="00164D28" w:rsidRPr="00E2416C" w:rsidRDefault="00164D28" w:rsidP="00164D28">
      <w:pPr>
        <w:spacing w:line="340" w:lineRule="exact"/>
        <w:ind w:firstLineChars="200" w:firstLine="480"/>
        <w:rPr>
          <w:rFonts w:ascii="仿宋" w:eastAsia="仿宋" w:hAnsi="仿宋"/>
          <w:sz w:val="24"/>
        </w:rPr>
      </w:pPr>
      <w:r w:rsidRPr="00BF1298">
        <w:rPr>
          <w:rFonts w:ascii="仿宋" w:eastAsia="仿宋" w:hAnsi="仿宋" w:hint="eastAsia"/>
          <w:sz w:val="24"/>
        </w:rPr>
        <w:t>质保期自验收合格之日起1年。</w:t>
      </w:r>
      <w:r w:rsidR="009A7962" w:rsidRPr="00E2416C">
        <w:rPr>
          <w:rFonts w:ascii="仿宋" w:eastAsia="仿宋" w:hAnsi="仿宋" w:hint="eastAsia"/>
          <w:sz w:val="24"/>
        </w:rPr>
        <w:t>该项目产品用于学生公寓卫生间、阳台等</w:t>
      </w:r>
      <w:r w:rsidR="00EB6A0B" w:rsidRPr="00E2416C">
        <w:rPr>
          <w:rFonts w:ascii="仿宋" w:eastAsia="仿宋" w:hAnsi="仿宋" w:hint="eastAsia"/>
          <w:sz w:val="24"/>
        </w:rPr>
        <w:t>，如在质保期内发生霉变、膨胀等产品质量问题，供货方须在三个工作日内无偿更换产品并支付产品更换所需人工费等各项费用。</w:t>
      </w:r>
    </w:p>
    <w:p w:rsidR="00164D28" w:rsidRDefault="00E2416C" w:rsidP="00AE3CAF">
      <w:pPr>
        <w:spacing w:line="340" w:lineRule="exact"/>
        <w:ind w:firstLineChars="200" w:firstLine="480"/>
        <w:jc w:val="left"/>
        <w:rPr>
          <w:rFonts w:ascii="仿宋" w:eastAsia="仿宋" w:hAnsi="仿宋"/>
          <w:color w:val="000000"/>
          <w:sz w:val="24"/>
        </w:rPr>
      </w:pPr>
      <w:r>
        <w:rPr>
          <w:rFonts w:ascii="仿宋" w:eastAsia="仿宋" w:hAnsi="仿宋" w:hint="eastAsia"/>
          <w:color w:val="000000"/>
          <w:sz w:val="24"/>
        </w:rPr>
        <w:t>附件：投标报价清单。</w:t>
      </w:r>
    </w:p>
    <w:p w:rsidR="00E2416C" w:rsidRDefault="00E2416C" w:rsidP="00AE3CAF">
      <w:pPr>
        <w:spacing w:line="340" w:lineRule="exact"/>
        <w:ind w:firstLineChars="200" w:firstLine="480"/>
        <w:jc w:val="left"/>
        <w:rPr>
          <w:rFonts w:ascii="仿宋" w:eastAsia="仿宋" w:hAnsi="仿宋"/>
          <w:color w:val="000000"/>
          <w:sz w:val="24"/>
        </w:rPr>
      </w:pPr>
    </w:p>
    <w:p w:rsidR="00E2416C" w:rsidRPr="00BF1298" w:rsidRDefault="00E2416C" w:rsidP="00AE3CAF">
      <w:pPr>
        <w:spacing w:line="340" w:lineRule="exact"/>
        <w:ind w:firstLineChars="200" w:firstLine="480"/>
        <w:jc w:val="left"/>
        <w:rPr>
          <w:rFonts w:ascii="仿宋" w:eastAsia="仿宋" w:hAnsi="仿宋"/>
          <w:color w:val="000000"/>
          <w:sz w:val="24"/>
        </w:rPr>
      </w:pPr>
    </w:p>
    <w:p w:rsidR="003021B3" w:rsidRPr="00BF1298" w:rsidRDefault="003021B3" w:rsidP="003021B3">
      <w:pPr>
        <w:spacing w:before="100" w:line="340" w:lineRule="exact"/>
        <w:ind w:firstLineChars="200" w:firstLine="480"/>
        <w:jc w:val="right"/>
        <w:rPr>
          <w:rFonts w:ascii="仿宋" w:eastAsia="仿宋" w:hAnsi="仿宋"/>
          <w:color w:val="000000"/>
          <w:sz w:val="24"/>
        </w:rPr>
      </w:pPr>
      <w:r w:rsidRPr="00BF1298">
        <w:rPr>
          <w:rFonts w:ascii="仿宋" w:eastAsia="仿宋" w:hAnsi="仿宋" w:hint="eastAsia"/>
          <w:color w:val="000000"/>
          <w:sz w:val="24"/>
        </w:rPr>
        <w:t>湖州师范学院采购管理中心</w:t>
      </w:r>
    </w:p>
    <w:p w:rsidR="003021B3" w:rsidRPr="00BF1298" w:rsidRDefault="003021B3" w:rsidP="003021B3">
      <w:pPr>
        <w:spacing w:before="100" w:line="340" w:lineRule="exact"/>
        <w:ind w:firstLineChars="200" w:firstLine="480"/>
        <w:jc w:val="right"/>
        <w:rPr>
          <w:rFonts w:ascii="仿宋" w:eastAsia="仿宋" w:hAnsi="仿宋"/>
          <w:color w:val="000000"/>
          <w:sz w:val="24"/>
        </w:rPr>
      </w:pPr>
      <w:r w:rsidRPr="00BF1298">
        <w:rPr>
          <w:rFonts w:ascii="仿宋" w:eastAsia="仿宋" w:hAnsi="仿宋" w:hint="eastAsia"/>
          <w:color w:val="000000"/>
          <w:sz w:val="24"/>
        </w:rPr>
        <w:t xml:space="preserve">   </w:t>
      </w:r>
      <w:r w:rsidR="00E2416C">
        <w:rPr>
          <w:rFonts w:ascii="仿宋" w:eastAsia="仿宋" w:hAnsi="仿宋" w:hint="eastAsia"/>
          <w:color w:val="000000"/>
          <w:sz w:val="24"/>
        </w:rPr>
        <w:t xml:space="preserve">                            </w:t>
      </w:r>
      <w:r w:rsidRPr="00BF1298">
        <w:rPr>
          <w:rFonts w:ascii="仿宋" w:eastAsia="仿宋" w:hAnsi="仿宋" w:hint="eastAsia"/>
          <w:color w:val="000000"/>
          <w:sz w:val="24"/>
        </w:rPr>
        <w:t>2018年</w:t>
      </w:r>
      <w:r w:rsidR="00EB6A0B">
        <w:rPr>
          <w:rFonts w:ascii="仿宋" w:eastAsia="仿宋" w:hAnsi="仿宋" w:hint="eastAsia"/>
          <w:color w:val="000000"/>
          <w:sz w:val="24"/>
        </w:rPr>
        <w:t>7</w:t>
      </w:r>
      <w:r w:rsidRPr="00BF1298">
        <w:rPr>
          <w:rFonts w:ascii="仿宋" w:eastAsia="仿宋" w:hAnsi="仿宋" w:hint="eastAsia"/>
          <w:color w:val="000000"/>
          <w:sz w:val="24"/>
        </w:rPr>
        <w:t>月</w:t>
      </w:r>
      <w:r w:rsidR="00EB6A0B">
        <w:rPr>
          <w:rFonts w:ascii="仿宋" w:eastAsia="仿宋" w:hAnsi="仿宋" w:hint="eastAsia"/>
          <w:color w:val="000000"/>
          <w:sz w:val="24"/>
        </w:rPr>
        <w:t>6</w:t>
      </w:r>
      <w:r w:rsidRPr="00BF1298">
        <w:rPr>
          <w:rFonts w:ascii="仿宋" w:eastAsia="仿宋" w:hAnsi="仿宋" w:hint="eastAsia"/>
          <w:color w:val="000000"/>
          <w:sz w:val="24"/>
        </w:rPr>
        <w:t>日</w:t>
      </w:r>
    </w:p>
    <w:p w:rsidR="003021B3" w:rsidRPr="00BF1298" w:rsidRDefault="003021B3" w:rsidP="00BF1298">
      <w:pPr>
        <w:spacing w:before="100" w:line="340" w:lineRule="exact"/>
        <w:ind w:firstLineChars="200" w:firstLine="480"/>
        <w:jc w:val="center"/>
        <w:rPr>
          <w:rFonts w:ascii="仿宋" w:eastAsia="仿宋" w:hAnsi="仿宋"/>
          <w:color w:val="000000"/>
          <w:sz w:val="24"/>
        </w:rPr>
      </w:pPr>
    </w:p>
    <w:p w:rsidR="00164D28" w:rsidRDefault="00164D28" w:rsidP="00BF1298">
      <w:pPr>
        <w:spacing w:before="100" w:line="340" w:lineRule="exact"/>
        <w:ind w:firstLineChars="200" w:firstLine="480"/>
        <w:jc w:val="center"/>
        <w:rPr>
          <w:rFonts w:ascii="仿宋" w:eastAsia="仿宋" w:hAnsi="仿宋"/>
          <w:color w:val="000000"/>
          <w:sz w:val="24"/>
        </w:rPr>
      </w:pPr>
    </w:p>
    <w:p w:rsidR="00E2416C" w:rsidRDefault="00E2416C" w:rsidP="00BF1298">
      <w:pPr>
        <w:spacing w:before="100" w:line="340" w:lineRule="exact"/>
        <w:ind w:firstLineChars="200" w:firstLine="480"/>
        <w:jc w:val="center"/>
        <w:rPr>
          <w:rFonts w:ascii="仿宋" w:eastAsia="仿宋" w:hAnsi="仿宋"/>
          <w:color w:val="000000"/>
          <w:sz w:val="24"/>
        </w:rPr>
      </w:pPr>
    </w:p>
    <w:p w:rsidR="00E2416C" w:rsidRDefault="00E2416C" w:rsidP="00BF1298">
      <w:pPr>
        <w:spacing w:before="100" w:line="340" w:lineRule="exact"/>
        <w:ind w:firstLineChars="200" w:firstLine="480"/>
        <w:jc w:val="center"/>
        <w:rPr>
          <w:rFonts w:ascii="仿宋" w:eastAsia="仿宋" w:hAnsi="仿宋"/>
          <w:color w:val="000000"/>
          <w:sz w:val="24"/>
        </w:rPr>
      </w:pPr>
    </w:p>
    <w:p w:rsidR="00E2416C" w:rsidRDefault="00E2416C" w:rsidP="00BF1298">
      <w:pPr>
        <w:spacing w:before="100" w:line="340" w:lineRule="exact"/>
        <w:ind w:firstLineChars="200" w:firstLine="480"/>
        <w:jc w:val="center"/>
        <w:rPr>
          <w:rFonts w:ascii="仿宋" w:eastAsia="仿宋" w:hAnsi="仿宋"/>
          <w:color w:val="000000"/>
          <w:sz w:val="24"/>
        </w:rPr>
      </w:pPr>
    </w:p>
    <w:p w:rsidR="00E2416C" w:rsidRDefault="00E2416C" w:rsidP="00BF1298">
      <w:pPr>
        <w:spacing w:before="100" w:line="340" w:lineRule="exact"/>
        <w:ind w:firstLineChars="200" w:firstLine="480"/>
        <w:jc w:val="center"/>
        <w:rPr>
          <w:rFonts w:ascii="仿宋" w:eastAsia="仿宋" w:hAnsi="仿宋"/>
          <w:color w:val="000000"/>
          <w:sz w:val="24"/>
        </w:rPr>
      </w:pPr>
    </w:p>
    <w:p w:rsidR="00E2416C" w:rsidRDefault="00E2416C" w:rsidP="00BF1298">
      <w:pPr>
        <w:spacing w:before="100" w:line="340" w:lineRule="exact"/>
        <w:ind w:firstLineChars="200" w:firstLine="480"/>
        <w:jc w:val="center"/>
        <w:rPr>
          <w:rFonts w:ascii="仿宋" w:eastAsia="仿宋" w:hAnsi="仿宋"/>
          <w:color w:val="000000"/>
          <w:sz w:val="24"/>
        </w:rPr>
      </w:pPr>
    </w:p>
    <w:p w:rsidR="00E2416C" w:rsidRDefault="00E2416C" w:rsidP="00BF1298">
      <w:pPr>
        <w:spacing w:before="100" w:line="340" w:lineRule="exact"/>
        <w:ind w:firstLineChars="200" w:firstLine="480"/>
        <w:jc w:val="center"/>
        <w:rPr>
          <w:rFonts w:ascii="仿宋" w:eastAsia="仿宋" w:hAnsi="仿宋"/>
          <w:color w:val="000000"/>
          <w:sz w:val="24"/>
        </w:rPr>
      </w:pPr>
    </w:p>
    <w:p w:rsidR="00E2416C" w:rsidRDefault="00E2416C" w:rsidP="00BF1298">
      <w:pPr>
        <w:spacing w:before="100" w:line="340" w:lineRule="exact"/>
        <w:ind w:firstLineChars="200" w:firstLine="480"/>
        <w:jc w:val="center"/>
        <w:rPr>
          <w:rFonts w:ascii="仿宋" w:eastAsia="仿宋" w:hAnsi="仿宋"/>
          <w:color w:val="000000"/>
          <w:sz w:val="24"/>
        </w:rPr>
      </w:pPr>
    </w:p>
    <w:p w:rsidR="00E2416C" w:rsidRDefault="00E2416C" w:rsidP="00BF1298">
      <w:pPr>
        <w:spacing w:before="100" w:line="340" w:lineRule="exact"/>
        <w:ind w:firstLineChars="200" w:firstLine="480"/>
        <w:jc w:val="center"/>
        <w:rPr>
          <w:rFonts w:ascii="仿宋" w:eastAsia="仿宋" w:hAnsi="仿宋"/>
          <w:color w:val="000000"/>
          <w:sz w:val="24"/>
        </w:rPr>
      </w:pPr>
    </w:p>
    <w:p w:rsidR="00E2416C" w:rsidRDefault="00E2416C" w:rsidP="00BF1298">
      <w:pPr>
        <w:spacing w:before="100" w:line="340" w:lineRule="exact"/>
        <w:ind w:firstLineChars="200" w:firstLine="480"/>
        <w:jc w:val="center"/>
        <w:rPr>
          <w:rFonts w:ascii="仿宋" w:eastAsia="仿宋" w:hAnsi="仿宋"/>
          <w:color w:val="000000"/>
          <w:sz w:val="24"/>
        </w:rPr>
      </w:pPr>
    </w:p>
    <w:p w:rsidR="00E2416C" w:rsidRDefault="00E2416C" w:rsidP="00BF1298">
      <w:pPr>
        <w:spacing w:before="100" w:line="340" w:lineRule="exact"/>
        <w:ind w:firstLineChars="200" w:firstLine="480"/>
        <w:jc w:val="center"/>
        <w:rPr>
          <w:rFonts w:ascii="仿宋" w:eastAsia="仿宋" w:hAnsi="仿宋"/>
          <w:color w:val="000000"/>
          <w:sz w:val="24"/>
        </w:rPr>
      </w:pPr>
    </w:p>
    <w:p w:rsidR="00E2416C" w:rsidRDefault="00E2416C" w:rsidP="00E2416C">
      <w:pPr>
        <w:spacing w:before="100" w:line="340" w:lineRule="exact"/>
        <w:jc w:val="left"/>
        <w:rPr>
          <w:rFonts w:ascii="黑体" w:eastAsia="黑体" w:hAnsi="黑体"/>
          <w:color w:val="000000"/>
          <w:sz w:val="24"/>
        </w:rPr>
      </w:pPr>
      <w:r w:rsidRPr="00E2416C">
        <w:rPr>
          <w:rFonts w:ascii="黑体" w:eastAsia="黑体" w:hAnsi="黑体" w:hint="eastAsia"/>
          <w:color w:val="000000"/>
          <w:sz w:val="24"/>
        </w:rPr>
        <w:t>附件：投标报价清单：</w:t>
      </w:r>
    </w:p>
    <w:p w:rsidR="00E2416C" w:rsidRPr="00E2416C" w:rsidRDefault="00E2416C" w:rsidP="00E2416C">
      <w:pPr>
        <w:spacing w:before="100" w:line="340" w:lineRule="exact"/>
        <w:jc w:val="left"/>
        <w:rPr>
          <w:rFonts w:ascii="黑体" w:eastAsia="黑体" w:hAnsi="黑体"/>
          <w:color w:val="000000"/>
          <w:sz w:val="24"/>
        </w:rPr>
      </w:pPr>
    </w:p>
    <w:p w:rsidR="003021B3" w:rsidRPr="00E2416C" w:rsidRDefault="003021B3" w:rsidP="00E2416C">
      <w:pPr>
        <w:spacing w:before="100" w:line="340" w:lineRule="exact"/>
        <w:ind w:firstLineChars="200" w:firstLine="643"/>
        <w:jc w:val="center"/>
        <w:rPr>
          <w:rFonts w:asciiTheme="majorEastAsia" w:eastAsiaTheme="majorEastAsia" w:hAnsiTheme="majorEastAsia"/>
          <w:b/>
          <w:color w:val="000000"/>
          <w:sz w:val="32"/>
          <w:szCs w:val="32"/>
        </w:rPr>
      </w:pPr>
      <w:r w:rsidRPr="00E2416C">
        <w:rPr>
          <w:rFonts w:asciiTheme="majorEastAsia" w:eastAsiaTheme="majorEastAsia" w:hAnsiTheme="majorEastAsia" w:hint="eastAsia"/>
          <w:b/>
          <w:color w:val="000000"/>
          <w:sz w:val="32"/>
          <w:szCs w:val="32"/>
        </w:rPr>
        <w:t>投标报价清单</w:t>
      </w:r>
    </w:p>
    <w:p w:rsidR="003021B3" w:rsidRPr="00BF1298" w:rsidRDefault="003021B3" w:rsidP="00BF1298">
      <w:pPr>
        <w:spacing w:before="100" w:line="340" w:lineRule="exact"/>
        <w:ind w:firstLineChars="200" w:firstLine="480"/>
        <w:jc w:val="center"/>
        <w:rPr>
          <w:rFonts w:ascii="仿宋" w:eastAsia="仿宋" w:hAnsi="仿宋"/>
          <w:color w:val="000000"/>
          <w:sz w:val="24"/>
        </w:rPr>
      </w:pPr>
    </w:p>
    <w:p w:rsidR="00E81BA5" w:rsidRDefault="003021B3" w:rsidP="003021B3">
      <w:pPr>
        <w:spacing w:line="340" w:lineRule="exact"/>
        <w:jc w:val="left"/>
        <w:rPr>
          <w:rFonts w:ascii="仿宋" w:eastAsia="仿宋" w:hAnsi="仿宋"/>
          <w:color w:val="000000"/>
          <w:sz w:val="24"/>
        </w:rPr>
      </w:pPr>
      <w:r w:rsidRPr="00BF1298">
        <w:rPr>
          <w:rFonts w:ascii="仿宋" w:eastAsia="仿宋" w:hAnsi="仿宋" w:hint="eastAsia"/>
          <w:color w:val="000000"/>
          <w:sz w:val="24"/>
        </w:rPr>
        <w:t>项目名称：</w:t>
      </w:r>
      <w:r w:rsidR="00E81BA5" w:rsidRPr="0019566A">
        <w:rPr>
          <w:rFonts w:ascii="仿宋" w:eastAsia="仿宋" w:hAnsi="仿宋" w:cs="宋体" w:hint="eastAsia"/>
          <w:color w:val="000000"/>
          <w:kern w:val="0"/>
          <w:sz w:val="24"/>
        </w:rPr>
        <w:t>湖州师范学院学生公寓竹木纤维板材及配件采购项目</w:t>
      </w:r>
    </w:p>
    <w:p w:rsidR="00E81BA5" w:rsidRDefault="00BE2CBE" w:rsidP="003021B3">
      <w:pPr>
        <w:spacing w:line="340" w:lineRule="exact"/>
        <w:jc w:val="left"/>
        <w:rPr>
          <w:rFonts w:ascii="仿宋" w:eastAsia="仿宋" w:hAnsi="仿宋"/>
          <w:color w:val="000000"/>
          <w:sz w:val="24"/>
        </w:rPr>
      </w:pPr>
      <w:r w:rsidRPr="00BF1298">
        <w:rPr>
          <w:rFonts w:ascii="仿宋" w:eastAsia="仿宋" w:hAnsi="仿宋" w:hint="eastAsia"/>
          <w:color w:val="000000"/>
          <w:sz w:val="24"/>
        </w:rPr>
        <w:t>项目编号：</w:t>
      </w:r>
      <w:proofErr w:type="gramStart"/>
      <w:r w:rsidRPr="00BF1298">
        <w:rPr>
          <w:rFonts w:ascii="仿宋" w:eastAsia="仿宋" w:hAnsi="仿宋" w:hint="eastAsia"/>
          <w:color w:val="000000"/>
          <w:sz w:val="24"/>
        </w:rPr>
        <w:t>:XZ2018</w:t>
      </w:r>
      <w:proofErr w:type="gramEnd"/>
      <w:r w:rsidRPr="00BF1298">
        <w:rPr>
          <w:rFonts w:ascii="仿宋" w:eastAsia="仿宋" w:hAnsi="仿宋" w:hint="eastAsia"/>
          <w:color w:val="000000"/>
          <w:sz w:val="24"/>
        </w:rPr>
        <w:t>-0</w:t>
      </w:r>
      <w:r w:rsidR="00E81BA5">
        <w:rPr>
          <w:rFonts w:ascii="仿宋" w:eastAsia="仿宋" w:hAnsi="仿宋" w:hint="eastAsia"/>
          <w:color w:val="000000"/>
          <w:sz w:val="24"/>
        </w:rPr>
        <w:t>97</w:t>
      </w:r>
    </w:p>
    <w:tbl>
      <w:tblPr>
        <w:tblStyle w:val="a5"/>
        <w:tblW w:w="0" w:type="auto"/>
        <w:jc w:val="center"/>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321"/>
        <w:gridCol w:w="1917"/>
        <w:gridCol w:w="858"/>
        <w:gridCol w:w="715"/>
        <w:gridCol w:w="1411"/>
        <w:gridCol w:w="992"/>
      </w:tblGrid>
      <w:tr w:rsidR="00E81BA5" w:rsidTr="00D115D0">
        <w:trPr>
          <w:jc w:val="center"/>
        </w:trPr>
        <w:tc>
          <w:tcPr>
            <w:tcW w:w="761" w:type="dxa"/>
            <w:vAlign w:val="center"/>
          </w:tcPr>
          <w:p w:rsidR="00E81BA5" w:rsidRPr="004A758A" w:rsidRDefault="00E81BA5" w:rsidP="003D0936">
            <w:pPr>
              <w:spacing w:line="340" w:lineRule="exact"/>
              <w:jc w:val="left"/>
              <w:rPr>
                <w:rFonts w:ascii="仿宋" w:eastAsia="仿宋" w:hAnsi="仿宋"/>
                <w:color w:val="000000"/>
                <w:sz w:val="24"/>
              </w:rPr>
            </w:pPr>
            <w:r w:rsidRPr="004A758A">
              <w:rPr>
                <w:rFonts w:ascii="仿宋" w:eastAsia="仿宋" w:hAnsi="仿宋" w:hint="eastAsia"/>
                <w:color w:val="000000"/>
                <w:sz w:val="24"/>
              </w:rPr>
              <w:t>序号</w:t>
            </w:r>
          </w:p>
        </w:tc>
        <w:tc>
          <w:tcPr>
            <w:tcW w:w="2321" w:type="dxa"/>
            <w:vAlign w:val="center"/>
          </w:tcPr>
          <w:p w:rsidR="00E81BA5" w:rsidRPr="004A758A" w:rsidRDefault="00E81BA5" w:rsidP="003D0936">
            <w:pPr>
              <w:spacing w:line="340" w:lineRule="exact"/>
              <w:jc w:val="left"/>
              <w:rPr>
                <w:rFonts w:ascii="仿宋" w:eastAsia="仿宋" w:hAnsi="仿宋"/>
                <w:color w:val="000000"/>
                <w:sz w:val="24"/>
              </w:rPr>
            </w:pPr>
            <w:r w:rsidRPr="004A758A">
              <w:rPr>
                <w:rFonts w:ascii="仿宋" w:eastAsia="仿宋" w:hAnsi="仿宋" w:hint="eastAsia"/>
                <w:color w:val="000000"/>
                <w:sz w:val="24"/>
              </w:rPr>
              <w:t>产品名称</w:t>
            </w:r>
          </w:p>
        </w:tc>
        <w:tc>
          <w:tcPr>
            <w:tcW w:w="1917" w:type="dxa"/>
            <w:vAlign w:val="center"/>
          </w:tcPr>
          <w:p w:rsidR="00E81BA5" w:rsidRPr="004A758A" w:rsidRDefault="00E81BA5" w:rsidP="00297367">
            <w:pPr>
              <w:spacing w:line="340" w:lineRule="exact"/>
              <w:jc w:val="left"/>
              <w:rPr>
                <w:rFonts w:ascii="仿宋" w:eastAsia="仿宋" w:hAnsi="仿宋"/>
                <w:color w:val="000000"/>
                <w:sz w:val="24"/>
              </w:rPr>
            </w:pPr>
            <w:r>
              <w:rPr>
                <w:rFonts w:ascii="仿宋" w:eastAsia="仿宋" w:hAnsi="仿宋" w:hint="eastAsia"/>
                <w:color w:val="000000"/>
                <w:sz w:val="24"/>
              </w:rPr>
              <w:t>品牌</w:t>
            </w:r>
            <w:r w:rsidR="00297367">
              <w:rPr>
                <w:rFonts w:ascii="仿宋" w:eastAsia="仿宋" w:hAnsi="仿宋" w:hint="eastAsia"/>
                <w:color w:val="000000"/>
                <w:sz w:val="24"/>
              </w:rPr>
              <w:t>/</w:t>
            </w:r>
            <w:r>
              <w:rPr>
                <w:rFonts w:ascii="仿宋" w:eastAsia="仿宋" w:hAnsi="仿宋" w:hint="eastAsia"/>
                <w:color w:val="000000"/>
                <w:sz w:val="24"/>
              </w:rPr>
              <w:t>型号</w:t>
            </w:r>
            <w:r w:rsidR="00297367">
              <w:rPr>
                <w:rFonts w:ascii="仿宋" w:eastAsia="仿宋" w:hAnsi="仿宋" w:hint="eastAsia"/>
                <w:color w:val="000000"/>
                <w:sz w:val="24"/>
              </w:rPr>
              <w:t>/生产厂家/技术</w:t>
            </w:r>
            <w:r>
              <w:rPr>
                <w:rFonts w:ascii="仿宋" w:eastAsia="仿宋" w:hAnsi="仿宋" w:hint="eastAsia"/>
                <w:color w:val="000000"/>
                <w:sz w:val="24"/>
              </w:rPr>
              <w:t>参数</w:t>
            </w:r>
          </w:p>
        </w:tc>
        <w:tc>
          <w:tcPr>
            <w:tcW w:w="858" w:type="dxa"/>
            <w:vAlign w:val="center"/>
          </w:tcPr>
          <w:p w:rsidR="00E81BA5" w:rsidRPr="004A758A" w:rsidRDefault="00E81BA5" w:rsidP="003D0936">
            <w:pPr>
              <w:spacing w:line="340" w:lineRule="exact"/>
              <w:jc w:val="left"/>
              <w:rPr>
                <w:rFonts w:ascii="仿宋" w:eastAsia="仿宋" w:hAnsi="仿宋"/>
                <w:color w:val="000000"/>
                <w:sz w:val="24"/>
              </w:rPr>
            </w:pPr>
            <w:r w:rsidRPr="004A758A">
              <w:rPr>
                <w:rFonts w:ascii="仿宋" w:eastAsia="仿宋" w:hAnsi="仿宋" w:hint="eastAsia"/>
                <w:color w:val="000000"/>
                <w:sz w:val="24"/>
              </w:rPr>
              <w:t>数量</w:t>
            </w:r>
          </w:p>
        </w:tc>
        <w:tc>
          <w:tcPr>
            <w:tcW w:w="715" w:type="dxa"/>
            <w:vAlign w:val="center"/>
          </w:tcPr>
          <w:p w:rsidR="00E81BA5" w:rsidRPr="004A758A" w:rsidRDefault="00E81BA5" w:rsidP="003D0936">
            <w:pPr>
              <w:spacing w:line="340" w:lineRule="exact"/>
              <w:jc w:val="left"/>
              <w:rPr>
                <w:rFonts w:ascii="仿宋" w:eastAsia="仿宋" w:hAnsi="仿宋"/>
                <w:color w:val="000000"/>
                <w:sz w:val="24"/>
              </w:rPr>
            </w:pPr>
            <w:r w:rsidRPr="004A758A">
              <w:rPr>
                <w:rFonts w:ascii="仿宋" w:eastAsia="仿宋" w:hAnsi="仿宋" w:hint="eastAsia"/>
                <w:color w:val="000000"/>
                <w:sz w:val="24"/>
              </w:rPr>
              <w:t>单位</w:t>
            </w:r>
          </w:p>
        </w:tc>
        <w:tc>
          <w:tcPr>
            <w:tcW w:w="1411" w:type="dxa"/>
            <w:vAlign w:val="center"/>
          </w:tcPr>
          <w:p w:rsidR="00E81BA5" w:rsidRPr="00BF1298" w:rsidRDefault="00E81BA5" w:rsidP="00E2416C">
            <w:pPr>
              <w:jc w:val="center"/>
              <w:rPr>
                <w:rFonts w:ascii="仿宋" w:eastAsia="仿宋" w:hAnsi="仿宋"/>
                <w:sz w:val="24"/>
              </w:rPr>
            </w:pPr>
            <w:r w:rsidRPr="00BF1298">
              <w:rPr>
                <w:rFonts w:ascii="仿宋" w:eastAsia="仿宋" w:hAnsi="仿宋" w:hint="eastAsia"/>
                <w:sz w:val="24"/>
              </w:rPr>
              <w:t>单价（元）</w:t>
            </w:r>
          </w:p>
        </w:tc>
        <w:tc>
          <w:tcPr>
            <w:tcW w:w="992" w:type="dxa"/>
            <w:vAlign w:val="center"/>
          </w:tcPr>
          <w:p w:rsidR="00E81BA5" w:rsidRPr="00BF1298" w:rsidRDefault="00E81BA5" w:rsidP="003D0936">
            <w:pPr>
              <w:jc w:val="center"/>
              <w:rPr>
                <w:rFonts w:ascii="仿宋" w:eastAsia="仿宋" w:hAnsi="仿宋"/>
                <w:sz w:val="24"/>
              </w:rPr>
            </w:pPr>
            <w:r w:rsidRPr="00BF1298">
              <w:rPr>
                <w:rFonts w:ascii="仿宋" w:eastAsia="仿宋" w:hAnsi="仿宋" w:hint="eastAsia"/>
                <w:sz w:val="24"/>
              </w:rPr>
              <w:t>合计（元）</w:t>
            </w:r>
          </w:p>
        </w:tc>
      </w:tr>
      <w:tr w:rsidR="00E81BA5" w:rsidTr="00D115D0">
        <w:trPr>
          <w:jc w:val="center"/>
        </w:trPr>
        <w:tc>
          <w:tcPr>
            <w:tcW w:w="761" w:type="dxa"/>
            <w:vAlign w:val="center"/>
          </w:tcPr>
          <w:p w:rsidR="00E81BA5" w:rsidRPr="004A758A" w:rsidRDefault="00E81BA5" w:rsidP="003D0936">
            <w:pPr>
              <w:spacing w:line="340" w:lineRule="exact"/>
              <w:jc w:val="left"/>
              <w:rPr>
                <w:rFonts w:ascii="仿宋" w:eastAsia="仿宋" w:hAnsi="仿宋"/>
                <w:color w:val="000000"/>
                <w:sz w:val="24"/>
              </w:rPr>
            </w:pPr>
            <w:r w:rsidRPr="004A758A">
              <w:rPr>
                <w:rFonts w:ascii="仿宋" w:eastAsia="仿宋" w:hAnsi="仿宋" w:hint="eastAsia"/>
                <w:color w:val="000000"/>
                <w:sz w:val="24"/>
              </w:rPr>
              <w:t>1</w:t>
            </w:r>
          </w:p>
        </w:tc>
        <w:tc>
          <w:tcPr>
            <w:tcW w:w="2321" w:type="dxa"/>
            <w:vAlign w:val="center"/>
          </w:tcPr>
          <w:p w:rsidR="00E81BA5" w:rsidRPr="004A758A" w:rsidRDefault="00E81BA5" w:rsidP="003D0936">
            <w:pPr>
              <w:spacing w:line="340" w:lineRule="exact"/>
              <w:jc w:val="left"/>
              <w:rPr>
                <w:rFonts w:ascii="仿宋" w:eastAsia="仿宋" w:hAnsi="仿宋"/>
                <w:color w:val="000000"/>
                <w:sz w:val="24"/>
              </w:rPr>
            </w:pPr>
            <w:r w:rsidRPr="004A758A">
              <w:rPr>
                <w:rFonts w:ascii="仿宋" w:eastAsia="仿宋" w:hAnsi="仿宋" w:hint="eastAsia"/>
                <w:color w:val="000000"/>
                <w:sz w:val="24"/>
              </w:rPr>
              <w:t>竹木纤维板材（</w:t>
            </w:r>
            <w:r w:rsidR="00E2416C" w:rsidRPr="00E2416C">
              <w:rPr>
                <w:rFonts w:ascii="仿宋" w:eastAsia="仿宋" w:hAnsi="仿宋" w:hint="eastAsia"/>
                <w:color w:val="000000"/>
                <w:sz w:val="24"/>
              </w:rPr>
              <w:t>防火要求：B1类及以上</w:t>
            </w:r>
            <w:r w:rsidRPr="004A758A">
              <w:rPr>
                <w:rFonts w:ascii="仿宋" w:eastAsia="仿宋" w:hAnsi="仿宋" w:hint="eastAsia"/>
                <w:color w:val="000000"/>
                <w:sz w:val="24"/>
              </w:rPr>
              <w:t>）</w:t>
            </w:r>
          </w:p>
        </w:tc>
        <w:tc>
          <w:tcPr>
            <w:tcW w:w="1917" w:type="dxa"/>
            <w:vAlign w:val="center"/>
          </w:tcPr>
          <w:p w:rsidR="00E81BA5" w:rsidRPr="004A758A" w:rsidRDefault="00E81BA5" w:rsidP="003D0936">
            <w:pPr>
              <w:spacing w:line="340" w:lineRule="exact"/>
              <w:jc w:val="left"/>
              <w:rPr>
                <w:rFonts w:ascii="仿宋" w:eastAsia="仿宋" w:hAnsi="仿宋"/>
                <w:color w:val="000000"/>
                <w:sz w:val="24"/>
              </w:rPr>
            </w:pPr>
          </w:p>
        </w:tc>
        <w:tc>
          <w:tcPr>
            <w:tcW w:w="858" w:type="dxa"/>
            <w:vAlign w:val="center"/>
          </w:tcPr>
          <w:p w:rsidR="00E81BA5" w:rsidRPr="004A758A" w:rsidRDefault="00E81BA5" w:rsidP="003D0936">
            <w:pPr>
              <w:spacing w:line="340" w:lineRule="exact"/>
              <w:jc w:val="left"/>
              <w:rPr>
                <w:rFonts w:ascii="仿宋" w:eastAsia="仿宋" w:hAnsi="仿宋"/>
                <w:color w:val="000000"/>
                <w:sz w:val="24"/>
              </w:rPr>
            </w:pPr>
            <w:r w:rsidRPr="004A758A">
              <w:rPr>
                <w:rFonts w:ascii="仿宋" w:eastAsia="仿宋" w:hAnsi="仿宋" w:hint="eastAsia"/>
                <w:color w:val="000000"/>
                <w:sz w:val="24"/>
              </w:rPr>
              <w:t>4573</w:t>
            </w:r>
          </w:p>
        </w:tc>
        <w:tc>
          <w:tcPr>
            <w:tcW w:w="715" w:type="dxa"/>
            <w:vAlign w:val="center"/>
          </w:tcPr>
          <w:p w:rsidR="00E81BA5" w:rsidRPr="004A758A" w:rsidRDefault="00E81BA5" w:rsidP="003D0936">
            <w:pPr>
              <w:spacing w:line="340" w:lineRule="exact"/>
              <w:jc w:val="left"/>
              <w:rPr>
                <w:rFonts w:ascii="仿宋" w:eastAsia="仿宋" w:hAnsi="仿宋"/>
                <w:color w:val="000000"/>
                <w:sz w:val="24"/>
              </w:rPr>
            </w:pPr>
            <w:r w:rsidRPr="007B12EB">
              <w:rPr>
                <w:rFonts w:ascii="仿宋" w:eastAsia="仿宋" w:hAnsi="仿宋" w:hint="eastAsia"/>
                <w:color w:val="000000"/>
                <w:sz w:val="24"/>
              </w:rPr>
              <w:t>㎡</w:t>
            </w:r>
          </w:p>
        </w:tc>
        <w:tc>
          <w:tcPr>
            <w:tcW w:w="1411" w:type="dxa"/>
            <w:vAlign w:val="center"/>
          </w:tcPr>
          <w:p w:rsidR="00E81BA5" w:rsidRPr="007B12EB" w:rsidRDefault="00D115D0" w:rsidP="00D115D0">
            <w:pPr>
              <w:spacing w:line="340" w:lineRule="exact"/>
              <w:jc w:val="center"/>
              <w:rPr>
                <w:rFonts w:ascii="仿宋" w:eastAsia="仿宋" w:hAnsi="仿宋"/>
                <w:color w:val="000000"/>
                <w:sz w:val="24"/>
              </w:rPr>
            </w:pPr>
            <w:r>
              <w:rPr>
                <w:rFonts w:ascii="仿宋" w:eastAsia="仿宋" w:hAnsi="仿宋" w:hint="eastAsia"/>
                <w:color w:val="000000"/>
                <w:sz w:val="24"/>
              </w:rPr>
              <w:t xml:space="preserve">   </w:t>
            </w:r>
            <w:r w:rsidR="00E2416C">
              <w:rPr>
                <w:rFonts w:ascii="仿宋" w:eastAsia="仿宋" w:hAnsi="仿宋" w:hint="eastAsia"/>
                <w:color w:val="000000"/>
                <w:sz w:val="24"/>
              </w:rPr>
              <w:t>元/</w:t>
            </w:r>
            <w:r w:rsidR="00E2416C" w:rsidRPr="007B12EB">
              <w:rPr>
                <w:rFonts w:ascii="仿宋" w:eastAsia="仿宋" w:hAnsi="仿宋" w:hint="eastAsia"/>
                <w:color w:val="000000"/>
                <w:sz w:val="24"/>
              </w:rPr>
              <w:t>㎡</w:t>
            </w:r>
          </w:p>
        </w:tc>
        <w:tc>
          <w:tcPr>
            <w:tcW w:w="992" w:type="dxa"/>
          </w:tcPr>
          <w:p w:rsidR="00E81BA5" w:rsidRPr="007B12EB" w:rsidRDefault="00E81BA5" w:rsidP="003D0936">
            <w:pPr>
              <w:spacing w:line="340" w:lineRule="exact"/>
              <w:jc w:val="left"/>
              <w:rPr>
                <w:rFonts w:ascii="仿宋" w:eastAsia="仿宋" w:hAnsi="仿宋"/>
                <w:color w:val="000000"/>
                <w:sz w:val="24"/>
              </w:rPr>
            </w:pPr>
          </w:p>
        </w:tc>
      </w:tr>
      <w:tr w:rsidR="00E81BA5" w:rsidTr="00D115D0">
        <w:trPr>
          <w:jc w:val="center"/>
        </w:trPr>
        <w:tc>
          <w:tcPr>
            <w:tcW w:w="761" w:type="dxa"/>
            <w:vAlign w:val="center"/>
          </w:tcPr>
          <w:p w:rsidR="00E81BA5" w:rsidRPr="004A758A" w:rsidRDefault="00E81BA5" w:rsidP="003D0936">
            <w:pPr>
              <w:spacing w:line="340" w:lineRule="exact"/>
              <w:jc w:val="left"/>
              <w:rPr>
                <w:rFonts w:ascii="仿宋" w:eastAsia="仿宋" w:hAnsi="仿宋"/>
                <w:color w:val="000000"/>
                <w:sz w:val="24"/>
              </w:rPr>
            </w:pPr>
            <w:r w:rsidRPr="004A758A">
              <w:rPr>
                <w:rFonts w:ascii="仿宋" w:eastAsia="仿宋" w:hAnsi="仿宋" w:hint="eastAsia"/>
                <w:color w:val="000000"/>
                <w:sz w:val="24"/>
              </w:rPr>
              <w:t>2</w:t>
            </w:r>
          </w:p>
        </w:tc>
        <w:tc>
          <w:tcPr>
            <w:tcW w:w="2321" w:type="dxa"/>
            <w:vAlign w:val="center"/>
          </w:tcPr>
          <w:p w:rsidR="00E81BA5" w:rsidRPr="004A758A" w:rsidRDefault="00E81BA5" w:rsidP="003D0936">
            <w:pPr>
              <w:spacing w:line="340" w:lineRule="exact"/>
              <w:jc w:val="left"/>
              <w:rPr>
                <w:rFonts w:ascii="仿宋" w:eastAsia="仿宋" w:hAnsi="仿宋"/>
                <w:color w:val="000000"/>
                <w:sz w:val="24"/>
              </w:rPr>
            </w:pPr>
            <w:r w:rsidRPr="004A758A">
              <w:rPr>
                <w:rFonts w:ascii="仿宋" w:eastAsia="仿宋" w:hAnsi="仿宋" w:hint="eastAsia"/>
                <w:color w:val="000000"/>
                <w:sz w:val="24"/>
              </w:rPr>
              <w:t>单面收口条</w:t>
            </w:r>
          </w:p>
        </w:tc>
        <w:tc>
          <w:tcPr>
            <w:tcW w:w="1917" w:type="dxa"/>
            <w:vAlign w:val="center"/>
          </w:tcPr>
          <w:p w:rsidR="00E81BA5" w:rsidRPr="004A758A" w:rsidRDefault="00E81BA5" w:rsidP="003D0936">
            <w:pPr>
              <w:spacing w:line="340" w:lineRule="exact"/>
              <w:jc w:val="left"/>
              <w:rPr>
                <w:rFonts w:ascii="仿宋" w:eastAsia="仿宋" w:hAnsi="仿宋"/>
                <w:color w:val="000000"/>
                <w:sz w:val="24"/>
              </w:rPr>
            </w:pPr>
          </w:p>
        </w:tc>
        <w:tc>
          <w:tcPr>
            <w:tcW w:w="858" w:type="dxa"/>
            <w:vAlign w:val="center"/>
          </w:tcPr>
          <w:p w:rsidR="00E81BA5" w:rsidRPr="004A758A" w:rsidRDefault="00E81BA5" w:rsidP="003D0936">
            <w:pPr>
              <w:spacing w:line="340" w:lineRule="exact"/>
              <w:jc w:val="left"/>
              <w:rPr>
                <w:rFonts w:ascii="仿宋" w:eastAsia="仿宋" w:hAnsi="仿宋"/>
                <w:color w:val="000000"/>
                <w:sz w:val="24"/>
              </w:rPr>
            </w:pPr>
            <w:r w:rsidRPr="004A758A">
              <w:rPr>
                <w:rFonts w:ascii="仿宋" w:eastAsia="仿宋" w:hAnsi="仿宋" w:hint="eastAsia"/>
                <w:color w:val="000000"/>
                <w:sz w:val="24"/>
              </w:rPr>
              <w:t>3669</w:t>
            </w:r>
          </w:p>
        </w:tc>
        <w:tc>
          <w:tcPr>
            <w:tcW w:w="715" w:type="dxa"/>
            <w:vAlign w:val="center"/>
          </w:tcPr>
          <w:p w:rsidR="00E81BA5" w:rsidRPr="004A758A" w:rsidRDefault="00E81BA5" w:rsidP="003D0936">
            <w:pPr>
              <w:spacing w:line="340" w:lineRule="exact"/>
              <w:jc w:val="left"/>
              <w:rPr>
                <w:rFonts w:ascii="仿宋" w:eastAsia="仿宋" w:hAnsi="仿宋"/>
                <w:color w:val="000000"/>
                <w:sz w:val="24"/>
              </w:rPr>
            </w:pPr>
            <w:r>
              <w:rPr>
                <w:rFonts w:ascii="仿宋" w:eastAsia="仿宋" w:hAnsi="仿宋" w:hint="eastAsia"/>
                <w:color w:val="000000"/>
                <w:sz w:val="24"/>
              </w:rPr>
              <w:t>m</w:t>
            </w:r>
          </w:p>
        </w:tc>
        <w:tc>
          <w:tcPr>
            <w:tcW w:w="1411" w:type="dxa"/>
          </w:tcPr>
          <w:p w:rsidR="00E81BA5" w:rsidRDefault="00E2416C" w:rsidP="00D115D0">
            <w:pPr>
              <w:spacing w:line="340" w:lineRule="exact"/>
              <w:ind w:firstLineChars="200" w:firstLine="480"/>
              <w:jc w:val="left"/>
              <w:rPr>
                <w:rFonts w:ascii="仿宋" w:eastAsia="仿宋" w:hAnsi="仿宋"/>
                <w:color w:val="000000"/>
                <w:sz w:val="24"/>
              </w:rPr>
            </w:pPr>
            <w:r>
              <w:rPr>
                <w:rFonts w:ascii="仿宋" w:eastAsia="仿宋" w:hAnsi="仿宋" w:hint="eastAsia"/>
                <w:color w:val="000000"/>
                <w:sz w:val="24"/>
              </w:rPr>
              <w:t>元</w:t>
            </w:r>
            <w:r w:rsidR="00D115D0">
              <w:rPr>
                <w:rFonts w:ascii="仿宋" w:eastAsia="仿宋" w:hAnsi="仿宋" w:hint="eastAsia"/>
                <w:color w:val="000000"/>
                <w:sz w:val="24"/>
              </w:rPr>
              <w:t>/m</w:t>
            </w:r>
          </w:p>
        </w:tc>
        <w:tc>
          <w:tcPr>
            <w:tcW w:w="992" w:type="dxa"/>
          </w:tcPr>
          <w:p w:rsidR="00E81BA5" w:rsidRDefault="00E81BA5" w:rsidP="003D0936">
            <w:pPr>
              <w:spacing w:line="340" w:lineRule="exact"/>
              <w:jc w:val="left"/>
              <w:rPr>
                <w:rFonts w:ascii="仿宋" w:eastAsia="仿宋" w:hAnsi="仿宋"/>
                <w:color w:val="000000"/>
                <w:sz w:val="24"/>
              </w:rPr>
            </w:pPr>
          </w:p>
        </w:tc>
      </w:tr>
      <w:tr w:rsidR="00E81BA5" w:rsidTr="00D115D0">
        <w:trPr>
          <w:jc w:val="center"/>
        </w:trPr>
        <w:tc>
          <w:tcPr>
            <w:tcW w:w="761" w:type="dxa"/>
            <w:vAlign w:val="center"/>
          </w:tcPr>
          <w:p w:rsidR="00E81BA5" w:rsidRPr="004A758A" w:rsidRDefault="00E81BA5" w:rsidP="003D0936">
            <w:pPr>
              <w:spacing w:line="340" w:lineRule="exact"/>
              <w:jc w:val="left"/>
              <w:rPr>
                <w:rFonts w:ascii="仿宋" w:eastAsia="仿宋" w:hAnsi="仿宋"/>
                <w:color w:val="000000"/>
                <w:sz w:val="24"/>
              </w:rPr>
            </w:pPr>
            <w:r w:rsidRPr="004A758A">
              <w:rPr>
                <w:rFonts w:ascii="仿宋" w:eastAsia="仿宋" w:hAnsi="仿宋" w:hint="eastAsia"/>
                <w:color w:val="000000"/>
                <w:sz w:val="24"/>
              </w:rPr>
              <w:t>3</w:t>
            </w:r>
          </w:p>
        </w:tc>
        <w:tc>
          <w:tcPr>
            <w:tcW w:w="2321" w:type="dxa"/>
            <w:vAlign w:val="center"/>
          </w:tcPr>
          <w:p w:rsidR="00E81BA5" w:rsidRPr="004A758A" w:rsidRDefault="00E81BA5" w:rsidP="003D0936">
            <w:pPr>
              <w:spacing w:line="340" w:lineRule="exact"/>
              <w:jc w:val="left"/>
              <w:rPr>
                <w:rFonts w:ascii="仿宋" w:eastAsia="仿宋" w:hAnsi="仿宋"/>
                <w:color w:val="000000"/>
                <w:sz w:val="24"/>
              </w:rPr>
            </w:pPr>
            <w:r w:rsidRPr="004A758A">
              <w:rPr>
                <w:rFonts w:ascii="仿宋" w:eastAsia="仿宋" w:hAnsi="仿宋" w:hint="eastAsia"/>
                <w:color w:val="000000"/>
                <w:sz w:val="24"/>
              </w:rPr>
              <w:t>不锈钢墙板扣</w:t>
            </w:r>
          </w:p>
        </w:tc>
        <w:tc>
          <w:tcPr>
            <w:tcW w:w="1917" w:type="dxa"/>
            <w:vAlign w:val="center"/>
          </w:tcPr>
          <w:p w:rsidR="00E81BA5" w:rsidRPr="004A758A" w:rsidRDefault="00E81BA5" w:rsidP="00E81BA5">
            <w:pPr>
              <w:spacing w:line="340" w:lineRule="exact"/>
              <w:jc w:val="left"/>
              <w:rPr>
                <w:rFonts w:ascii="仿宋" w:eastAsia="仿宋" w:hAnsi="仿宋"/>
                <w:color w:val="000000"/>
                <w:sz w:val="24"/>
              </w:rPr>
            </w:pPr>
          </w:p>
        </w:tc>
        <w:tc>
          <w:tcPr>
            <w:tcW w:w="858" w:type="dxa"/>
            <w:vAlign w:val="center"/>
          </w:tcPr>
          <w:p w:rsidR="00E81BA5" w:rsidRPr="004A758A" w:rsidRDefault="00E81BA5" w:rsidP="003D0936">
            <w:pPr>
              <w:spacing w:line="340" w:lineRule="exact"/>
              <w:jc w:val="left"/>
              <w:rPr>
                <w:rFonts w:ascii="仿宋" w:eastAsia="仿宋" w:hAnsi="仿宋"/>
                <w:color w:val="000000"/>
                <w:sz w:val="24"/>
              </w:rPr>
            </w:pPr>
            <w:r w:rsidRPr="004A758A">
              <w:rPr>
                <w:rFonts w:ascii="仿宋" w:eastAsia="仿宋" w:hAnsi="仿宋" w:hint="eastAsia"/>
                <w:color w:val="000000"/>
                <w:sz w:val="24"/>
              </w:rPr>
              <w:t>36690</w:t>
            </w:r>
          </w:p>
        </w:tc>
        <w:tc>
          <w:tcPr>
            <w:tcW w:w="715" w:type="dxa"/>
            <w:vAlign w:val="center"/>
          </w:tcPr>
          <w:p w:rsidR="00E81BA5" w:rsidRPr="004A758A" w:rsidRDefault="00E81BA5" w:rsidP="003D0936">
            <w:pPr>
              <w:spacing w:line="340" w:lineRule="exact"/>
              <w:jc w:val="left"/>
              <w:rPr>
                <w:rFonts w:ascii="仿宋" w:eastAsia="仿宋" w:hAnsi="仿宋"/>
                <w:color w:val="000000"/>
                <w:sz w:val="24"/>
              </w:rPr>
            </w:pPr>
            <w:proofErr w:type="gramStart"/>
            <w:r w:rsidRPr="004A758A">
              <w:rPr>
                <w:rFonts w:ascii="仿宋" w:eastAsia="仿宋" w:hAnsi="仿宋" w:hint="eastAsia"/>
                <w:color w:val="000000"/>
                <w:sz w:val="24"/>
              </w:rPr>
              <w:t>个</w:t>
            </w:r>
            <w:proofErr w:type="gramEnd"/>
          </w:p>
        </w:tc>
        <w:tc>
          <w:tcPr>
            <w:tcW w:w="1411" w:type="dxa"/>
          </w:tcPr>
          <w:p w:rsidR="00E81BA5" w:rsidRPr="004A758A" w:rsidRDefault="00D115D0" w:rsidP="00D115D0">
            <w:pPr>
              <w:spacing w:line="340" w:lineRule="exact"/>
              <w:ind w:firstLineChars="200" w:firstLine="480"/>
              <w:jc w:val="left"/>
              <w:rPr>
                <w:rFonts w:ascii="仿宋" w:eastAsia="仿宋" w:hAnsi="仿宋"/>
                <w:color w:val="000000"/>
                <w:sz w:val="24"/>
              </w:rPr>
            </w:pPr>
            <w:r>
              <w:rPr>
                <w:rFonts w:ascii="仿宋" w:eastAsia="仿宋" w:hAnsi="仿宋" w:hint="eastAsia"/>
                <w:color w:val="000000"/>
                <w:sz w:val="24"/>
              </w:rPr>
              <w:t>元/</w:t>
            </w:r>
            <w:proofErr w:type="gramStart"/>
            <w:r>
              <w:rPr>
                <w:rFonts w:ascii="仿宋" w:eastAsia="仿宋" w:hAnsi="仿宋" w:hint="eastAsia"/>
                <w:color w:val="000000"/>
                <w:sz w:val="24"/>
              </w:rPr>
              <w:t>个</w:t>
            </w:r>
            <w:proofErr w:type="gramEnd"/>
          </w:p>
        </w:tc>
        <w:tc>
          <w:tcPr>
            <w:tcW w:w="992" w:type="dxa"/>
          </w:tcPr>
          <w:p w:rsidR="00E81BA5" w:rsidRPr="004A758A" w:rsidRDefault="00E81BA5" w:rsidP="003D0936">
            <w:pPr>
              <w:spacing w:line="340" w:lineRule="exact"/>
              <w:jc w:val="left"/>
              <w:rPr>
                <w:rFonts w:ascii="仿宋" w:eastAsia="仿宋" w:hAnsi="仿宋"/>
                <w:color w:val="000000"/>
                <w:sz w:val="24"/>
              </w:rPr>
            </w:pPr>
          </w:p>
        </w:tc>
      </w:tr>
      <w:tr w:rsidR="00E81BA5" w:rsidTr="00D115D0">
        <w:trPr>
          <w:trHeight w:val="489"/>
          <w:jc w:val="center"/>
        </w:trPr>
        <w:tc>
          <w:tcPr>
            <w:tcW w:w="761" w:type="dxa"/>
            <w:vAlign w:val="center"/>
          </w:tcPr>
          <w:p w:rsidR="00E81BA5" w:rsidRPr="00BF1298" w:rsidRDefault="00E81BA5" w:rsidP="00E81BA5">
            <w:pPr>
              <w:rPr>
                <w:rFonts w:ascii="仿宋" w:eastAsia="仿宋" w:hAnsi="仿宋"/>
                <w:sz w:val="24"/>
              </w:rPr>
            </w:pPr>
            <w:r w:rsidRPr="00BF1298">
              <w:rPr>
                <w:rFonts w:ascii="仿宋" w:eastAsia="仿宋" w:hAnsi="仿宋" w:hint="eastAsia"/>
                <w:sz w:val="24"/>
              </w:rPr>
              <w:t>合计：</w:t>
            </w:r>
          </w:p>
        </w:tc>
        <w:tc>
          <w:tcPr>
            <w:tcW w:w="8214" w:type="dxa"/>
            <w:gridSpan w:val="6"/>
            <w:vAlign w:val="center"/>
          </w:tcPr>
          <w:p w:rsidR="00E81BA5" w:rsidRPr="00BF1298" w:rsidRDefault="00E81BA5" w:rsidP="00E81BA5">
            <w:pPr>
              <w:rPr>
                <w:rFonts w:ascii="仿宋" w:eastAsia="仿宋" w:hAnsi="仿宋"/>
                <w:sz w:val="24"/>
              </w:rPr>
            </w:pPr>
            <w:r w:rsidRPr="00BF1298">
              <w:rPr>
                <w:rFonts w:ascii="仿宋" w:eastAsia="仿宋" w:hAnsi="仿宋" w:hint="eastAsia"/>
                <w:sz w:val="24"/>
              </w:rPr>
              <w:t>大写人民币</w:t>
            </w:r>
            <w:r w:rsidRPr="00BF1298">
              <w:rPr>
                <w:rFonts w:ascii="仿宋" w:eastAsia="仿宋" w:hAnsi="仿宋" w:hint="eastAsia"/>
                <w:sz w:val="24"/>
                <w:u w:val="single"/>
              </w:rPr>
              <w:t xml:space="preserve">                               </w:t>
            </w:r>
            <w:r w:rsidRPr="00BF1298">
              <w:rPr>
                <w:rFonts w:ascii="仿宋" w:eastAsia="仿宋" w:hAnsi="仿宋" w:hint="eastAsia"/>
                <w:color w:val="000000"/>
                <w:sz w:val="24"/>
              </w:rPr>
              <w:t>（￥         元）</w:t>
            </w:r>
          </w:p>
        </w:tc>
      </w:tr>
    </w:tbl>
    <w:p w:rsidR="003021B3" w:rsidRPr="00BF1298" w:rsidRDefault="003021B3" w:rsidP="00D256F7">
      <w:pPr>
        <w:spacing w:before="100" w:line="340" w:lineRule="exact"/>
        <w:jc w:val="left"/>
        <w:rPr>
          <w:rFonts w:ascii="仿宋" w:eastAsia="仿宋" w:hAnsi="仿宋"/>
          <w:color w:val="000000"/>
          <w:sz w:val="24"/>
        </w:rPr>
      </w:pPr>
    </w:p>
    <w:p w:rsidR="003021B3" w:rsidRPr="00BF1298" w:rsidRDefault="003021B3" w:rsidP="00D115D0">
      <w:pPr>
        <w:wordWrap w:val="0"/>
        <w:spacing w:before="100" w:line="340" w:lineRule="exact"/>
        <w:ind w:right="480" w:firstLineChars="200" w:firstLine="480"/>
        <w:jc w:val="right"/>
        <w:rPr>
          <w:rFonts w:ascii="仿宋" w:eastAsia="仿宋" w:hAnsi="仿宋"/>
          <w:color w:val="000000"/>
          <w:sz w:val="24"/>
          <w:u w:val="single"/>
        </w:rPr>
      </w:pPr>
      <w:r w:rsidRPr="00BF1298">
        <w:rPr>
          <w:rFonts w:ascii="仿宋" w:eastAsia="仿宋" w:hAnsi="仿宋" w:hint="eastAsia"/>
          <w:color w:val="000000"/>
          <w:sz w:val="24"/>
        </w:rPr>
        <w:t>授权代表签字</w:t>
      </w:r>
      <w:r w:rsidRPr="00BF1298">
        <w:rPr>
          <w:rFonts w:ascii="仿宋" w:eastAsia="仿宋" w:hAnsi="仿宋" w:hint="eastAsia"/>
          <w:color w:val="000000"/>
          <w:sz w:val="24"/>
          <w:u w:val="single"/>
        </w:rPr>
        <w:t xml:space="preserve">                </w:t>
      </w:r>
      <w:r w:rsidR="00D115D0">
        <w:rPr>
          <w:rFonts w:ascii="仿宋" w:eastAsia="仿宋" w:hAnsi="仿宋" w:hint="eastAsia"/>
          <w:color w:val="000000"/>
          <w:sz w:val="24"/>
          <w:u w:val="single"/>
        </w:rPr>
        <w:t xml:space="preserve">     </w:t>
      </w:r>
    </w:p>
    <w:p w:rsidR="00D115D0" w:rsidRDefault="00D115D0" w:rsidP="00D115D0">
      <w:pPr>
        <w:spacing w:before="100" w:line="340" w:lineRule="exact"/>
        <w:ind w:right="120" w:firstLineChars="200" w:firstLine="480"/>
        <w:jc w:val="left"/>
        <w:rPr>
          <w:rFonts w:ascii="仿宋" w:eastAsia="仿宋" w:hAnsi="仿宋"/>
          <w:color w:val="000000"/>
          <w:sz w:val="24"/>
        </w:rPr>
      </w:pPr>
    </w:p>
    <w:p w:rsidR="003021B3" w:rsidRPr="00BF1298" w:rsidRDefault="003021B3" w:rsidP="00D115D0">
      <w:pPr>
        <w:spacing w:before="100" w:line="340" w:lineRule="exact"/>
        <w:ind w:right="120" w:firstLineChars="1600" w:firstLine="3840"/>
        <w:jc w:val="left"/>
        <w:rPr>
          <w:rFonts w:ascii="仿宋" w:eastAsia="仿宋" w:hAnsi="仿宋"/>
          <w:color w:val="000000"/>
          <w:sz w:val="24"/>
          <w:u w:val="single"/>
        </w:rPr>
      </w:pPr>
      <w:r w:rsidRPr="00BF1298">
        <w:rPr>
          <w:rFonts w:ascii="仿宋" w:eastAsia="仿宋" w:hAnsi="仿宋" w:hint="eastAsia"/>
          <w:color w:val="000000"/>
          <w:sz w:val="24"/>
        </w:rPr>
        <w:t>投标</w:t>
      </w:r>
      <w:r w:rsidR="00D115D0">
        <w:rPr>
          <w:rFonts w:ascii="仿宋" w:eastAsia="仿宋" w:hAnsi="仿宋" w:hint="eastAsia"/>
          <w:color w:val="000000"/>
          <w:sz w:val="24"/>
        </w:rPr>
        <w:t>人</w:t>
      </w:r>
      <w:r w:rsidR="00D115D0" w:rsidRPr="00BF1298">
        <w:rPr>
          <w:rFonts w:ascii="仿宋" w:eastAsia="仿宋" w:hAnsi="仿宋" w:hint="eastAsia"/>
          <w:color w:val="000000"/>
          <w:sz w:val="24"/>
        </w:rPr>
        <w:t>（盖章）</w:t>
      </w:r>
      <w:r w:rsidR="00D115D0">
        <w:rPr>
          <w:rFonts w:ascii="仿宋" w:eastAsia="仿宋" w:hAnsi="仿宋" w:hint="eastAsia"/>
          <w:color w:val="000000"/>
          <w:sz w:val="24"/>
          <w:u w:val="single"/>
        </w:rPr>
        <w:t xml:space="preserve">                    </w:t>
      </w:r>
    </w:p>
    <w:p w:rsidR="00D115D0" w:rsidRDefault="003021B3" w:rsidP="00594E0A">
      <w:pPr>
        <w:wordWrap w:val="0"/>
        <w:spacing w:before="100" w:line="340" w:lineRule="exact"/>
        <w:ind w:firstLineChars="200" w:firstLine="480"/>
        <w:jc w:val="center"/>
        <w:rPr>
          <w:rFonts w:ascii="仿宋" w:eastAsia="仿宋" w:hAnsi="仿宋"/>
          <w:color w:val="000000"/>
          <w:sz w:val="24"/>
        </w:rPr>
      </w:pPr>
      <w:r w:rsidRPr="00BF1298">
        <w:rPr>
          <w:rFonts w:ascii="仿宋" w:eastAsia="仿宋" w:hAnsi="仿宋" w:hint="eastAsia"/>
          <w:color w:val="000000"/>
          <w:sz w:val="24"/>
        </w:rPr>
        <w:t xml:space="preserve">                                          </w:t>
      </w:r>
    </w:p>
    <w:p w:rsidR="00666CBF" w:rsidRPr="00594E0A" w:rsidRDefault="00D115D0" w:rsidP="00594E0A">
      <w:pPr>
        <w:wordWrap w:val="0"/>
        <w:spacing w:before="100" w:line="340" w:lineRule="exact"/>
        <w:ind w:firstLineChars="200" w:firstLine="480"/>
        <w:jc w:val="center"/>
        <w:rPr>
          <w:rFonts w:ascii="仿宋" w:eastAsia="仿宋" w:hAnsi="仿宋"/>
          <w:color w:val="000000"/>
          <w:sz w:val="24"/>
          <w:u w:val="single"/>
        </w:rPr>
      </w:pPr>
      <w:r>
        <w:rPr>
          <w:rFonts w:ascii="仿宋" w:eastAsia="仿宋" w:hAnsi="仿宋" w:hint="eastAsia"/>
          <w:color w:val="000000"/>
          <w:sz w:val="24"/>
        </w:rPr>
        <w:t xml:space="preserve">                                      </w:t>
      </w:r>
      <w:r w:rsidR="003021B3" w:rsidRPr="00BF1298">
        <w:rPr>
          <w:rFonts w:ascii="仿宋" w:eastAsia="仿宋" w:hAnsi="仿宋" w:hint="eastAsia"/>
          <w:color w:val="000000"/>
          <w:sz w:val="24"/>
        </w:rPr>
        <w:t>2018年</w:t>
      </w:r>
      <w:r w:rsidR="003021B3" w:rsidRPr="00BF1298">
        <w:rPr>
          <w:rFonts w:ascii="仿宋" w:eastAsia="仿宋" w:hAnsi="仿宋" w:hint="eastAsia"/>
          <w:color w:val="000000"/>
          <w:sz w:val="24"/>
          <w:u w:val="single"/>
        </w:rPr>
        <w:t xml:space="preserve">     </w:t>
      </w:r>
      <w:r w:rsidR="003021B3" w:rsidRPr="00BF1298">
        <w:rPr>
          <w:rFonts w:ascii="仿宋" w:eastAsia="仿宋" w:hAnsi="仿宋" w:hint="eastAsia"/>
          <w:color w:val="000000"/>
          <w:sz w:val="24"/>
        </w:rPr>
        <w:t>月</w:t>
      </w:r>
      <w:r w:rsidR="003021B3" w:rsidRPr="00BF1298">
        <w:rPr>
          <w:rFonts w:ascii="仿宋" w:eastAsia="仿宋" w:hAnsi="仿宋" w:hint="eastAsia"/>
          <w:color w:val="000000"/>
          <w:sz w:val="24"/>
          <w:u w:val="single"/>
        </w:rPr>
        <w:t xml:space="preserve">      </w:t>
      </w:r>
      <w:r w:rsidR="003021B3" w:rsidRPr="00BF1298">
        <w:rPr>
          <w:rFonts w:ascii="仿宋" w:eastAsia="仿宋" w:hAnsi="仿宋" w:hint="eastAsia"/>
          <w:color w:val="000000"/>
          <w:sz w:val="24"/>
        </w:rPr>
        <w:t>日</w:t>
      </w:r>
    </w:p>
    <w:sectPr w:rsidR="00666CBF" w:rsidRPr="00594E0A" w:rsidSect="00255EE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54B" w:rsidRDefault="0000054B" w:rsidP="003021B3">
      <w:r>
        <w:separator/>
      </w:r>
    </w:p>
  </w:endnote>
  <w:endnote w:type="continuationSeparator" w:id="0">
    <w:p w:rsidR="0000054B" w:rsidRDefault="0000054B" w:rsidP="00302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54B" w:rsidRDefault="0000054B" w:rsidP="003021B3">
      <w:r>
        <w:separator/>
      </w:r>
    </w:p>
  </w:footnote>
  <w:footnote w:type="continuationSeparator" w:id="0">
    <w:p w:rsidR="0000054B" w:rsidRDefault="0000054B" w:rsidP="003021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7F7DE"/>
    <w:multiLevelType w:val="singleLevel"/>
    <w:tmpl w:val="2D47F7D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1B3"/>
    <w:rsid w:val="0000054B"/>
    <w:rsid w:val="000918EC"/>
    <w:rsid w:val="000A4D90"/>
    <w:rsid w:val="000A550F"/>
    <w:rsid w:val="000B4F60"/>
    <w:rsid w:val="000D295B"/>
    <w:rsid w:val="00103E96"/>
    <w:rsid w:val="00164D28"/>
    <w:rsid w:val="001F18CA"/>
    <w:rsid w:val="00255EE9"/>
    <w:rsid w:val="00297367"/>
    <w:rsid w:val="002D47DD"/>
    <w:rsid w:val="003021B3"/>
    <w:rsid w:val="003720F1"/>
    <w:rsid w:val="00390C90"/>
    <w:rsid w:val="004A758A"/>
    <w:rsid w:val="00594E0A"/>
    <w:rsid w:val="005D76A8"/>
    <w:rsid w:val="00666CBF"/>
    <w:rsid w:val="006C1EAD"/>
    <w:rsid w:val="006C4AEC"/>
    <w:rsid w:val="006E4075"/>
    <w:rsid w:val="007B12EB"/>
    <w:rsid w:val="00896AD5"/>
    <w:rsid w:val="008D76CB"/>
    <w:rsid w:val="009A7962"/>
    <w:rsid w:val="00A375C7"/>
    <w:rsid w:val="00A42819"/>
    <w:rsid w:val="00A60C0E"/>
    <w:rsid w:val="00AD31DA"/>
    <w:rsid w:val="00AE3BD7"/>
    <w:rsid w:val="00AE3CAF"/>
    <w:rsid w:val="00B22246"/>
    <w:rsid w:val="00B3627B"/>
    <w:rsid w:val="00BD115F"/>
    <w:rsid w:val="00BE2CBE"/>
    <w:rsid w:val="00BF1298"/>
    <w:rsid w:val="00C234BB"/>
    <w:rsid w:val="00D115D0"/>
    <w:rsid w:val="00D256F7"/>
    <w:rsid w:val="00D409C6"/>
    <w:rsid w:val="00D51646"/>
    <w:rsid w:val="00D56ED5"/>
    <w:rsid w:val="00E2416C"/>
    <w:rsid w:val="00E81BA5"/>
    <w:rsid w:val="00EB6A0B"/>
    <w:rsid w:val="00ED2BB4"/>
    <w:rsid w:val="00FC4D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1B3"/>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BF129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21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21B3"/>
    <w:rPr>
      <w:sz w:val="18"/>
      <w:szCs w:val="18"/>
    </w:rPr>
  </w:style>
  <w:style w:type="paragraph" w:styleId="a4">
    <w:name w:val="footer"/>
    <w:basedOn w:val="a"/>
    <w:link w:val="Char0"/>
    <w:uiPriority w:val="99"/>
    <w:semiHidden/>
    <w:unhideWhenUsed/>
    <w:rsid w:val="003021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21B3"/>
    <w:rPr>
      <w:sz w:val="18"/>
      <w:szCs w:val="18"/>
    </w:rPr>
  </w:style>
  <w:style w:type="table" w:styleId="a5">
    <w:name w:val="Table Grid"/>
    <w:basedOn w:val="a1"/>
    <w:rsid w:val="003021B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1"/>
    <w:uiPriority w:val="99"/>
    <w:semiHidden/>
    <w:unhideWhenUsed/>
    <w:rsid w:val="003021B3"/>
    <w:rPr>
      <w:sz w:val="18"/>
      <w:szCs w:val="18"/>
    </w:rPr>
  </w:style>
  <w:style w:type="character" w:customStyle="1" w:styleId="Char1">
    <w:name w:val="批注框文本 Char"/>
    <w:basedOn w:val="a0"/>
    <w:link w:val="a6"/>
    <w:uiPriority w:val="99"/>
    <w:semiHidden/>
    <w:rsid w:val="003021B3"/>
    <w:rPr>
      <w:rFonts w:ascii="Times New Roman" w:eastAsia="宋体" w:hAnsi="Times New Roman" w:cs="Times New Roman"/>
      <w:sz w:val="18"/>
      <w:szCs w:val="18"/>
    </w:rPr>
  </w:style>
  <w:style w:type="character" w:customStyle="1" w:styleId="1Char">
    <w:name w:val="标题 1 Char"/>
    <w:basedOn w:val="a0"/>
    <w:link w:val="1"/>
    <w:uiPriority w:val="9"/>
    <w:rsid w:val="00BF1298"/>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6764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381</Words>
  <Characters>2174</Characters>
  <Application>Microsoft Office Word</Application>
  <DocSecurity>0</DocSecurity>
  <Lines>18</Lines>
  <Paragraphs>5</Paragraphs>
  <ScaleCrop>false</ScaleCrop>
  <Company>Microsoft</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2018-07-06T09:37:00Z</dcterms:created>
  <dcterms:modified xsi:type="dcterms:W3CDTF">2018-07-09T02:25:00Z</dcterms:modified>
</cp:coreProperties>
</file>