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35" w:rsidRPr="008C7B45" w:rsidRDefault="00B87935" w:rsidP="009B6DA6">
      <w:pPr>
        <w:jc w:val="center"/>
        <w:rPr>
          <w:rFonts w:ascii="仿宋" w:eastAsia="仿宋" w:hAnsi="仿宋" w:cs="仿宋_GB2312"/>
          <w:b/>
          <w:sz w:val="32"/>
          <w:szCs w:val="32"/>
        </w:rPr>
      </w:pPr>
    </w:p>
    <w:p w:rsidR="00C91A67" w:rsidRPr="008C7B45" w:rsidRDefault="00C51BFF" w:rsidP="009B6DA6">
      <w:pPr>
        <w:jc w:val="center"/>
        <w:rPr>
          <w:rFonts w:ascii="仿宋" w:eastAsia="仿宋" w:hAnsi="仿宋" w:cs="仿宋_GB2312"/>
          <w:b/>
          <w:sz w:val="32"/>
          <w:szCs w:val="32"/>
        </w:rPr>
      </w:pPr>
      <w:r w:rsidRPr="008C7B45">
        <w:rPr>
          <w:rFonts w:ascii="仿宋" w:eastAsia="仿宋" w:hAnsi="仿宋" w:cs="仿宋_GB2312" w:hint="eastAsia"/>
          <w:b/>
          <w:sz w:val="32"/>
          <w:szCs w:val="32"/>
        </w:rPr>
        <w:t>湖州师范学院工学院2019年零星设备采购项目</w:t>
      </w:r>
      <w:r w:rsidR="003021B3" w:rsidRPr="008C7B45">
        <w:rPr>
          <w:rFonts w:ascii="仿宋" w:eastAsia="仿宋" w:hAnsi="仿宋" w:cs="仿宋_GB2312" w:hint="eastAsia"/>
          <w:b/>
          <w:sz w:val="32"/>
          <w:szCs w:val="32"/>
        </w:rPr>
        <w:t>竞争性谈判文件</w:t>
      </w:r>
    </w:p>
    <w:p w:rsidR="009B6DA6" w:rsidRPr="008C7B45" w:rsidRDefault="009B6DA6" w:rsidP="00704A2E">
      <w:pPr>
        <w:rPr>
          <w:rFonts w:ascii="仿宋" w:eastAsia="仿宋" w:hAnsi="仿宋" w:cs="仿宋_GB2312"/>
          <w:b/>
          <w:sz w:val="24"/>
        </w:rPr>
      </w:pPr>
      <w:r w:rsidRPr="008C7B45">
        <w:rPr>
          <w:rFonts w:ascii="仿宋" w:eastAsia="仿宋" w:hAnsi="仿宋" w:cs="仿宋_GB2312" w:hint="eastAsia"/>
          <w:b/>
          <w:sz w:val="24"/>
        </w:rPr>
        <w:t>一、采购项目名称、采购清单及要求：</w:t>
      </w:r>
    </w:p>
    <w:p w:rsidR="009B6DA6" w:rsidRPr="008C7B45" w:rsidRDefault="009B6DA6" w:rsidP="00704A2E">
      <w:pPr>
        <w:rPr>
          <w:rFonts w:ascii="仿宋" w:eastAsia="仿宋" w:hAnsi="仿宋" w:cs="仿宋_GB2312"/>
          <w:sz w:val="24"/>
        </w:rPr>
      </w:pPr>
      <w:r w:rsidRPr="008C7B45">
        <w:rPr>
          <w:rFonts w:ascii="仿宋" w:eastAsia="仿宋" w:hAnsi="仿宋" w:cs="仿宋_GB2312" w:hint="eastAsia"/>
          <w:b/>
          <w:sz w:val="24"/>
        </w:rPr>
        <w:t>1.采购项目名称：</w:t>
      </w:r>
      <w:r w:rsidR="00C51BFF" w:rsidRPr="008C7B45">
        <w:rPr>
          <w:rFonts w:ascii="仿宋" w:eastAsia="仿宋" w:hAnsi="仿宋" w:cs="宋体" w:hint="eastAsia"/>
          <w:kern w:val="0"/>
          <w:sz w:val="24"/>
        </w:rPr>
        <w:t>湖州师范学院工学院2019年零星设备采购项目</w:t>
      </w:r>
    </w:p>
    <w:p w:rsidR="009B6DA6" w:rsidRPr="008C7B45" w:rsidRDefault="009B6DA6" w:rsidP="00704A2E">
      <w:pPr>
        <w:rPr>
          <w:rFonts w:ascii="仿宋" w:eastAsia="仿宋" w:hAnsi="仿宋" w:cs="仿宋_GB2312"/>
          <w:sz w:val="24"/>
        </w:rPr>
      </w:pPr>
      <w:r w:rsidRPr="008C7B45">
        <w:rPr>
          <w:rFonts w:ascii="仿宋" w:eastAsia="仿宋" w:hAnsi="仿宋" w:cs="仿宋_GB2312" w:hint="eastAsia"/>
          <w:b/>
          <w:sz w:val="24"/>
        </w:rPr>
        <w:t>2.采购项目编号：</w:t>
      </w:r>
      <w:r w:rsidRPr="008C7B45">
        <w:rPr>
          <w:rFonts w:ascii="仿宋" w:eastAsia="仿宋" w:hAnsi="仿宋" w:cs="仿宋_GB2312" w:hint="eastAsia"/>
          <w:sz w:val="24"/>
        </w:rPr>
        <w:t>XZ2019-</w:t>
      </w:r>
      <w:r w:rsidR="00EA7D91" w:rsidRPr="008C7B45">
        <w:rPr>
          <w:rFonts w:ascii="仿宋" w:eastAsia="仿宋" w:hAnsi="仿宋" w:cs="仿宋_GB2312" w:hint="eastAsia"/>
          <w:sz w:val="24"/>
        </w:rPr>
        <w:t>2</w:t>
      </w:r>
      <w:r w:rsidR="00C51BFF" w:rsidRPr="008C7B45">
        <w:rPr>
          <w:rFonts w:ascii="仿宋" w:eastAsia="仿宋" w:hAnsi="仿宋" w:cs="仿宋_GB2312" w:hint="eastAsia"/>
          <w:sz w:val="24"/>
        </w:rPr>
        <w:t>93</w:t>
      </w:r>
    </w:p>
    <w:p w:rsidR="009B6DA6" w:rsidRPr="008C7B45" w:rsidRDefault="009B6DA6" w:rsidP="00704A2E">
      <w:pPr>
        <w:rPr>
          <w:rFonts w:ascii="仿宋" w:eastAsia="仿宋" w:hAnsi="仿宋" w:cs="仿宋_GB2312"/>
          <w:sz w:val="24"/>
        </w:rPr>
      </w:pPr>
      <w:r w:rsidRPr="008C7B45">
        <w:rPr>
          <w:rFonts w:ascii="仿宋" w:eastAsia="仿宋" w:hAnsi="仿宋" w:cs="仿宋_GB2312" w:hint="eastAsia"/>
          <w:b/>
          <w:sz w:val="24"/>
        </w:rPr>
        <w:t>3.采购组织类型：</w:t>
      </w:r>
      <w:r w:rsidRPr="008C7B45">
        <w:rPr>
          <w:rFonts w:ascii="仿宋" w:eastAsia="仿宋" w:hAnsi="仿宋" w:cs="仿宋_GB2312" w:hint="eastAsia"/>
          <w:sz w:val="24"/>
        </w:rPr>
        <w:t>分散采购自行组织</w:t>
      </w:r>
    </w:p>
    <w:p w:rsidR="009B6DA6" w:rsidRPr="008C7B45" w:rsidRDefault="009B6DA6" w:rsidP="00704A2E">
      <w:pPr>
        <w:rPr>
          <w:rFonts w:ascii="仿宋" w:eastAsia="仿宋" w:hAnsi="仿宋" w:cs="仿宋_GB2312"/>
          <w:sz w:val="24"/>
        </w:rPr>
      </w:pPr>
      <w:r w:rsidRPr="008C7B45">
        <w:rPr>
          <w:rFonts w:ascii="仿宋" w:eastAsia="仿宋" w:hAnsi="仿宋" w:cs="仿宋_GB2312" w:hint="eastAsia"/>
          <w:b/>
          <w:sz w:val="24"/>
        </w:rPr>
        <w:t>4.采购方式：</w:t>
      </w:r>
      <w:r w:rsidRPr="008C7B45">
        <w:rPr>
          <w:rFonts w:ascii="仿宋" w:eastAsia="仿宋" w:hAnsi="仿宋" w:cs="仿宋_GB2312" w:hint="eastAsia"/>
          <w:sz w:val="24"/>
        </w:rPr>
        <w:t>校内竞争性谈判</w:t>
      </w:r>
    </w:p>
    <w:p w:rsidR="009B6DA6" w:rsidRPr="008C7B45" w:rsidRDefault="009B6DA6" w:rsidP="008D57C7">
      <w:pPr>
        <w:rPr>
          <w:rFonts w:ascii="仿宋" w:eastAsia="仿宋" w:hAnsi="仿宋" w:cs="仿宋_GB2312"/>
          <w:sz w:val="24"/>
        </w:rPr>
      </w:pPr>
      <w:r w:rsidRPr="008C7B45">
        <w:rPr>
          <w:rFonts w:ascii="仿宋" w:eastAsia="仿宋" w:hAnsi="仿宋" w:cs="仿宋_GB2312" w:hint="eastAsia"/>
          <w:b/>
          <w:sz w:val="24"/>
        </w:rPr>
        <w:t>5.采购预算</w:t>
      </w:r>
      <w:r w:rsidR="00704A2E" w:rsidRPr="008C7B45">
        <w:rPr>
          <w:rFonts w:ascii="仿宋" w:eastAsia="仿宋" w:hAnsi="仿宋" w:hint="eastAsia"/>
          <w:b/>
          <w:sz w:val="24"/>
        </w:rPr>
        <w:t>（最高限价）</w:t>
      </w:r>
      <w:r w:rsidRPr="008C7B45">
        <w:rPr>
          <w:rFonts w:ascii="仿宋" w:eastAsia="仿宋" w:hAnsi="仿宋" w:cs="仿宋_GB2312" w:hint="eastAsia"/>
          <w:b/>
          <w:sz w:val="24"/>
        </w:rPr>
        <w:t>：</w:t>
      </w:r>
      <w:r w:rsidR="008D57C7" w:rsidRPr="008C7B45">
        <w:rPr>
          <w:rFonts w:ascii="仿宋" w:eastAsia="仿宋" w:hAnsi="仿宋" w:cs="仿宋_GB2312" w:hint="eastAsia"/>
          <w:sz w:val="24"/>
        </w:rPr>
        <w:t>人民币壹拾</w:t>
      </w:r>
      <w:r w:rsidR="00312E86" w:rsidRPr="008C7B45">
        <w:rPr>
          <w:rFonts w:ascii="仿宋" w:eastAsia="仿宋" w:hAnsi="仿宋" w:cs="仿宋_GB2312" w:hint="eastAsia"/>
          <w:sz w:val="24"/>
        </w:rPr>
        <w:t>伍</w:t>
      </w:r>
      <w:r w:rsidR="008D57C7" w:rsidRPr="008C7B45">
        <w:rPr>
          <w:rFonts w:ascii="仿宋" w:eastAsia="仿宋" w:hAnsi="仿宋" w:cs="仿宋_GB2312" w:hint="eastAsia"/>
          <w:sz w:val="24"/>
        </w:rPr>
        <w:t>万</w:t>
      </w:r>
      <w:r w:rsidR="00312E86" w:rsidRPr="008C7B45">
        <w:rPr>
          <w:rFonts w:ascii="仿宋" w:eastAsia="仿宋" w:hAnsi="仿宋" w:cs="仿宋_GB2312" w:hint="eastAsia"/>
          <w:sz w:val="24"/>
        </w:rPr>
        <w:t>贰</w:t>
      </w:r>
      <w:r w:rsidR="008D57C7" w:rsidRPr="008C7B45">
        <w:rPr>
          <w:rFonts w:ascii="仿宋" w:eastAsia="仿宋" w:hAnsi="仿宋" w:cs="仿宋_GB2312" w:hint="eastAsia"/>
          <w:sz w:val="24"/>
        </w:rPr>
        <w:t>仟捌佰元整</w:t>
      </w:r>
      <w:r w:rsidR="008D57C7" w:rsidRPr="008C7B45">
        <w:rPr>
          <w:rFonts w:ascii="仿宋" w:eastAsia="仿宋" w:hAnsi="仿宋" w:hint="eastAsia"/>
          <w:sz w:val="24"/>
        </w:rPr>
        <w:t>（￥</w:t>
      </w:r>
      <w:r w:rsidR="00312E86" w:rsidRPr="008C7B45">
        <w:rPr>
          <w:rFonts w:ascii="仿宋" w:eastAsia="仿宋" w:hAnsi="仿宋" w:hint="eastAsia"/>
          <w:sz w:val="24"/>
        </w:rPr>
        <w:t>152</w:t>
      </w:r>
      <w:r w:rsidR="008D57C7" w:rsidRPr="008C7B45">
        <w:rPr>
          <w:rFonts w:ascii="仿宋" w:eastAsia="仿宋" w:hAnsi="仿宋" w:hint="eastAsia"/>
          <w:sz w:val="24"/>
        </w:rPr>
        <w:t>800元）</w:t>
      </w:r>
      <w:r w:rsidR="007128AE" w:rsidRPr="008C7B45">
        <w:rPr>
          <w:rFonts w:ascii="仿宋" w:eastAsia="仿宋" w:hAnsi="仿宋" w:hint="eastAsia"/>
          <w:sz w:val="24"/>
        </w:rPr>
        <w:t>：包</w:t>
      </w:r>
      <w:r w:rsidR="007128AE" w:rsidRPr="008C7B45">
        <w:rPr>
          <w:rFonts w:ascii="仿宋" w:eastAsia="仿宋" w:hAnsi="仿宋" w:cs="仿宋_GB2312" w:hint="eastAsia"/>
          <w:sz w:val="24"/>
        </w:rPr>
        <w:t>含货物费、运输费、管理费、措施费、操作培训费、保费、税费等全部费用在内。</w:t>
      </w:r>
    </w:p>
    <w:p w:rsidR="009B6DA6" w:rsidRPr="008C7B45" w:rsidRDefault="009B6DA6" w:rsidP="00704A2E">
      <w:pPr>
        <w:rPr>
          <w:rFonts w:ascii="仿宋" w:eastAsia="仿宋" w:hAnsi="仿宋" w:cs="仿宋_GB2312"/>
          <w:sz w:val="24"/>
        </w:rPr>
      </w:pPr>
      <w:r w:rsidRPr="008C7B45">
        <w:rPr>
          <w:rFonts w:ascii="仿宋" w:eastAsia="仿宋" w:hAnsi="仿宋" w:cs="仿宋_GB2312" w:hint="eastAsia"/>
          <w:b/>
          <w:sz w:val="24"/>
        </w:rPr>
        <w:t>6.采购清单</w:t>
      </w:r>
      <w:r w:rsidRPr="008C7B45">
        <w:rPr>
          <w:rFonts w:ascii="仿宋" w:eastAsia="仿宋" w:hAnsi="仿宋" w:cs="仿宋_GB2312" w:hint="eastAsia"/>
          <w:sz w:val="24"/>
        </w:rPr>
        <w:t>（包括货物名称、规格尺寸、数量等），见下表：</w:t>
      </w:r>
    </w:p>
    <w:tbl>
      <w:tblPr>
        <w:tblStyle w:val="a5"/>
        <w:tblW w:w="9200" w:type="dxa"/>
        <w:jc w:val="center"/>
        <w:tblLayout w:type="fixed"/>
        <w:tblLook w:val="04A0"/>
      </w:tblPr>
      <w:tblGrid>
        <w:gridCol w:w="1105"/>
        <w:gridCol w:w="3827"/>
        <w:gridCol w:w="851"/>
        <w:gridCol w:w="992"/>
        <w:gridCol w:w="2425"/>
      </w:tblGrid>
      <w:tr w:rsidR="00C51BFF" w:rsidRPr="008C7B45" w:rsidTr="00312E86">
        <w:trPr>
          <w:jc w:val="center"/>
        </w:trPr>
        <w:tc>
          <w:tcPr>
            <w:tcW w:w="1105" w:type="dxa"/>
            <w:vAlign w:val="center"/>
          </w:tcPr>
          <w:p w:rsidR="00C51BFF" w:rsidRPr="008C7B45" w:rsidRDefault="00C51BFF" w:rsidP="005930D7">
            <w:pPr>
              <w:spacing w:line="240" w:lineRule="exact"/>
              <w:jc w:val="center"/>
              <w:rPr>
                <w:rFonts w:ascii="仿宋" w:eastAsia="仿宋" w:hAnsi="仿宋" w:cs="宋体"/>
                <w:b/>
                <w:sz w:val="21"/>
                <w:szCs w:val="21"/>
              </w:rPr>
            </w:pPr>
            <w:r w:rsidRPr="008C7B45">
              <w:rPr>
                <w:rFonts w:ascii="仿宋" w:eastAsia="仿宋" w:hAnsi="仿宋" w:cs="宋体" w:hint="eastAsia"/>
                <w:b/>
                <w:sz w:val="21"/>
                <w:szCs w:val="21"/>
              </w:rPr>
              <w:t>序号</w:t>
            </w:r>
          </w:p>
        </w:tc>
        <w:tc>
          <w:tcPr>
            <w:tcW w:w="3827" w:type="dxa"/>
            <w:vAlign w:val="center"/>
          </w:tcPr>
          <w:p w:rsidR="00C51BFF" w:rsidRPr="008C7B45" w:rsidRDefault="00C51BFF" w:rsidP="005930D7">
            <w:pPr>
              <w:spacing w:line="240" w:lineRule="exact"/>
              <w:jc w:val="center"/>
              <w:rPr>
                <w:rFonts w:ascii="仿宋" w:eastAsia="仿宋" w:hAnsi="仿宋" w:cs="宋体"/>
                <w:b/>
                <w:sz w:val="21"/>
                <w:szCs w:val="21"/>
              </w:rPr>
            </w:pPr>
            <w:r w:rsidRPr="008C7B45">
              <w:rPr>
                <w:rFonts w:ascii="仿宋" w:eastAsia="仿宋" w:hAnsi="仿宋" w:cs="宋体" w:hint="eastAsia"/>
                <w:b/>
                <w:sz w:val="21"/>
                <w:szCs w:val="21"/>
              </w:rPr>
              <w:t>产品名称</w:t>
            </w:r>
          </w:p>
        </w:tc>
        <w:tc>
          <w:tcPr>
            <w:tcW w:w="851" w:type="dxa"/>
            <w:vAlign w:val="center"/>
          </w:tcPr>
          <w:p w:rsidR="00C51BFF" w:rsidRPr="008C7B45" w:rsidRDefault="00C51BFF" w:rsidP="00483CE6">
            <w:pPr>
              <w:jc w:val="center"/>
              <w:rPr>
                <w:rFonts w:ascii="仿宋" w:eastAsia="仿宋" w:hAnsi="仿宋"/>
                <w:bCs/>
                <w:sz w:val="24"/>
              </w:rPr>
            </w:pPr>
            <w:r w:rsidRPr="008C7B45">
              <w:rPr>
                <w:rFonts w:ascii="仿宋" w:eastAsia="仿宋" w:hAnsi="仿宋" w:hint="eastAsia"/>
                <w:bCs/>
                <w:sz w:val="24"/>
              </w:rPr>
              <w:t>单位</w:t>
            </w:r>
          </w:p>
        </w:tc>
        <w:tc>
          <w:tcPr>
            <w:tcW w:w="992" w:type="dxa"/>
            <w:vAlign w:val="center"/>
          </w:tcPr>
          <w:p w:rsidR="00C51BFF" w:rsidRPr="008C7B45" w:rsidRDefault="00C51BFF" w:rsidP="00483CE6">
            <w:pPr>
              <w:jc w:val="center"/>
              <w:rPr>
                <w:rFonts w:ascii="仿宋" w:eastAsia="仿宋" w:hAnsi="仿宋"/>
                <w:bCs/>
                <w:sz w:val="24"/>
              </w:rPr>
            </w:pPr>
            <w:r w:rsidRPr="008C7B45">
              <w:rPr>
                <w:rFonts w:ascii="仿宋" w:eastAsia="仿宋" w:hAnsi="仿宋" w:hint="eastAsia"/>
                <w:bCs/>
                <w:sz w:val="24"/>
              </w:rPr>
              <w:t>数量</w:t>
            </w:r>
          </w:p>
        </w:tc>
        <w:tc>
          <w:tcPr>
            <w:tcW w:w="2425" w:type="dxa"/>
            <w:vAlign w:val="center"/>
          </w:tcPr>
          <w:p w:rsidR="00C51BFF" w:rsidRPr="008C7B45" w:rsidRDefault="00312E86" w:rsidP="005930D7">
            <w:pPr>
              <w:spacing w:line="240" w:lineRule="exact"/>
              <w:jc w:val="center"/>
              <w:rPr>
                <w:rFonts w:ascii="仿宋" w:eastAsia="仿宋" w:hAnsi="仿宋" w:cs="宋体"/>
                <w:b/>
                <w:sz w:val="21"/>
                <w:szCs w:val="21"/>
              </w:rPr>
            </w:pPr>
            <w:r w:rsidRPr="008C7B45">
              <w:rPr>
                <w:rFonts w:ascii="仿宋" w:eastAsia="仿宋" w:hAnsi="仿宋" w:cs="宋体" w:hint="eastAsia"/>
                <w:b/>
                <w:sz w:val="21"/>
                <w:szCs w:val="21"/>
              </w:rPr>
              <w:t>规格要求及</w:t>
            </w:r>
            <w:r w:rsidR="00C51BFF" w:rsidRPr="008C7B45">
              <w:rPr>
                <w:rFonts w:ascii="仿宋" w:eastAsia="仿宋" w:hAnsi="仿宋" w:cs="宋体" w:hint="eastAsia"/>
                <w:b/>
                <w:sz w:val="21"/>
                <w:szCs w:val="21"/>
              </w:rPr>
              <w:t>技术参数</w:t>
            </w:r>
          </w:p>
        </w:tc>
      </w:tr>
      <w:tr w:rsidR="00C51BFF" w:rsidRPr="008C7B45" w:rsidTr="00312E86">
        <w:trPr>
          <w:jc w:val="center"/>
        </w:trPr>
        <w:tc>
          <w:tcPr>
            <w:tcW w:w="1105" w:type="dxa"/>
            <w:vAlign w:val="center"/>
          </w:tcPr>
          <w:p w:rsidR="00C51BFF" w:rsidRPr="008C7B45" w:rsidRDefault="00C51BFF" w:rsidP="005930D7">
            <w:pPr>
              <w:spacing w:line="240" w:lineRule="exact"/>
              <w:jc w:val="center"/>
              <w:rPr>
                <w:rFonts w:ascii="仿宋" w:eastAsia="仿宋" w:hAnsi="仿宋" w:cs="宋体"/>
                <w:sz w:val="21"/>
                <w:szCs w:val="21"/>
              </w:rPr>
            </w:pPr>
            <w:r w:rsidRPr="008C7B45">
              <w:rPr>
                <w:rFonts w:ascii="仿宋" w:eastAsia="仿宋" w:hAnsi="仿宋" w:cs="宋体" w:hint="eastAsia"/>
                <w:sz w:val="21"/>
                <w:szCs w:val="21"/>
              </w:rPr>
              <w:t>1</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数字示波器</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1</w:t>
            </w:r>
            <w:r w:rsidRPr="008C7B45">
              <w:rPr>
                <w:rFonts w:ascii="仿宋" w:eastAsia="仿宋" w:hAnsi="仿宋" w:cs="宋体"/>
                <w:sz w:val="24"/>
              </w:rPr>
              <w:t>0</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C51BFF" w:rsidP="005930D7">
            <w:pPr>
              <w:spacing w:line="240" w:lineRule="exact"/>
              <w:jc w:val="center"/>
              <w:rPr>
                <w:rFonts w:ascii="仿宋" w:eastAsia="仿宋" w:hAnsi="仿宋" w:cs="宋体"/>
                <w:sz w:val="21"/>
                <w:szCs w:val="21"/>
              </w:rPr>
            </w:pPr>
            <w:r w:rsidRPr="008C7B45">
              <w:rPr>
                <w:rFonts w:ascii="仿宋" w:eastAsia="仿宋" w:hAnsi="仿宋" w:cs="宋体" w:hint="eastAsia"/>
                <w:sz w:val="21"/>
                <w:szCs w:val="21"/>
              </w:rPr>
              <w:t>2</w:t>
            </w:r>
          </w:p>
        </w:tc>
        <w:tc>
          <w:tcPr>
            <w:tcW w:w="3827" w:type="dxa"/>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液体动压滑动轴承实验台</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1</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C51BFF" w:rsidP="005930D7">
            <w:pPr>
              <w:spacing w:line="240" w:lineRule="exact"/>
              <w:jc w:val="center"/>
              <w:rPr>
                <w:rFonts w:ascii="仿宋" w:eastAsia="仿宋" w:hAnsi="仿宋" w:cs="宋体"/>
                <w:sz w:val="21"/>
                <w:szCs w:val="21"/>
              </w:rPr>
            </w:pPr>
            <w:r w:rsidRPr="008C7B45">
              <w:rPr>
                <w:rFonts w:ascii="仿宋" w:eastAsia="仿宋" w:hAnsi="仿宋" w:cs="宋体" w:hint="eastAsia"/>
                <w:sz w:val="21"/>
                <w:szCs w:val="21"/>
              </w:rPr>
              <w:t>3</w:t>
            </w:r>
          </w:p>
        </w:tc>
        <w:tc>
          <w:tcPr>
            <w:tcW w:w="3827" w:type="dxa"/>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螺栓联接静动态综合实验台</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2</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trHeight w:val="342"/>
          <w:jc w:val="center"/>
        </w:trPr>
        <w:tc>
          <w:tcPr>
            <w:tcW w:w="1105" w:type="dxa"/>
            <w:vAlign w:val="center"/>
          </w:tcPr>
          <w:p w:rsidR="00C51BFF" w:rsidRPr="008C7B45" w:rsidRDefault="00C51BFF" w:rsidP="005930D7">
            <w:pPr>
              <w:spacing w:line="240" w:lineRule="exact"/>
              <w:jc w:val="center"/>
              <w:rPr>
                <w:rFonts w:ascii="仿宋" w:eastAsia="仿宋" w:hAnsi="仿宋" w:cs="宋体"/>
                <w:sz w:val="21"/>
                <w:szCs w:val="21"/>
              </w:rPr>
            </w:pPr>
            <w:r w:rsidRPr="008C7B45">
              <w:rPr>
                <w:rFonts w:ascii="仿宋" w:eastAsia="仿宋" w:hAnsi="仿宋" w:cs="宋体" w:hint="eastAsia"/>
                <w:sz w:val="21"/>
                <w:szCs w:val="21"/>
              </w:rPr>
              <w:t>4</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电子天平</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sz w:val="24"/>
              </w:rPr>
              <w:t>2</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C51BFF" w:rsidP="005930D7">
            <w:pPr>
              <w:spacing w:line="240" w:lineRule="exact"/>
              <w:jc w:val="center"/>
              <w:rPr>
                <w:rFonts w:ascii="仿宋" w:eastAsia="仿宋" w:hAnsi="仿宋" w:cs="宋体"/>
                <w:sz w:val="21"/>
                <w:szCs w:val="21"/>
              </w:rPr>
            </w:pPr>
            <w:r w:rsidRPr="008C7B45">
              <w:rPr>
                <w:rFonts w:ascii="仿宋" w:eastAsia="仿宋" w:hAnsi="仿宋" w:cs="宋体" w:hint="eastAsia"/>
                <w:sz w:val="21"/>
                <w:szCs w:val="21"/>
              </w:rPr>
              <w:t>5</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台式离心机</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sz w:val="24"/>
              </w:rPr>
              <w:t>1</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312E86" w:rsidP="005930D7">
            <w:pPr>
              <w:spacing w:line="240" w:lineRule="exact"/>
              <w:jc w:val="center"/>
              <w:rPr>
                <w:rFonts w:ascii="仿宋" w:eastAsia="仿宋" w:hAnsi="仿宋" w:cs="宋体"/>
                <w:szCs w:val="21"/>
              </w:rPr>
            </w:pPr>
            <w:r w:rsidRPr="008C7B45">
              <w:rPr>
                <w:rFonts w:ascii="仿宋" w:eastAsia="仿宋" w:hAnsi="仿宋" w:cs="宋体" w:hint="eastAsia"/>
                <w:szCs w:val="21"/>
              </w:rPr>
              <w:t>6</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数显恒温水浴锅</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sz w:val="24"/>
              </w:rPr>
              <w:t>10</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312E86" w:rsidP="005930D7">
            <w:pPr>
              <w:spacing w:line="240" w:lineRule="exact"/>
              <w:jc w:val="center"/>
              <w:rPr>
                <w:rFonts w:ascii="仿宋" w:eastAsia="仿宋" w:hAnsi="仿宋" w:cs="宋体"/>
                <w:szCs w:val="21"/>
              </w:rPr>
            </w:pPr>
            <w:r w:rsidRPr="008C7B45">
              <w:rPr>
                <w:rFonts w:ascii="仿宋" w:eastAsia="仿宋" w:hAnsi="仿宋" w:cs="宋体" w:hint="eastAsia"/>
                <w:szCs w:val="21"/>
              </w:rPr>
              <w:t>7</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循环水真空泵</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4</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312E86" w:rsidP="005930D7">
            <w:pPr>
              <w:spacing w:line="240" w:lineRule="exact"/>
              <w:jc w:val="center"/>
              <w:rPr>
                <w:rFonts w:ascii="仿宋" w:eastAsia="仿宋" w:hAnsi="仿宋" w:cs="宋体"/>
                <w:szCs w:val="21"/>
              </w:rPr>
            </w:pPr>
            <w:r w:rsidRPr="008C7B45">
              <w:rPr>
                <w:rFonts w:ascii="仿宋" w:eastAsia="仿宋" w:hAnsi="仿宋" w:cs="宋体" w:hint="eastAsia"/>
                <w:szCs w:val="21"/>
              </w:rPr>
              <w:t>8</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数显恒温磁力搅拌器</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sz w:val="24"/>
              </w:rPr>
              <w:t>5</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r w:rsidR="00C51BFF" w:rsidRPr="008C7B45" w:rsidTr="00312E86">
        <w:trPr>
          <w:jc w:val="center"/>
        </w:trPr>
        <w:tc>
          <w:tcPr>
            <w:tcW w:w="1105" w:type="dxa"/>
            <w:vAlign w:val="center"/>
          </w:tcPr>
          <w:p w:rsidR="00C51BFF" w:rsidRPr="008C7B45" w:rsidRDefault="00312E86" w:rsidP="005930D7">
            <w:pPr>
              <w:spacing w:line="240" w:lineRule="exact"/>
              <w:jc w:val="center"/>
              <w:rPr>
                <w:rFonts w:ascii="仿宋" w:eastAsia="仿宋" w:hAnsi="仿宋" w:cs="宋体"/>
                <w:szCs w:val="21"/>
              </w:rPr>
            </w:pPr>
            <w:r w:rsidRPr="008C7B45">
              <w:rPr>
                <w:rFonts w:ascii="仿宋" w:eastAsia="仿宋" w:hAnsi="仿宋" w:cs="宋体" w:hint="eastAsia"/>
                <w:szCs w:val="21"/>
              </w:rPr>
              <w:t>9</w:t>
            </w:r>
          </w:p>
        </w:tc>
        <w:tc>
          <w:tcPr>
            <w:tcW w:w="3827"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退火马弗炉（附控温仪表）</w:t>
            </w:r>
          </w:p>
        </w:tc>
        <w:tc>
          <w:tcPr>
            <w:tcW w:w="851"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hint="eastAsia"/>
                <w:sz w:val="24"/>
              </w:rPr>
              <w:t>台</w:t>
            </w:r>
          </w:p>
        </w:tc>
        <w:tc>
          <w:tcPr>
            <w:tcW w:w="992" w:type="dxa"/>
            <w:vAlign w:val="center"/>
          </w:tcPr>
          <w:p w:rsidR="00C51BFF" w:rsidRPr="008C7B45" w:rsidRDefault="00C51BFF" w:rsidP="00483CE6">
            <w:pPr>
              <w:widowControl/>
              <w:jc w:val="center"/>
              <w:rPr>
                <w:rFonts w:ascii="仿宋" w:eastAsia="仿宋" w:hAnsi="仿宋" w:cs="宋体"/>
                <w:sz w:val="24"/>
              </w:rPr>
            </w:pPr>
            <w:r w:rsidRPr="008C7B45">
              <w:rPr>
                <w:rFonts w:ascii="仿宋" w:eastAsia="仿宋" w:hAnsi="仿宋" w:cs="宋体"/>
                <w:sz w:val="24"/>
              </w:rPr>
              <w:t>1</w:t>
            </w:r>
          </w:p>
        </w:tc>
        <w:tc>
          <w:tcPr>
            <w:tcW w:w="2425" w:type="dxa"/>
            <w:vAlign w:val="center"/>
          </w:tcPr>
          <w:p w:rsidR="00C51BFF" w:rsidRPr="008C7B45" w:rsidRDefault="00312E86" w:rsidP="00483CE6">
            <w:pPr>
              <w:widowControl/>
              <w:jc w:val="center"/>
              <w:rPr>
                <w:rFonts w:ascii="仿宋" w:eastAsia="仿宋" w:hAnsi="仿宋" w:cs="宋体"/>
                <w:sz w:val="24"/>
              </w:rPr>
            </w:pPr>
            <w:r w:rsidRPr="008C7B45">
              <w:rPr>
                <w:rFonts w:ascii="仿宋" w:eastAsia="仿宋" w:hAnsi="仿宋" w:cs="宋体" w:hint="eastAsia"/>
                <w:sz w:val="24"/>
              </w:rPr>
              <w:t>见附件2</w:t>
            </w:r>
          </w:p>
        </w:tc>
      </w:tr>
    </w:tbl>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二、投标文件要求</w:t>
      </w:r>
    </w:p>
    <w:p w:rsidR="00494C63" w:rsidRPr="008C7B45" w:rsidRDefault="00494C63" w:rsidP="00494C63">
      <w:pPr>
        <w:spacing w:line="340" w:lineRule="exact"/>
        <w:ind w:firstLineChars="200" w:firstLine="480"/>
        <w:jc w:val="left"/>
        <w:rPr>
          <w:rFonts w:ascii="仿宋" w:eastAsia="仿宋" w:hAnsi="仿宋"/>
          <w:sz w:val="24"/>
        </w:rPr>
      </w:pPr>
      <w:r w:rsidRPr="008C7B45">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494C63" w:rsidRPr="008C7B45" w:rsidRDefault="00494C63" w:rsidP="00494C63">
      <w:pPr>
        <w:ind w:firstLineChars="200" w:firstLine="480"/>
        <w:jc w:val="left"/>
        <w:rPr>
          <w:rFonts w:ascii="仿宋" w:eastAsia="仿宋" w:hAnsi="仿宋" w:cs="宋体"/>
          <w:sz w:val="24"/>
        </w:rPr>
      </w:pPr>
      <w:r w:rsidRPr="008C7B45">
        <w:rPr>
          <w:rFonts w:ascii="仿宋" w:eastAsia="仿宋" w:hAnsi="仿宋" w:hint="eastAsia"/>
          <w:sz w:val="24"/>
        </w:rPr>
        <w:t>1.投标报价清单(</w:t>
      </w:r>
      <w:r w:rsidRPr="008C7B45">
        <w:rPr>
          <w:rFonts w:ascii="仿宋" w:eastAsia="仿宋" w:hAnsi="仿宋" w:cs="仿宋_GB2312" w:hint="eastAsia"/>
          <w:sz w:val="24"/>
        </w:rPr>
        <w:t>含货物费、运输费、安装费、措施费、服务费、施工费、税费等全部费用。</w:t>
      </w:r>
      <w:r w:rsidRPr="008C7B45">
        <w:rPr>
          <w:rFonts w:ascii="仿宋" w:eastAsia="仿宋" w:hAnsi="仿宋" w:hint="eastAsia"/>
          <w:sz w:val="24"/>
        </w:rPr>
        <w:t>投标报价高于采购预算者视为无效报价。报价以人民币计，并以大写为准)</w:t>
      </w:r>
      <w:r w:rsidRPr="008C7B45">
        <w:rPr>
          <w:rFonts w:ascii="仿宋" w:eastAsia="仿宋" w:hAnsi="仿宋" w:cs="宋体" w:hint="eastAsia"/>
          <w:sz w:val="24"/>
        </w:rPr>
        <w:t>。</w:t>
      </w:r>
      <w:r w:rsidRPr="008C7B45">
        <w:rPr>
          <w:rFonts w:ascii="仿宋" w:eastAsia="仿宋" w:hAnsi="仿宋" w:cs="仿宋_GB2312" w:hint="eastAsia"/>
          <w:b/>
          <w:bCs/>
          <w:sz w:val="24"/>
        </w:rPr>
        <w:t>投标报价清单见附件</w:t>
      </w:r>
      <w:r w:rsidR="00312E86" w:rsidRPr="008C7B45">
        <w:rPr>
          <w:rFonts w:ascii="仿宋" w:eastAsia="仿宋" w:hAnsi="仿宋" w:cs="仿宋_GB2312" w:hint="eastAsia"/>
          <w:b/>
          <w:bCs/>
          <w:sz w:val="24"/>
        </w:rPr>
        <w:t>1</w:t>
      </w:r>
      <w:r w:rsidRPr="008C7B45">
        <w:rPr>
          <w:rFonts w:ascii="仿宋" w:eastAsia="仿宋" w:hAnsi="仿宋" w:cs="仿宋_GB2312" w:hint="eastAsia"/>
          <w:b/>
          <w:bCs/>
          <w:sz w:val="24"/>
        </w:rPr>
        <w:t>；</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2.营业执照副本复印件；</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3.</w:t>
      </w:r>
      <w:r w:rsidRPr="008C7B45">
        <w:rPr>
          <w:rFonts w:ascii="仿宋" w:eastAsia="仿宋" w:hAnsi="仿宋" w:cs="仿宋_GB2312" w:hint="eastAsia"/>
          <w:sz w:val="24"/>
        </w:rPr>
        <w:t>投标人开户银行、户名、账号；</w:t>
      </w:r>
    </w:p>
    <w:p w:rsidR="00494C63" w:rsidRPr="008C7B45" w:rsidRDefault="00494C63" w:rsidP="00494C63">
      <w:pPr>
        <w:ind w:firstLineChars="200" w:firstLine="480"/>
        <w:jc w:val="left"/>
        <w:rPr>
          <w:rFonts w:ascii="仿宋" w:eastAsia="仿宋" w:hAnsi="仿宋" w:cs="仿宋_GB2312"/>
          <w:sz w:val="24"/>
        </w:rPr>
      </w:pPr>
      <w:r w:rsidRPr="008C7B45">
        <w:rPr>
          <w:rFonts w:ascii="仿宋" w:eastAsia="仿宋" w:hAnsi="仿宋" w:hint="eastAsia"/>
          <w:sz w:val="24"/>
        </w:rPr>
        <w:t>4.</w:t>
      </w:r>
      <w:r w:rsidRPr="008C7B45">
        <w:rPr>
          <w:rFonts w:ascii="仿宋" w:eastAsia="仿宋" w:hAnsi="仿宋" w:cs="仿宋_GB2312" w:hint="eastAsia"/>
          <w:sz w:val="24"/>
        </w:rPr>
        <w:t>投标代表身份证复印件；如非法定代表人投标，另提供法定代表人授权委托书原件、法定代表人身份证复印件；</w:t>
      </w:r>
    </w:p>
    <w:p w:rsidR="00494C63" w:rsidRPr="008C7B45" w:rsidRDefault="00494C63" w:rsidP="00494C63">
      <w:pPr>
        <w:ind w:firstLineChars="200" w:firstLine="480"/>
        <w:jc w:val="left"/>
        <w:rPr>
          <w:rFonts w:ascii="仿宋" w:eastAsia="仿宋" w:hAnsi="仿宋"/>
          <w:b/>
          <w:bCs/>
          <w:sz w:val="24"/>
        </w:rPr>
      </w:pPr>
      <w:r w:rsidRPr="008C7B45">
        <w:rPr>
          <w:rFonts w:ascii="仿宋" w:eastAsia="仿宋" w:hAnsi="仿宋" w:hint="eastAsia"/>
          <w:sz w:val="24"/>
        </w:rPr>
        <w:t>5.投标产品技术参数响应表（根据谈判文件采购清单内容制作；应注明：不偏离、正偏离、负偏离）</w:t>
      </w:r>
      <w:r w:rsidRPr="008C7B45">
        <w:rPr>
          <w:rFonts w:ascii="仿宋" w:eastAsia="仿宋" w:hAnsi="仿宋" w:hint="eastAsia"/>
          <w:bCs/>
          <w:sz w:val="24"/>
        </w:rPr>
        <w:t>。</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6.投标货物技术性能说明；</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7.产品质量及售后服务承诺书；</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8.提供自采购公告发布之日起至开标截止时间止的“信用中国”网站（www.creditchina.gov.cn）、中国政府采购网（www.ccgp.gov.cn）、</w:t>
      </w:r>
      <w:r w:rsidRPr="008C7B45">
        <w:rPr>
          <w:rFonts w:ascii="仿宋" w:eastAsia="仿宋" w:hAnsi="仿宋" w:cs="仿宋_GB2312" w:hint="eastAsia"/>
          <w:sz w:val="24"/>
        </w:rPr>
        <w:t>“浙江政府采购网”（www.zjzfcg.gov.cn）</w:t>
      </w:r>
      <w:r w:rsidRPr="008C7B45">
        <w:rPr>
          <w:rFonts w:ascii="仿宋" w:eastAsia="仿宋" w:hAnsi="仿宋" w:hint="eastAsia"/>
          <w:sz w:val="24"/>
        </w:rPr>
        <w:t>投标人信用查询网页截图（以开标当日采购人核实的查询结果为准）；</w:t>
      </w:r>
    </w:p>
    <w:p w:rsidR="00494C63" w:rsidRPr="008C7B45" w:rsidRDefault="00494C63" w:rsidP="00494C63">
      <w:pPr>
        <w:ind w:firstLineChars="200" w:firstLine="480"/>
        <w:jc w:val="left"/>
        <w:rPr>
          <w:rFonts w:ascii="仿宋" w:eastAsia="仿宋" w:hAnsi="仿宋"/>
          <w:sz w:val="24"/>
        </w:rPr>
      </w:pPr>
      <w:r w:rsidRPr="008C7B45">
        <w:rPr>
          <w:rFonts w:ascii="仿宋" w:eastAsia="仿宋" w:hAnsi="仿宋" w:hint="eastAsia"/>
          <w:sz w:val="24"/>
        </w:rPr>
        <w:t>9.</w:t>
      </w:r>
      <w:r w:rsidRPr="008C7B45">
        <w:rPr>
          <w:rFonts w:ascii="仿宋" w:eastAsia="仿宋" w:hAnsi="仿宋" w:cs="仿宋_GB2312" w:hint="eastAsia"/>
          <w:sz w:val="24"/>
        </w:rPr>
        <w:t>其他相关材料（</w:t>
      </w:r>
      <w:r w:rsidRPr="008C7B45">
        <w:rPr>
          <w:rFonts w:ascii="仿宋" w:eastAsia="仿宋" w:hAnsi="仿宋" w:hint="eastAsia"/>
          <w:sz w:val="24"/>
        </w:rPr>
        <w:t>谈判文件采购清单要求提供</w:t>
      </w:r>
      <w:r w:rsidRPr="008C7B45">
        <w:rPr>
          <w:rFonts w:ascii="仿宋" w:eastAsia="仿宋" w:hAnsi="仿宋" w:cs="仿宋_GB2312" w:hint="eastAsia"/>
          <w:sz w:val="24"/>
        </w:rPr>
        <w:t>的证明材料等）。</w:t>
      </w:r>
    </w:p>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三、投标文件递交及开标时间：</w:t>
      </w:r>
    </w:p>
    <w:p w:rsidR="003021B3" w:rsidRPr="008C7B45" w:rsidRDefault="003021B3" w:rsidP="003021B3">
      <w:pPr>
        <w:spacing w:line="340" w:lineRule="exact"/>
        <w:ind w:firstLineChars="200" w:firstLine="480"/>
        <w:jc w:val="left"/>
        <w:rPr>
          <w:rFonts w:ascii="仿宋" w:eastAsia="仿宋" w:hAnsi="仿宋"/>
          <w:b/>
          <w:sz w:val="24"/>
          <w:u w:val="single"/>
        </w:rPr>
      </w:pPr>
      <w:r w:rsidRPr="008C7B45">
        <w:rPr>
          <w:rFonts w:ascii="仿宋" w:eastAsia="仿宋" w:hAnsi="仿宋" w:hint="eastAsia"/>
          <w:sz w:val="24"/>
        </w:rPr>
        <w:lastRenderedPageBreak/>
        <w:t>1</w:t>
      </w:r>
      <w:r w:rsidR="00D51646" w:rsidRPr="008C7B45">
        <w:rPr>
          <w:rFonts w:ascii="仿宋" w:eastAsia="仿宋" w:hAnsi="仿宋" w:hint="eastAsia"/>
          <w:sz w:val="24"/>
        </w:rPr>
        <w:t>.</w:t>
      </w:r>
      <w:r w:rsidRPr="008C7B45">
        <w:rPr>
          <w:rFonts w:ascii="仿宋" w:eastAsia="仿宋" w:hAnsi="仿宋" w:hint="eastAsia"/>
          <w:sz w:val="24"/>
        </w:rPr>
        <w:t>开标时间：</w:t>
      </w:r>
      <w:r w:rsidRPr="008C7B45">
        <w:rPr>
          <w:rFonts w:ascii="仿宋" w:eastAsia="仿宋" w:hAnsi="仿宋" w:hint="eastAsia"/>
          <w:b/>
          <w:sz w:val="24"/>
        </w:rPr>
        <w:t>201</w:t>
      </w:r>
      <w:r w:rsidR="009C72E0" w:rsidRPr="008C7B45">
        <w:rPr>
          <w:rFonts w:ascii="仿宋" w:eastAsia="仿宋" w:hAnsi="仿宋" w:hint="eastAsia"/>
          <w:b/>
          <w:sz w:val="24"/>
        </w:rPr>
        <w:t>9</w:t>
      </w:r>
      <w:r w:rsidRPr="008C7B45">
        <w:rPr>
          <w:rFonts w:ascii="仿宋" w:eastAsia="仿宋" w:hAnsi="仿宋" w:hint="eastAsia"/>
          <w:b/>
          <w:sz w:val="24"/>
        </w:rPr>
        <w:t>年</w:t>
      </w:r>
      <w:r w:rsidR="00D80D92" w:rsidRPr="008C7B45">
        <w:rPr>
          <w:rFonts w:ascii="仿宋" w:eastAsia="仿宋" w:hAnsi="仿宋" w:hint="eastAsia"/>
          <w:b/>
          <w:sz w:val="24"/>
        </w:rPr>
        <w:t>9</w:t>
      </w:r>
      <w:r w:rsidRPr="008C7B45">
        <w:rPr>
          <w:rFonts w:ascii="仿宋" w:eastAsia="仿宋" w:hAnsi="仿宋" w:hint="eastAsia"/>
          <w:b/>
          <w:sz w:val="24"/>
        </w:rPr>
        <w:t>月</w:t>
      </w:r>
      <w:r w:rsidR="00312E86" w:rsidRPr="008C7B45">
        <w:rPr>
          <w:rFonts w:ascii="仿宋" w:eastAsia="仿宋" w:hAnsi="仿宋" w:hint="eastAsia"/>
          <w:b/>
          <w:sz w:val="24"/>
        </w:rPr>
        <w:t>2</w:t>
      </w:r>
      <w:r w:rsidR="00D80D92" w:rsidRPr="008C7B45">
        <w:rPr>
          <w:rFonts w:ascii="仿宋" w:eastAsia="仿宋" w:hAnsi="仿宋" w:hint="eastAsia"/>
          <w:b/>
          <w:sz w:val="24"/>
        </w:rPr>
        <w:t>9</w:t>
      </w:r>
      <w:r w:rsidRPr="008C7B45">
        <w:rPr>
          <w:rFonts w:ascii="仿宋" w:eastAsia="仿宋" w:hAnsi="仿宋" w:hint="eastAsia"/>
          <w:b/>
          <w:sz w:val="24"/>
        </w:rPr>
        <w:t>日</w:t>
      </w:r>
      <w:r w:rsidR="00AC513F" w:rsidRPr="008C7B45">
        <w:rPr>
          <w:rFonts w:ascii="仿宋" w:eastAsia="仿宋" w:hAnsi="仿宋" w:hint="eastAsia"/>
          <w:b/>
          <w:sz w:val="24"/>
        </w:rPr>
        <w:t>1</w:t>
      </w:r>
      <w:r w:rsidR="00312E86" w:rsidRPr="008C7B45">
        <w:rPr>
          <w:rFonts w:ascii="仿宋" w:eastAsia="仿宋" w:hAnsi="仿宋" w:hint="eastAsia"/>
          <w:b/>
          <w:sz w:val="24"/>
        </w:rPr>
        <w:t>4</w:t>
      </w:r>
      <w:r w:rsidRPr="008C7B45">
        <w:rPr>
          <w:rFonts w:ascii="仿宋" w:eastAsia="仿宋" w:hAnsi="仿宋" w:hint="eastAsia"/>
          <w:b/>
          <w:sz w:val="24"/>
        </w:rPr>
        <w:t>：</w:t>
      </w:r>
      <w:r w:rsidR="003720F1" w:rsidRPr="008C7B45">
        <w:rPr>
          <w:rFonts w:ascii="仿宋" w:eastAsia="仿宋" w:hAnsi="仿宋" w:hint="eastAsia"/>
          <w:b/>
          <w:sz w:val="24"/>
        </w:rPr>
        <w:t>0</w:t>
      </w:r>
      <w:r w:rsidRPr="008C7B45">
        <w:rPr>
          <w:rFonts w:ascii="仿宋" w:eastAsia="仿宋" w:hAnsi="仿宋" w:hint="eastAsia"/>
          <w:b/>
          <w:sz w:val="24"/>
        </w:rPr>
        <w:t>0</w:t>
      </w:r>
    </w:p>
    <w:p w:rsidR="003021B3" w:rsidRPr="008C7B45" w:rsidRDefault="003021B3" w:rsidP="00164D28">
      <w:pPr>
        <w:spacing w:line="340" w:lineRule="exact"/>
        <w:ind w:leftChars="70" w:left="147" w:firstLineChars="150" w:firstLine="360"/>
        <w:jc w:val="left"/>
        <w:rPr>
          <w:rFonts w:ascii="仿宋" w:eastAsia="仿宋" w:hAnsi="仿宋"/>
          <w:sz w:val="24"/>
        </w:rPr>
      </w:pPr>
      <w:r w:rsidRPr="008C7B45">
        <w:rPr>
          <w:rFonts w:ascii="仿宋" w:eastAsia="仿宋" w:hAnsi="仿宋" w:hint="eastAsia"/>
          <w:sz w:val="24"/>
        </w:rPr>
        <w:t>2</w:t>
      </w:r>
      <w:r w:rsidR="00D51646" w:rsidRPr="008C7B45">
        <w:rPr>
          <w:rFonts w:ascii="仿宋" w:eastAsia="仿宋" w:hAnsi="仿宋" w:hint="eastAsia"/>
          <w:sz w:val="24"/>
        </w:rPr>
        <w:t>.</w:t>
      </w:r>
      <w:r w:rsidRPr="008C7B45">
        <w:rPr>
          <w:rFonts w:ascii="仿宋" w:eastAsia="仿宋" w:hAnsi="仿宋" w:hint="eastAsia"/>
          <w:sz w:val="24"/>
        </w:rPr>
        <w:t>开标地点：湖州市二环东路759号湖州师范学院东校区明达楼202室</w:t>
      </w:r>
    </w:p>
    <w:p w:rsidR="003021B3" w:rsidRPr="008C7B45" w:rsidRDefault="003021B3"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3</w:t>
      </w:r>
      <w:r w:rsidR="00D51646" w:rsidRPr="008C7B45">
        <w:rPr>
          <w:rFonts w:ascii="仿宋" w:eastAsia="仿宋" w:hAnsi="仿宋" w:hint="eastAsia"/>
          <w:sz w:val="24"/>
        </w:rPr>
        <w:t>.</w:t>
      </w:r>
      <w:r w:rsidRPr="008C7B45">
        <w:rPr>
          <w:rFonts w:ascii="仿宋" w:eastAsia="仿宋" w:hAnsi="仿宋" w:hint="eastAsia"/>
          <w:sz w:val="24"/>
        </w:rPr>
        <w:t>联系人：</w:t>
      </w:r>
      <w:r w:rsidR="005A3E25" w:rsidRPr="008C7B45">
        <w:rPr>
          <w:rFonts w:ascii="仿宋" w:eastAsia="仿宋" w:hAnsi="仿宋" w:hint="eastAsia"/>
          <w:sz w:val="24"/>
        </w:rPr>
        <w:t>董</w:t>
      </w:r>
      <w:r w:rsidRPr="008C7B45">
        <w:rPr>
          <w:rFonts w:ascii="仿宋" w:eastAsia="仿宋" w:hAnsi="仿宋" w:hint="eastAsia"/>
          <w:sz w:val="24"/>
        </w:rPr>
        <w:t xml:space="preserve">老师 </w:t>
      </w:r>
    </w:p>
    <w:p w:rsidR="003021B3" w:rsidRPr="008C7B45" w:rsidRDefault="003021B3"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4</w:t>
      </w:r>
      <w:r w:rsidR="00D51646" w:rsidRPr="008C7B45">
        <w:rPr>
          <w:rFonts w:ascii="仿宋" w:eastAsia="仿宋" w:hAnsi="仿宋" w:hint="eastAsia"/>
          <w:sz w:val="24"/>
        </w:rPr>
        <w:t>.</w:t>
      </w:r>
      <w:r w:rsidRPr="008C7B45">
        <w:rPr>
          <w:rFonts w:ascii="仿宋" w:eastAsia="仿宋" w:hAnsi="仿宋" w:hint="eastAsia"/>
          <w:sz w:val="24"/>
        </w:rPr>
        <w:t>电话：0572-232</w:t>
      </w:r>
      <w:r w:rsidR="00BE2CBE" w:rsidRPr="008C7B45">
        <w:rPr>
          <w:rFonts w:ascii="仿宋" w:eastAsia="仿宋" w:hAnsi="仿宋" w:hint="eastAsia"/>
          <w:sz w:val="24"/>
        </w:rPr>
        <w:t>1093</w:t>
      </w:r>
    </w:p>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四、中标办法</w:t>
      </w:r>
    </w:p>
    <w:p w:rsidR="003021B3" w:rsidRPr="008C7B45" w:rsidRDefault="003021B3"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根据投标报价总价和服务承诺等竞争性谈判条件（含二次报价）确定拟中标</w:t>
      </w:r>
      <w:r w:rsidR="00D51646" w:rsidRPr="008C7B45">
        <w:rPr>
          <w:rFonts w:ascii="仿宋" w:eastAsia="仿宋" w:hAnsi="仿宋" w:hint="eastAsia"/>
          <w:sz w:val="24"/>
        </w:rPr>
        <w:t>人</w:t>
      </w:r>
      <w:r w:rsidRPr="008C7B45">
        <w:rPr>
          <w:rFonts w:ascii="仿宋" w:eastAsia="仿宋" w:hAnsi="仿宋" w:hint="eastAsia"/>
          <w:sz w:val="24"/>
        </w:rPr>
        <w:t>。</w:t>
      </w:r>
    </w:p>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五、履约保证金及质保金：</w:t>
      </w:r>
    </w:p>
    <w:p w:rsidR="00103E96" w:rsidRPr="008C7B45" w:rsidRDefault="00B22246"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中标人</w:t>
      </w:r>
      <w:r w:rsidR="005930D7" w:rsidRPr="008C7B45">
        <w:rPr>
          <w:rFonts w:ascii="仿宋" w:eastAsia="仿宋" w:hAnsi="仿宋" w:hint="eastAsia"/>
          <w:sz w:val="24"/>
        </w:rPr>
        <w:t>应</w:t>
      </w:r>
      <w:r w:rsidRPr="008C7B45">
        <w:rPr>
          <w:rFonts w:ascii="仿宋" w:eastAsia="仿宋" w:hAnsi="仿宋" w:hint="eastAsia"/>
          <w:sz w:val="24"/>
        </w:rPr>
        <w:t>向采购人交纳合同总价的10%作为履约保证金，项目验收合格后，履约保证金自动转为质量保证金，质量保证金自验收合格</w:t>
      </w:r>
      <w:r w:rsidR="00103E96" w:rsidRPr="008C7B45">
        <w:rPr>
          <w:rFonts w:ascii="仿宋" w:eastAsia="仿宋" w:hAnsi="仿宋" w:hint="eastAsia"/>
          <w:sz w:val="24"/>
        </w:rPr>
        <w:t>之日起</w:t>
      </w:r>
      <w:r w:rsidRPr="008C7B45">
        <w:rPr>
          <w:rFonts w:ascii="仿宋" w:eastAsia="仿宋" w:hAnsi="仿宋" w:hint="eastAsia"/>
          <w:sz w:val="24"/>
        </w:rPr>
        <w:t>一年后经使用部门确认</w:t>
      </w:r>
      <w:r w:rsidR="00103E96" w:rsidRPr="008C7B45">
        <w:rPr>
          <w:rFonts w:ascii="仿宋" w:eastAsia="仿宋" w:hAnsi="仿宋" w:hint="eastAsia"/>
          <w:sz w:val="24"/>
        </w:rPr>
        <w:t>无质量问题</w:t>
      </w:r>
      <w:r w:rsidRPr="008C7B45">
        <w:rPr>
          <w:rFonts w:ascii="仿宋" w:eastAsia="仿宋" w:hAnsi="仿宋" w:hint="eastAsia"/>
          <w:sz w:val="24"/>
        </w:rPr>
        <w:t>后无息退还。</w:t>
      </w:r>
    </w:p>
    <w:p w:rsidR="003021B3" w:rsidRPr="008C7B45" w:rsidRDefault="00103E96"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采购人银行账户信息：</w:t>
      </w:r>
      <w:r w:rsidR="003021B3" w:rsidRPr="008C7B45">
        <w:rPr>
          <w:rFonts w:ascii="仿宋" w:eastAsia="仿宋" w:hAnsi="仿宋" w:hint="eastAsia"/>
          <w:sz w:val="24"/>
        </w:rPr>
        <w:t>单位名称：湖州师范学院；开户行：建行吴兴支行；账号：33001649335050002860。统一社会信用代码：123305004711725032。地址、电话：湖州市二环东路759号，0572-2321567。</w:t>
      </w:r>
    </w:p>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六、付款方式</w:t>
      </w:r>
    </w:p>
    <w:p w:rsidR="000918EC" w:rsidRPr="008C7B45" w:rsidRDefault="003021B3" w:rsidP="003021B3">
      <w:pPr>
        <w:spacing w:line="340" w:lineRule="exact"/>
        <w:ind w:firstLineChars="200" w:firstLine="480"/>
        <w:jc w:val="left"/>
        <w:rPr>
          <w:rFonts w:ascii="仿宋" w:eastAsia="仿宋" w:hAnsi="仿宋"/>
          <w:sz w:val="24"/>
        </w:rPr>
      </w:pPr>
      <w:r w:rsidRPr="008C7B45">
        <w:rPr>
          <w:rFonts w:ascii="仿宋" w:eastAsia="仿宋" w:hAnsi="仿宋" w:hint="eastAsia"/>
          <w:sz w:val="24"/>
        </w:rPr>
        <w:t>付款方式：本项目验收合格</w:t>
      </w:r>
      <w:r w:rsidR="000918EC" w:rsidRPr="008C7B45">
        <w:rPr>
          <w:rFonts w:ascii="仿宋" w:eastAsia="仿宋" w:hAnsi="仿宋" w:hint="eastAsia"/>
          <w:sz w:val="24"/>
        </w:rPr>
        <w:t>并经试用1个月后，若无质量问题，中标人开具全额发票</w:t>
      </w:r>
      <w:r w:rsidR="00D256F7" w:rsidRPr="008C7B45">
        <w:rPr>
          <w:rFonts w:ascii="仿宋" w:eastAsia="仿宋" w:hAnsi="仿宋" w:hint="eastAsia"/>
          <w:sz w:val="24"/>
        </w:rPr>
        <w:t>，</w:t>
      </w:r>
      <w:r w:rsidR="00B22246" w:rsidRPr="008C7B45">
        <w:rPr>
          <w:rFonts w:ascii="仿宋" w:eastAsia="仿宋" w:hAnsi="仿宋" w:hint="eastAsia"/>
          <w:sz w:val="24"/>
        </w:rPr>
        <w:t>采购</w:t>
      </w:r>
      <w:r w:rsidR="000918EC" w:rsidRPr="008C7B45">
        <w:rPr>
          <w:rFonts w:ascii="仿宋" w:eastAsia="仿宋" w:hAnsi="仿宋" w:hint="eastAsia"/>
          <w:sz w:val="24"/>
        </w:rPr>
        <w:t>人</w:t>
      </w:r>
      <w:r w:rsidR="00D256F7" w:rsidRPr="008C7B45">
        <w:rPr>
          <w:rFonts w:ascii="仿宋" w:eastAsia="仿宋" w:hAnsi="仿宋" w:hint="eastAsia"/>
          <w:sz w:val="24"/>
        </w:rPr>
        <w:t>于</w:t>
      </w:r>
      <w:r w:rsidR="00A8709D" w:rsidRPr="008C7B45">
        <w:rPr>
          <w:rFonts w:ascii="仿宋" w:eastAsia="仿宋" w:hAnsi="仿宋" w:hint="eastAsia"/>
          <w:sz w:val="24"/>
        </w:rPr>
        <w:t>1</w:t>
      </w:r>
      <w:r w:rsidR="002458CA" w:rsidRPr="008C7B45">
        <w:rPr>
          <w:rFonts w:ascii="仿宋" w:eastAsia="仿宋" w:hAnsi="仿宋" w:hint="eastAsia"/>
          <w:sz w:val="24"/>
        </w:rPr>
        <w:t>5</w:t>
      </w:r>
      <w:r w:rsidR="000918EC" w:rsidRPr="008C7B45">
        <w:rPr>
          <w:rFonts w:ascii="仿宋" w:eastAsia="仿宋" w:hAnsi="仿宋" w:hint="eastAsia"/>
          <w:sz w:val="24"/>
        </w:rPr>
        <w:t>个工作日内</w:t>
      </w:r>
      <w:r w:rsidRPr="008C7B45">
        <w:rPr>
          <w:rFonts w:ascii="仿宋" w:eastAsia="仿宋" w:hAnsi="仿宋" w:hint="eastAsia"/>
          <w:sz w:val="24"/>
        </w:rPr>
        <w:t>全额支付货款。</w:t>
      </w:r>
    </w:p>
    <w:p w:rsidR="003021B3" w:rsidRPr="008C7B45" w:rsidRDefault="003021B3"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七、</w:t>
      </w:r>
      <w:r w:rsidR="00164D28" w:rsidRPr="008C7B45">
        <w:rPr>
          <w:rFonts w:ascii="仿宋" w:eastAsia="仿宋" w:hAnsi="仿宋" w:hint="eastAsia"/>
          <w:b/>
          <w:bCs/>
          <w:sz w:val="24"/>
        </w:rPr>
        <w:t>交货时间及地点</w:t>
      </w:r>
    </w:p>
    <w:p w:rsidR="003021B3" w:rsidRPr="008C7B45" w:rsidRDefault="003021B3" w:rsidP="00AC513F">
      <w:pPr>
        <w:spacing w:line="340" w:lineRule="exact"/>
        <w:ind w:firstLineChars="200" w:firstLine="480"/>
        <w:jc w:val="left"/>
        <w:rPr>
          <w:rFonts w:ascii="仿宋" w:eastAsia="仿宋" w:hAnsi="仿宋"/>
          <w:sz w:val="24"/>
        </w:rPr>
      </w:pPr>
      <w:r w:rsidRPr="008C7B45">
        <w:rPr>
          <w:rFonts w:ascii="仿宋" w:eastAsia="仿宋" w:hAnsi="仿宋" w:hint="eastAsia"/>
          <w:sz w:val="24"/>
        </w:rPr>
        <w:t>交货时间：201</w:t>
      </w:r>
      <w:r w:rsidR="005A3E25" w:rsidRPr="008C7B45">
        <w:rPr>
          <w:rFonts w:ascii="仿宋" w:eastAsia="仿宋" w:hAnsi="仿宋" w:hint="eastAsia"/>
          <w:sz w:val="24"/>
        </w:rPr>
        <w:t>9</w:t>
      </w:r>
      <w:r w:rsidRPr="008C7B45">
        <w:rPr>
          <w:rFonts w:ascii="仿宋" w:eastAsia="仿宋" w:hAnsi="仿宋" w:hint="eastAsia"/>
          <w:sz w:val="24"/>
        </w:rPr>
        <w:t>年</w:t>
      </w:r>
      <w:r w:rsidR="0055543E" w:rsidRPr="008C7B45">
        <w:rPr>
          <w:rFonts w:ascii="仿宋" w:eastAsia="仿宋" w:hAnsi="仿宋" w:hint="eastAsia"/>
          <w:sz w:val="24"/>
        </w:rPr>
        <w:t>11</w:t>
      </w:r>
      <w:r w:rsidRPr="008C7B45">
        <w:rPr>
          <w:rFonts w:ascii="仿宋" w:eastAsia="仿宋" w:hAnsi="仿宋" w:hint="eastAsia"/>
          <w:sz w:val="24"/>
        </w:rPr>
        <w:t>月</w:t>
      </w:r>
      <w:r w:rsidR="0055543E" w:rsidRPr="008C7B45">
        <w:rPr>
          <w:rFonts w:ascii="仿宋" w:eastAsia="仿宋" w:hAnsi="仿宋" w:hint="eastAsia"/>
          <w:sz w:val="24"/>
        </w:rPr>
        <w:t>15</w:t>
      </w:r>
      <w:r w:rsidRPr="008C7B45">
        <w:rPr>
          <w:rFonts w:ascii="仿宋" w:eastAsia="仿宋" w:hAnsi="仿宋" w:hint="eastAsia"/>
          <w:sz w:val="24"/>
        </w:rPr>
        <w:t>日前</w:t>
      </w:r>
      <w:r w:rsidR="00AC513F" w:rsidRPr="008C7B45">
        <w:rPr>
          <w:rFonts w:ascii="仿宋" w:eastAsia="仿宋" w:hAnsi="仿宋" w:hint="eastAsia"/>
          <w:sz w:val="24"/>
        </w:rPr>
        <w:t>。</w:t>
      </w:r>
      <w:r w:rsidR="000918EC" w:rsidRPr="008C7B45">
        <w:rPr>
          <w:rFonts w:ascii="仿宋" w:eastAsia="仿宋" w:hAnsi="仿宋" w:hint="eastAsia"/>
          <w:sz w:val="24"/>
        </w:rPr>
        <w:t>逾期没收履约保证金</w:t>
      </w:r>
      <w:r w:rsidR="00A60C0E" w:rsidRPr="008C7B45">
        <w:rPr>
          <w:rFonts w:ascii="仿宋" w:eastAsia="仿宋" w:hAnsi="仿宋" w:hint="eastAsia"/>
          <w:sz w:val="24"/>
        </w:rPr>
        <w:t>，</w:t>
      </w:r>
      <w:r w:rsidR="00AC513F" w:rsidRPr="008C7B45">
        <w:rPr>
          <w:rFonts w:ascii="仿宋" w:eastAsia="仿宋" w:hAnsi="仿宋" w:hint="eastAsia"/>
          <w:sz w:val="24"/>
        </w:rPr>
        <w:t>采购人</w:t>
      </w:r>
      <w:r w:rsidR="00A60C0E" w:rsidRPr="008C7B45">
        <w:rPr>
          <w:rFonts w:ascii="仿宋" w:eastAsia="仿宋" w:hAnsi="仿宋" w:hint="eastAsia"/>
          <w:sz w:val="24"/>
        </w:rPr>
        <w:t>有权</w:t>
      </w:r>
      <w:r w:rsidR="00D256F7" w:rsidRPr="008C7B45">
        <w:rPr>
          <w:rFonts w:ascii="仿宋" w:eastAsia="仿宋" w:hAnsi="仿宋" w:hint="eastAsia"/>
          <w:sz w:val="24"/>
        </w:rPr>
        <w:t>单方面</w:t>
      </w:r>
      <w:r w:rsidR="00A60C0E" w:rsidRPr="008C7B45">
        <w:rPr>
          <w:rFonts w:ascii="仿宋" w:eastAsia="仿宋" w:hAnsi="仿宋" w:hint="eastAsia"/>
          <w:sz w:val="24"/>
        </w:rPr>
        <w:t>解除合同</w:t>
      </w:r>
      <w:r w:rsidR="00AE3CAF" w:rsidRPr="008C7B45">
        <w:rPr>
          <w:rFonts w:ascii="仿宋" w:eastAsia="仿宋" w:hAnsi="仿宋" w:hint="eastAsia"/>
          <w:sz w:val="24"/>
        </w:rPr>
        <w:t>。</w:t>
      </w:r>
    </w:p>
    <w:p w:rsidR="003021B3" w:rsidRPr="008C7B45" w:rsidRDefault="00BE2CBE" w:rsidP="00AE3CAF">
      <w:pPr>
        <w:spacing w:line="340" w:lineRule="exact"/>
        <w:ind w:firstLineChars="200" w:firstLine="480"/>
        <w:jc w:val="left"/>
        <w:rPr>
          <w:rFonts w:ascii="仿宋" w:eastAsia="仿宋" w:hAnsi="仿宋"/>
          <w:sz w:val="24"/>
        </w:rPr>
      </w:pPr>
      <w:r w:rsidRPr="008C7B45">
        <w:rPr>
          <w:rFonts w:ascii="仿宋" w:eastAsia="仿宋" w:hAnsi="仿宋" w:hint="eastAsia"/>
          <w:sz w:val="24"/>
        </w:rPr>
        <w:t>交货</w:t>
      </w:r>
      <w:r w:rsidR="003021B3" w:rsidRPr="008C7B45">
        <w:rPr>
          <w:rFonts w:ascii="仿宋" w:eastAsia="仿宋" w:hAnsi="仿宋" w:hint="eastAsia"/>
          <w:sz w:val="24"/>
        </w:rPr>
        <w:t>地点：湖州师范学院</w:t>
      </w:r>
      <w:r w:rsidR="00872B4B" w:rsidRPr="008C7B45">
        <w:rPr>
          <w:rFonts w:ascii="仿宋" w:eastAsia="仿宋" w:hAnsi="仿宋" w:hint="eastAsia"/>
          <w:sz w:val="24"/>
        </w:rPr>
        <w:t>指定地点</w:t>
      </w:r>
    </w:p>
    <w:p w:rsidR="00164D28" w:rsidRPr="008C7B45" w:rsidRDefault="00EB6A0B"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八、售后服务</w:t>
      </w:r>
    </w:p>
    <w:p w:rsidR="00AC513F" w:rsidRPr="008C7B45" w:rsidRDefault="00016058" w:rsidP="00AC513F">
      <w:pPr>
        <w:spacing w:line="340" w:lineRule="exact"/>
        <w:ind w:firstLineChars="200" w:firstLine="480"/>
        <w:rPr>
          <w:rFonts w:ascii="仿宋" w:eastAsia="仿宋" w:hAnsi="仿宋"/>
          <w:sz w:val="24"/>
        </w:rPr>
      </w:pPr>
      <w:r w:rsidRPr="008C7B45">
        <w:rPr>
          <w:rFonts w:ascii="仿宋" w:eastAsia="仿宋" w:hAnsi="仿宋" w:hint="eastAsia"/>
          <w:sz w:val="24"/>
        </w:rPr>
        <w:t>1.</w:t>
      </w:r>
      <w:r w:rsidR="00AC513F" w:rsidRPr="008C7B45">
        <w:rPr>
          <w:rFonts w:ascii="仿宋" w:eastAsia="仿宋" w:hAnsi="仿宋" w:hint="eastAsia"/>
          <w:sz w:val="24"/>
        </w:rPr>
        <w:t>自验收合格之日起，质保期</w:t>
      </w:r>
      <w:r w:rsidR="0055543E" w:rsidRPr="008C7B45">
        <w:rPr>
          <w:rFonts w:ascii="仿宋" w:eastAsia="仿宋" w:hAnsi="仿宋" w:hint="eastAsia"/>
          <w:sz w:val="24"/>
        </w:rPr>
        <w:t>1</w:t>
      </w:r>
      <w:r w:rsidR="00AC513F" w:rsidRPr="008C7B45">
        <w:rPr>
          <w:rFonts w:ascii="仿宋" w:eastAsia="仿宋" w:hAnsi="仿宋" w:hint="eastAsia"/>
          <w:sz w:val="24"/>
        </w:rPr>
        <w:t>年，质保期内</w:t>
      </w:r>
      <w:r w:rsidRPr="008C7B45">
        <w:rPr>
          <w:rFonts w:ascii="仿宋" w:eastAsia="仿宋" w:hAnsi="仿宋" w:hint="eastAsia"/>
          <w:sz w:val="24"/>
        </w:rPr>
        <w:t>仪器出现故障</w:t>
      </w:r>
      <w:r w:rsidR="00AC513F" w:rsidRPr="008C7B45">
        <w:rPr>
          <w:rFonts w:ascii="仿宋" w:eastAsia="仿宋" w:hAnsi="仿宋" w:hint="eastAsia"/>
          <w:sz w:val="24"/>
        </w:rPr>
        <w:t>，</w:t>
      </w:r>
      <w:r w:rsidRPr="008C7B45">
        <w:rPr>
          <w:rFonts w:ascii="仿宋" w:eastAsia="仿宋" w:hAnsi="仿宋" w:hint="eastAsia"/>
          <w:sz w:val="24"/>
        </w:rPr>
        <w:t>中标人</w:t>
      </w:r>
      <w:r w:rsidR="00AC513F" w:rsidRPr="008C7B45">
        <w:rPr>
          <w:rFonts w:ascii="仿宋" w:eastAsia="仿宋" w:hAnsi="仿宋" w:hint="eastAsia"/>
          <w:sz w:val="24"/>
        </w:rPr>
        <w:t>应在</w:t>
      </w:r>
      <w:r w:rsidR="007E39F7" w:rsidRPr="008C7B45">
        <w:rPr>
          <w:rFonts w:ascii="仿宋" w:eastAsia="仿宋" w:hAnsi="仿宋" w:hint="eastAsia"/>
          <w:sz w:val="24"/>
        </w:rPr>
        <w:t>30个工作日</w:t>
      </w:r>
      <w:r w:rsidR="00AC513F" w:rsidRPr="008C7B45">
        <w:rPr>
          <w:rFonts w:ascii="仿宋" w:eastAsia="仿宋" w:hAnsi="仿宋" w:hint="eastAsia"/>
          <w:sz w:val="24"/>
        </w:rPr>
        <w:t>内</w:t>
      </w:r>
      <w:r w:rsidRPr="008C7B45">
        <w:rPr>
          <w:rFonts w:ascii="仿宋" w:eastAsia="仿宋" w:hAnsi="仿宋" w:hint="eastAsia"/>
          <w:sz w:val="24"/>
        </w:rPr>
        <w:t>完成</w:t>
      </w:r>
      <w:r w:rsidR="00AC513F" w:rsidRPr="008C7B45">
        <w:rPr>
          <w:rFonts w:ascii="仿宋" w:eastAsia="仿宋" w:hAnsi="仿宋" w:hint="eastAsia"/>
          <w:sz w:val="24"/>
        </w:rPr>
        <w:t>免费维修或更换。</w:t>
      </w:r>
    </w:p>
    <w:p w:rsidR="00016058" w:rsidRPr="008C7B45" w:rsidRDefault="00016058" w:rsidP="00016058">
      <w:pPr>
        <w:ind w:firstLineChars="200" w:firstLine="480"/>
        <w:jc w:val="left"/>
        <w:rPr>
          <w:rFonts w:ascii="仿宋" w:eastAsia="仿宋" w:hAnsi="仿宋"/>
          <w:sz w:val="24"/>
        </w:rPr>
      </w:pPr>
      <w:r w:rsidRPr="008C7B45">
        <w:rPr>
          <w:rFonts w:ascii="仿宋" w:eastAsia="仿宋" w:hAnsi="仿宋" w:hint="eastAsia"/>
          <w:sz w:val="24"/>
        </w:rPr>
        <w:t>2.中标人应根据采购人要求,派专业技术人员前往采购人单位免费为采购人指导安装并培训操作人员,直至采购人操作人员能熟练掌握所购仪器的使用操作。</w:t>
      </w:r>
    </w:p>
    <w:p w:rsidR="00AC513F" w:rsidRPr="008C7B45" w:rsidRDefault="00AC513F" w:rsidP="00704A2E">
      <w:pPr>
        <w:spacing w:line="340" w:lineRule="exact"/>
        <w:ind w:firstLineChars="196" w:firstLine="472"/>
        <w:jc w:val="left"/>
        <w:rPr>
          <w:rFonts w:ascii="仿宋" w:eastAsia="仿宋" w:hAnsi="仿宋"/>
          <w:b/>
          <w:bCs/>
          <w:sz w:val="24"/>
        </w:rPr>
      </w:pPr>
      <w:r w:rsidRPr="008C7B45">
        <w:rPr>
          <w:rFonts w:ascii="仿宋" w:eastAsia="仿宋" w:hAnsi="仿宋" w:hint="eastAsia"/>
          <w:b/>
          <w:bCs/>
          <w:sz w:val="24"/>
        </w:rPr>
        <w:t>九、产品质量保证</w:t>
      </w:r>
    </w:p>
    <w:p w:rsidR="00AC513F" w:rsidRPr="008C7B45" w:rsidRDefault="00AC513F" w:rsidP="00AC513F">
      <w:pPr>
        <w:spacing w:line="340" w:lineRule="exact"/>
        <w:ind w:firstLineChars="200" w:firstLine="480"/>
        <w:rPr>
          <w:rFonts w:ascii="仿宋" w:eastAsia="仿宋" w:hAnsi="仿宋"/>
          <w:sz w:val="24"/>
        </w:rPr>
      </w:pPr>
      <w:r w:rsidRPr="008C7B45">
        <w:rPr>
          <w:rFonts w:ascii="仿宋" w:eastAsia="仿宋" w:hAnsi="仿宋" w:hint="eastAsia"/>
          <w:sz w:val="24"/>
        </w:rPr>
        <w:t>1.投标人提供的产品必须为原厂生产的合格产品，符合相关国家标准。如采购人验收或使用时发现中标人提供的为假冒伪劣产品，采购人将依据《中华人民共和国消费者权益保护法》和《浙江省实施〈中华人民共和国消费者权益保护法〉办法》有关规定对中标人进行索赔。</w:t>
      </w:r>
    </w:p>
    <w:p w:rsidR="00AC513F" w:rsidRPr="008C7B45" w:rsidRDefault="00AC513F" w:rsidP="00AC513F">
      <w:pPr>
        <w:spacing w:line="340" w:lineRule="exact"/>
        <w:ind w:firstLineChars="200" w:firstLine="480"/>
        <w:rPr>
          <w:rFonts w:ascii="仿宋" w:eastAsia="仿宋" w:hAnsi="仿宋"/>
          <w:sz w:val="24"/>
        </w:rPr>
      </w:pPr>
      <w:r w:rsidRPr="008C7B45">
        <w:rPr>
          <w:rFonts w:ascii="仿宋" w:eastAsia="仿宋" w:hAnsi="仿宋" w:hint="eastAsia"/>
          <w:sz w:val="24"/>
        </w:rPr>
        <w:t>2.中标人供应的产品如不符合招标文件和合同要求，采购人有权无条件退货，责任全部由中标人承担。</w:t>
      </w:r>
    </w:p>
    <w:p w:rsidR="008A125F" w:rsidRPr="008C7B45" w:rsidRDefault="008A125F" w:rsidP="00AC513F">
      <w:pPr>
        <w:spacing w:line="340" w:lineRule="exact"/>
        <w:ind w:firstLineChars="200" w:firstLine="480"/>
        <w:rPr>
          <w:rFonts w:ascii="仿宋" w:eastAsia="仿宋" w:hAnsi="仿宋"/>
          <w:sz w:val="24"/>
        </w:rPr>
      </w:pPr>
    </w:p>
    <w:p w:rsidR="00164D28" w:rsidRPr="008C7B45" w:rsidRDefault="00E2416C" w:rsidP="00AC513F">
      <w:pPr>
        <w:spacing w:line="340" w:lineRule="exact"/>
        <w:ind w:firstLineChars="200" w:firstLine="482"/>
        <w:jc w:val="left"/>
        <w:rPr>
          <w:rFonts w:ascii="仿宋" w:eastAsia="仿宋" w:hAnsi="仿宋"/>
          <w:b/>
          <w:sz w:val="24"/>
        </w:rPr>
      </w:pPr>
      <w:r w:rsidRPr="008C7B45">
        <w:rPr>
          <w:rFonts w:ascii="仿宋" w:eastAsia="仿宋" w:hAnsi="仿宋" w:hint="eastAsia"/>
          <w:b/>
          <w:sz w:val="24"/>
        </w:rPr>
        <w:t>附件</w:t>
      </w:r>
      <w:r w:rsidR="00312E86" w:rsidRPr="008C7B45">
        <w:rPr>
          <w:rFonts w:ascii="仿宋" w:eastAsia="仿宋" w:hAnsi="仿宋" w:hint="eastAsia"/>
          <w:b/>
          <w:sz w:val="24"/>
        </w:rPr>
        <w:t>1：投标报价清单</w:t>
      </w:r>
    </w:p>
    <w:p w:rsidR="00312E86" w:rsidRPr="008C7B45" w:rsidRDefault="00312E86" w:rsidP="00AC513F">
      <w:pPr>
        <w:spacing w:line="340" w:lineRule="exact"/>
        <w:ind w:firstLineChars="200" w:firstLine="482"/>
        <w:jc w:val="left"/>
        <w:rPr>
          <w:rFonts w:ascii="仿宋" w:eastAsia="仿宋" w:hAnsi="仿宋"/>
          <w:b/>
          <w:sz w:val="24"/>
        </w:rPr>
      </w:pPr>
      <w:r w:rsidRPr="008C7B45">
        <w:rPr>
          <w:rFonts w:ascii="仿宋" w:eastAsia="仿宋" w:hAnsi="仿宋" w:hint="eastAsia"/>
          <w:b/>
          <w:sz w:val="24"/>
        </w:rPr>
        <w:t>附件2：详细</w:t>
      </w:r>
      <w:r w:rsidRPr="008C7B45">
        <w:rPr>
          <w:rFonts w:ascii="仿宋" w:eastAsia="仿宋" w:hAnsi="仿宋" w:cs="宋体" w:hint="eastAsia"/>
          <w:b/>
          <w:sz w:val="24"/>
        </w:rPr>
        <w:t>技术参数</w:t>
      </w:r>
      <w:r w:rsidRPr="008C7B45">
        <w:rPr>
          <w:rFonts w:ascii="仿宋" w:eastAsia="仿宋" w:hAnsi="仿宋" w:hint="eastAsia"/>
          <w:b/>
          <w:sz w:val="24"/>
        </w:rPr>
        <w:t>及</w:t>
      </w:r>
      <w:r w:rsidRPr="008C7B45">
        <w:rPr>
          <w:rFonts w:ascii="仿宋" w:eastAsia="仿宋" w:hAnsi="仿宋" w:cs="宋体" w:hint="eastAsia"/>
          <w:b/>
          <w:sz w:val="24"/>
        </w:rPr>
        <w:t>规格要求</w:t>
      </w:r>
    </w:p>
    <w:p w:rsidR="00E2416C" w:rsidRPr="008C7B45" w:rsidRDefault="00E2416C" w:rsidP="00AE3CAF">
      <w:pPr>
        <w:spacing w:line="340" w:lineRule="exact"/>
        <w:ind w:firstLineChars="200" w:firstLine="480"/>
        <w:jc w:val="left"/>
        <w:rPr>
          <w:rFonts w:ascii="仿宋" w:eastAsia="仿宋" w:hAnsi="仿宋"/>
          <w:sz w:val="24"/>
        </w:rPr>
      </w:pPr>
    </w:p>
    <w:p w:rsidR="003021B3" w:rsidRPr="008C7B45" w:rsidRDefault="003021B3" w:rsidP="00AC513F">
      <w:pPr>
        <w:spacing w:before="100" w:line="340" w:lineRule="exact"/>
        <w:ind w:firstLineChars="2000" w:firstLine="4819"/>
        <w:jc w:val="left"/>
        <w:rPr>
          <w:rFonts w:ascii="仿宋" w:eastAsia="仿宋" w:hAnsi="仿宋"/>
          <w:b/>
          <w:sz w:val="24"/>
        </w:rPr>
      </w:pPr>
      <w:r w:rsidRPr="008C7B45">
        <w:rPr>
          <w:rFonts w:ascii="仿宋" w:eastAsia="仿宋" w:hAnsi="仿宋" w:hint="eastAsia"/>
          <w:b/>
          <w:sz w:val="24"/>
        </w:rPr>
        <w:t>湖州师范学院采购管理中心</w:t>
      </w:r>
    </w:p>
    <w:p w:rsidR="003021B3" w:rsidRPr="008C7B45" w:rsidRDefault="003021B3" w:rsidP="00AC513F">
      <w:pPr>
        <w:spacing w:before="100" w:line="340" w:lineRule="exact"/>
        <w:ind w:firstLineChars="200" w:firstLine="482"/>
        <w:jc w:val="left"/>
        <w:rPr>
          <w:rFonts w:ascii="仿宋" w:eastAsia="仿宋" w:hAnsi="仿宋"/>
          <w:b/>
          <w:sz w:val="24"/>
        </w:rPr>
      </w:pPr>
      <w:r w:rsidRPr="008C7B45">
        <w:rPr>
          <w:rFonts w:ascii="仿宋" w:eastAsia="仿宋" w:hAnsi="仿宋" w:hint="eastAsia"/>
          <w:b/>
          <w:sz w:val="24"/>
        </w:rPr>
        <w:t xml:space="preserve">   </w:t>
      </w:r>
      <w:r w:rsidR="00E2416C" w:rsidRPr="008C7B45">
        <w:rPr>
          <w:rFonts w:ascii="仿宋" w:eastAsia="仿宋" w:hAnsi="仿宋" w:hint="eastAsia"/>
          <w:b/>
          <w:sz w:val="24"/>
        </w:rPr>
        <w:t xml:space="preserve">                        </w:t>
      </w:r>
      <w:r w:rsidR="00AC513F" w:rsidRPr="008C7B45">
        <w:rPr>
          <w:rFonts w:ascii="仿宋" w:eastAsia="仿宋" w:hAnsi="仿宋" w:hint="eastAsia"/>
          <w:b/>
          <w:sz w:val="24"/>
        </w:rPr>
        <w:t xml:space="preserve">             </w:t>
      </w:r>
      <w:r w:rsidRPr="008C7B45">
        <w:rPr>
          <w:rFonts w:ascii="仿宋" w:eastAsia="仿宋" w:hAnsi="仿宋" w:hint="eastAsia"/>
          <w:b/>
          <w:sz w:val="24"/>
        </w:rPr>
        <w:t>201</w:t>
      </w:r>
      <w:r w:rsidR="00931FB7" w:rsidRPr="008C7B45">
        <w:rPr>
          <w:rFonts w:ascii="仿宋" w:eastAsia="仿宋" w:hAnsi="仿宋" w:hint="eastAsia"/>
          <w:b/>
          <w:sz w:val="24"/>
        </w:rPr>
        <w:t>9</w:t>
      </w:r>
      <w:r w:rsidRPr="008C7B45">
        <w:rPr>
          <w:rFonts w:ascii="仿宋" w:eastAsia="仿宋" w:hAnsi="仿宋" w:hint="eastAsia"/>
          <w:b/>
          <w:sz w:val="24"/>
        </w:rPr>
        <w:t>年</w:t>
      </w:r>
      <w:r w:rsidR="00D80D92" w:rsidRPr="008C7B45">
        <w:rPr>
          <w:rFonts w:ascii="仿宋" w:eastAsia="仿宋" w:hAnsi="仿宋" w:hint="eastAsia"/>
          <w:b/>
          <w:sz w:val="24"/>
        </w:rPr>
        <w:t>9</w:t>
      </w:r>
      <w:r w:rsidRPr="008C7B45">
        <w:rPr>
          <w:rFonts w:ascii="仿宋" w:eastAsia="仿宋" w:hAnsi="仿宋" w:hint="eastAsia"/>
          <w:b/>
          <w:sz w:val="24"/>
        </w:rPr>
        <w:t>月</w:t>
      </w:r>
      <w:r w:rsidR="00D80D92" w:rsidRPr="008C7B45">
        <w:rPr>
          <w:rFonts w:ascii="仿宋" w:eastAsia="仿宋" w:hAnsi="仿宋" w:hint="eastAsia"/>
          <w:b/>
          <w:sz w:val="24"/>
        </w:rPr>
        <w:t>23</w:t>
      </w:r>
      <w:r w:rsidRPr="008C7B45">
        <w:rPr>
          <w:rFonts w:ascii="仿宋" w:eastAsia="仿宋" w:hAnsi="仿宋" w:hint="eastAsia"/>
          <w:b/>
          <w:sz w:val="24"/>
        </w:rPr>
        <w:t>日</w:t>
      </w:r>
    </w:p>
    <w:p w:rsidR="00312E86" w:rsidRPr="008C7B45" w:rsidRDefault="00312E86" w:rsidP="00E2416C">
      <w:pPr>
        <w:spacing w:before="100" w:line="340" w:lineRule="exact"/>
        <w:jc w:val="left"/>
        <w:rPr>
          <w:rFonts w:ascii="仿宋" w:eastAsia="仿宋" w:hAnsi="仿宋"/>
          <w:sz w:val="24"/>
        </w:rPr>
      </w:pPr>
    </w:p>
    <w:p w:rsidR="00312E86" w:rsidRPr="008C7B45" w:rsidRDefault="00312E86" w:rsidP="00E2416C">
      <w:pPr>
        <w:spacing w:before="100" w:line="340" w:lineRule="exact"/>
        <w:jc w:val="left"/>
        <w:rPr>
          <w:rFonts w:ascii="仿宋" w:eastAsia="仿宋" w:hAnsi="仿宋"/>
          <w:sz w:val="24"/>
        </w:rPr>
      </w:pPr>
    </w:p>
    <w:p w:rsidR="00312E86" w:rsidRPr="008C7B45" w:rsidRDefault="00312E86" w:rsidP="00E2416C">
      <w:pPr>
        <w:spacing w:before="100" w:line="340" w:lineRule="exact"/>
        <w:jc w:val="left"/>
        <w:rPr>
          <w:rFonts w:ascii="仿宋" w:eastAsia="仿宋" w:hAnsi="仿宋"/>
          <w:sz w:val="24"/>
        </w:rPr>
      </w:pPr>
    </w:p>
    <w:p w:rsidR="00E2416C" w:rsidRPr="008C7B45" w:rsidRDefault="00E2416C" w:rsidP="00E2416C">
      <w:pPr>
        <w:spacing w:before="100" w:line="340" w:lineRule="exact"/>
        <w:jc w:val="left"/>
        <w:rPr>
          <w:rFonts w:ascii="仿宋" w:eastAsia="仿宋" w:hAnsi="仿宋"/>
          <w:sz w:val="24"/>
        </w:rPr>
      </w:pPr>
      <w:r w:rsidRPr="008C7B45">
        <w:rPr>
          <w:rFonts w:ascii="仿宋" w:eastAsia="仿宋" w:hAnsi="仿宋" w:hint="eastAsia"/>
          <w:b/>
          <w:sz w:val="24"/>
        </w:rPr>
        <w:t>附件</w:t>
      </w:r>
      <w:r w:rsidR="00312E86" w:rsidRPr="008C7B45">
        <w:rPr>
          <w:rFonts w:ascii="仿宋" w:eastAsia="仿宋" w:hAnsi="仿宋" w:hint="eastAsia"/>
          <w:b/>
          <w:sz w:val="24"/>
        </w:rPr>
        <w:t>1</w:t>
      </w:r>
      <w:r w:rsidRPr="008C7B45">
        <w:rPr>
          <w:rFonts w:ascii="仿宋" w:eastAsia="仿宋" w:hAnsi="仿宋" w:hint="eastAsia"/>
          <w:b/>
          <w:sz w:val="24"/>
        </w:rPr>
        <w:t>：</w:t>
      </w:r>
      <w:r w:rsidR="00312E86" w:rsidRPr="008C7B45">
        <w:rPr>
          <w:rFonts w:ascii="仿宋" w:eastAsia="仿宋" w:hAnsi="仿宋" w:hint="eastAsia"/>
          <w:sz w:val="24"/>
        </w:rPr>
        <w:t>投标报价清单</w:t>
      </w:r>
    </w:p>
    <w:p w:rsidR="00E2416C" w:rsidRPr="008C7B45" w:rsidRDefault="00E2416C" w:rsidP="00E2416C">
      <w:pPr>
        <w:spacing w:before="100" w:line="340" w:lineRule="exact"/>
        <w:jc w:val="left"/>
        <w:rPr>
          <w:rFonts w:ascii="仿宋" w:eastAsia="仿宋" w:hAnsi="仿宋"/>
          <w:sz w:val="24"/>
        </w:rPr>
      </w:pPr>
    </w:p>
    <w:p w:rsidR="003021B3" w:rsidRPr="008C7B45" w:rsidRDefault="003021B3" w:rsidP="00EC79EE">
      <w:pPr>
        <w:spacing w:before="100" w:line="340" w:lineRule="exact"/>
        <w:ind w:firstLineChars="200" w:firstLine="723"/>
        <w:jc w:val="center"/>
        <w:rPr>
          <w:rFonts w:ascii="仿宋" w:eastAsia="仿宋" w:hAnsi="仿宋"/>
          <w:b/>
          <w:sz w:val="36"/>
          <w:szCs w:val="36"/>
        </w:rPr>
      </w:pPr>
      <w:r w:rsidRPr="008C7B45">
        <w:rPr>
          <w:rFonts w:ascii="仿宋" w:eastAsia="仿宋" w:hAnsi="仿宋" w:hint="eastAsia"/>
          <w:b/>
          <w:sz w:val="36"/>
          <w:szCs w:val="36"/>
        </w:rPr>
        <w:t>投标报价清单</w:t>
      </w:r>
    </w:p>
    <w:p w:rsidR="00016058" w:rsidRPr="008C7B45" w:rsidRDefault="00016058" w:rsidP="00016058">
      <w:pPr>
        <w:spacing w:before="100" w:line="340" w:lineRule="exact"/>
        <w:ind w:firstLineChars="200" w:firstLine="482"/>
        <w:jc w:val="center"/>
        <w:rPr>
          <w:rFonts w:ascii="仿宋" w:eastAsia="仿宋" w:hAnsi="仿宋"/>
          <w:b/>
          <w:sz w:val="24"/>
        </w:rPr>
      </w:pPr>
    </w:p>
    <w:p w:rsidR="008A125F" w:rsidRPr="008C7B45" w:rsidRDefault="003021B3" w:rsidP="00AC513F">
      <w:pPr>
        <w:spacing w:line="340" w:lineRule="exact"/>
        <w:jc w:val="left"/>
        <w:rPr>
          <w:rFonts w:ascii="仿宋" w:eastAsia="仿宋" w:hAnsi="仿宋" w:cs="宋体"/>
          <w:b/>
          <w:kern w:val="0"/>
          <w:sz w:val="24"/>
        </w:rPr>
      </w:pPr>
      <w:r w:rsidRPr="008C7B45">
        <w:rPr>
          <w:rFonts w:ascii="仿宋" w:eastAsia="仿宋" w:hAnsi="仿宋" w:hint="eastAsia"/>
          <w:sz w:val="24"/>
        </w:rPr>
        <w:t>项目名称：</w:t>
      </w:r>
      <w:r w:rsidR="00C51BFF" w:rsidRPr="008C7B45">
        <w:rPr>
          <w:rFonts w:ascii="仿宋" w:eastAsia="仿宋" w:hAnsi="仿宋" w:cs="宋体" w:hint="eastAsia"/>
          <w:b/>
          <w:kern w:val="0"/>
          <w:sz w:val="24"/>
        </w:rPr>
        <w:t>湖州师范学院工学院2019年零星设备采购项目</w:t>
      </w:r>
    </w:p>
    <w:p w:rsidR="003021B3" w:rsidRPr="008C7B45" w:rsidRDefault="00BE2CBE" w:rsidP="00AC513F">
      <w:pPr>
        <w:spacing w:line="340" w:lineRule="exact"/>
        <w:jc w:val="left"/>
        <w:rPr>
          <w:rFonts w:ascii="仿宋" w:eastAsia="仿宋" w:hAnsi="仿宋"/>
          <w:b/>
          <w:sz w:val="24"/>
        </w:rPr>
      </w:pPr>
      <w:r w:rsidRPr="008C7B45">
        <w:rPr>
          <w:rFonts w:ascii="仿宋" w:eastAsia="仿宋" w:hAnsi="仿宋" w:hint="eastAsia"/>
          <w:sz w:val="24"/>
        </w:rPr>
        <w:t>项目编号：</w:t>
      </w:r>
      <w:r w:rsidRPr="008C7B45">
        <w:rPr>
          <w:rFonts w:ascii="仿宋" w:eastAsia="仿宋" w:hAnsi="仿宋" w:hint="eastAsia"/>
          <w:b/>
          <w:sz w:val="24"/>
        </w:rPr>
        <w:t>XZ201</w:t>
      </w:r>
      <w:r w:rsidR="00742BA7" w:rsidRPr="008C7B45">
        <w:rPr>
          <w:rFonts w:ascii="仿宋" w:eastAsia="仿宋" w:hAnsi="仿宋" w:hint="eastAsia"/>
          <w:b/>
          <w:sz w:val="24"/>
        </w:rPr>
        <w:t>9</w:t>
      </w:r>
      <w:r w:rsidR="001B6CE3" w:rsidRPr="008C7B45">
        <w:rPr>
          <w:rFonts w:ascii="仿宋" w:eastAsia="仿宋" w:hAnsi="仿宋" w:hint="eastAsia"/>
          <w:b/>
          <w:sz w:val="24"/>
        </w:rPr>
        <w:t>-</w:t>
      </w:r>
      <w:r w:rsidR="00A8709D" w:rsidRPr="008C7B45">
        <w:rPr>
          <w:rFonts w:ascii="仿宋" w:eastAsia="仿宋" w:hAnsi="仿宋" w:hint="eastAsia"/>
          <w:b/>
          <w:sz w:val="24"/>
        </w:rPr>
        <w:t>2</w:t>
      </w:r>
      <w:r w:rsidR="00C51BFF" w:rsidRPr="008C7B45">
        <w:rPr>
          <w:rFonts w:ascii="仿宋" w:eastAsia="仿宋" w:hAnsi="仿宋" w:hint="eastAsia"/>
          <w:b/>
          <w:sz w:val="24"/>
        </w:rPr>
        <w:t>93</w:t>
      </w:r>
    </w:p>
    <w:p w:rsidR="00F66634" w:rsidRPr="008C7B45" w:rsidRDefault="00F66634" w:rsidP="00AC513F">
      <w:pPr>
        <w:spacing w:line="340" w:lineRule="exact"/>
        <w:jc w:val="left"/>
        <w:rPr>
          <w:rFonts w:ascii="仿宋" w:eastAsia="仿宋" w:hAnsi="仿宋"/>
          <w:sz w:val="24"/>
        </w:rPr>
      </w:pPr>
    </w:p>
    <w:tbl>
      <w:tblPr>
        <w:tblW w:w="9735" w:type="dxa"/>
        <w:jc w:val="center"/>
        <w:tblLayout w:type="fixed"/>
        <w:tblCellMar>
          <w:left w:w="30" w:type="dxa"/>
          <w:right w:w="30" w:type="dxa"/>
        </w:tblCellMar>
        <w:tblLook w:val="0000"/>
      </w:tblPr>
      <w:tblGrid>
        <w:gridCol w:w="615"/>
        <w:gridCol w:w="1135"/>
        <w:gridCol w:w="1278"/>
        <w:gridCol w:w="2975"/>
        <w:gridCol w:w="850"/>
        <w:gridCol w:w="851"/>
        <w:gridCol w:w="850"/>
        <w:gridCol w:w="1181"/>
      </w:tblGrid>
      <w:tr w:rsidR="00A8709D" w:rsidRPr="008C7B45" w:rsidTr="00483CE6">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序号</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设备名称</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8C7B45" w:rsidRDefault="00A8709D" w:rsidP="00483CE6">
            <w:pPr>
              <w:jc w:val="center"/>
              <w:rPr>
                <w:rFonts w:ascii="仿宋" w:eastAsia="仿宋" w:hAnsi="仿宋"/>
                <w:b/>
                <w:sz w:val="24"/>
              </w:rPr>
            </w:pPr>
            <w:r w:rsidRPr="008C7B45">
              <w:rPr>
                <w:rFonts w:ascii="仿宋" w:eastAsia="仿宋" w:hAnsi="仿宋" w:hint="eastAsia"/>
                <w:b/>
                <w:sz w:val="24"/>
              </w:rPr>
              <w:t>品牌</w:t>
            </w: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A8709D">
            <w:pPr>
              <w:jc w:val="center"/>
              <w:rPr>
                <w:rFonts w:ascii="仿宋" w:eastAsia="仿宋" w:hAnsi="仿宋"/>
                <w:b/>
                <w:sz w:val="24"/>
              </w:rPr>
            </w:pPr>
            <w:r w:rsidRPr="008C7B45">
              <w:rPr>
                <w:rFonts w:ascii="仿宋" w:eastAsia="仿宋" w:hAnsi="仿宋" w:hint="eastAsia"/>
                <w:b/>
                <w:sz w:val="24"/>
              </w:rPr>
              <w:t>参数、型号</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单价（元）</w:t>
            </w: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8C7B45" w:rsidRDefault="00A8709D" w:rsidP="0083698A">
            <w:pPr>
              <w:jc w:val="center"/>
              <w:rPr>
                <w:rFonts w:ascii="仿宋" w:eastAsia="仿宋" w:hAnsi="仿宋"/>
                <w:b/>
                <w:sz w:val="24"/>
              </w:rPr>
            </w:pPr>
            <w:r w:rsidRPr="008C7B45">
              <w:rPr>
                <w:rFonts w:ascii="仿宋" w:eastAsia="仿宋" w:hAnsi="仿宋" w:hint="eastAsia"/>
                <w:b/>
                <w:sz w:val="24"/>
              </w:rPr>
              <w:t>合计（元）</w:t>
            </w: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1</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数字示波器</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1</w:t>
            </w:r>
            <w:r w:rsidRPr="008C7B45">
              <w:rPr>
                <w:rFonts w:ascii="仿宋" w:eastAsia="仿宋" w:hAnsi="仿宋" w:cs="宋体"/>
                <w:kern w:val="0"/>
                <w:sz w:val="24"/>
              </w:rPr>
              <w:t>0</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2</w:t>
            </w:r>
          </w:p>
        </w:tc>
        <w:tc>
          <w:tcPr>
            <w:tcW w:w="1135" w:type="dxa"/>
            <w:tcBorders>
              <w:top w:val="single" w:sz="6" w:space="0" w:color="auto"/>
              <w:left w:val="single" w:sz="6" w:space="0" w:color="auto"/>
              <w:bottom w:val="single" w:sz="6" w:space="0" w:color="auto"/>
              <w:right w:val="single" w:sz="4" w:space="0" w:color="auto"/>
            </w:tcBorders>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液体动压滑动轴承实验台</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3</w:t>
            </w:r>
          </w:p>
        </w:tc>
        <w:tc>
          <w:tcPr>
            <w:tcW w:w="1135" w:type="dxa"/>
            <w:tcBorders>
              <w:top w:val="single" w:sz="6" w:space="0" w:color="auto"/>
              <w:left w:val="single" w:sz="6" w:space="0" w:color="auto"/>
              <w:bottom w:val="single" w:sz="6" w:space="0" w:color="auto"/>
              <w:right w:val="single" w:sz="4" w:space="0" w:color="auto"/>
            </w:tcBorders>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螺栓联接静动态综合实验台</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4</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电子天平</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kern w:val="0"/>
                <w:sz w:val="24"/>
              </w:rPr>
              <w:t>2</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5</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台式离心机</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kern w:val="0"/>
                <w:sz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6</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数显恒温水浴锅</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kern w:val="0"/>
                <w:sz w:val="24"/>
              </w:rPr>
              <w:t>10</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7</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循环水真空泵</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4</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8</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数显恒温磁力搅拌器</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kern w:val="0"/>
                <w:sz w:val="24"/>
              </w:rPr>
              <w:t>5</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312E86" w:rsidRPr="008C7B45" w:rsidTr="00483CE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spacing w:line="240" w:lineRule="exact"/>
              <w:jc w:val="center"/>
              <w:rPr>
                <w:rFonts w:ascii="仿宋" w:eastAsia="仿宋" w:hAnsi="仿宋" w:cs="宋体"/>
                <w:szCs w:val="21"/>
              </w:rPr>
            </w:pPr>
            <w:r w:rsidRPr="008C7B45">
              <w:rPr>
                <w:rFonts w:ascii="仿宋" w:eastAsia="仿宋" w:hAnsi="仿宋" w:cs="宋体" w:hint="eastAsia"/>
                <w:szCs w:val="21"/>
              </w:rPr>
              <w:t>9</w:t>
            </w:r>
          </w:p>
        </w:tc>
        <w:tc>
          <w:tcPr>
            <w:tcW w:w="1135" w:type="dxa"/>
            <w:tcBorders>
              <w:top w:val="single" w:sz="6" w:space="0" w:color="auto"/>
              <w:left w:val="single" w:sz="6" w:space="0" w:color="auto"/>
              <w:bottom w:val="single" w:sz="6" w:space="0" w:color="auto"/>
              <w:right w:val="single" w:sz="4"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退火马弗炉（附控温仪表）</w:t>
            </w:r>
          </w:p>
        </w:tc>
        <w:tc>
          <w:tcPr>
            <w:tcW w:w="1278" w:type="dxa"/>
            <w:tcBorders>
              <w:top w:val="single" w:sz="6" w:space="0" w:color="auto"/>
              <w:left w:val="single" w:sz="4"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hint="eastAsia"/>
                <w:kern w:val="0"/>
                <w:sz w:val="24"/>
              </w:rPr>
              <w:t>台</w:t>
            </w:r>
          </w:p>
        </w:tc>
        <w:tc>
          <w:tcPr>
            <w:tcW w:w="85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widowControl/>
              <w:jc w:val="center"/>
              <w:rPr>
                <w:rFonts w:ascii="仿宋" w:eastAsia="仿宋" w:hAnsi="仿宋" w:cs="宋体"/>
                <w:kern w:val="0"/>
                <w:sz w:val="24"/>
              </w:rPr>
            </w:pPr>
            <w:r w:rsidRPr="008C7B45">
              <w:rPr>
                <w:rFonts w:ascii="仿宋" w:eastAsia="仿宋" w:hAnsi="仿宋" w:cs="宋体"/>
                <w:kern w:val="0"/>
                <w:sz w:val="24"/>
              </w:rPr>
              <w:t>1</w:t>
            </w:r>
          </w:p>
        </w:tc>
        <w:tc>
          <w:tcPr>
            <w:tcW w:w="850"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483CE6">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312E86" w:rsidRPr="008C7B45" w:rsidRDefault="00312E86" w:rsidP="0083698A">
            <w:pPr>
              <w:jc w:val="center"/>
              <w:rPr>
                <w:rFonts w:ascii="仿宋" w:eastAsia="仿宋" w:hAnsi="仿宋"/>
                <w:sz w:val="24"/>
              </w:rPr>
            </w:pPr>
          </w:p>
        </w:tc>
      </w:tr>
      <w:tr w:rsidR="009142A2" w:rsidRPr="008C7B45" w:rsidTr="009142A2">
        <w:trPr>
          <w:trHeight w:val="802"/>
          <w:jc w:val="center"/>
        </w:trPr>
        <w:tc>
          <w:tcPr>
            <w:tcW w:w="1750" w:type="dxa"/>
            <w:gridSpan w:val="2"/>
            <w:tcBorders>
              <w:top w:val="single" w:sz="6" w:space="0" w:color="auto"/>
              <w:left w:val="single" w:sz="6" w:space="0" w:color="auto"/>
              <w:bottom w:val="single" w:sz="6" w:space="0" w:color="auto"/>
              <w:right w:val="single" w:sz="4" w:space="0" w:color="auto"/>
            </w:tcBorders>
            <w:vAlign w:val="center"/>
          </w:tcPr>
          <w:p w:rsidR="009142A2" w:rsidRPr="008C7B45" w:rsidRDefault="009142A2" w:rsidP="009142A2">
            <w:pPr>
              <w:jc w:val="center"/>
              <w:rPr>
                <w:rFonts w:ascii="仿宋" w:eastAsia="仿宋" w:hAnsi="仿宋"/>
                <w:sz w:val="24"/>
              </w:rPr>
            </w:pPr>
            <w:r w:rsidRPr="008C7B45">
              <w:rPr>
                <w:rFonts w:ascii="仿宋" w:eastAsia="仿宋" w:hAnsi="仿宋" w:hint="eastAsia"/>
                <w:sz w:val="24"/>
              </w:rPr>
              <w:t>投标报价</w:t>
            </w:r>
          </w:p>
          <w:p w:rsidR="009142A2" w:rsidRPr="008C7B45" w:rsidRDefault="009142A2" w:rsidP="009142A2">
            <w:pPr>
              <w:jc w:val="center"/>
              <w:rPr>
                <w:rFonts w:ascii="仿宋" w:eastAsia="仿宋" w:hAnsi="仿宋"/>
                <w:b/>
                <w:sz w:val="24"/>
              </w:rPr>
            </w:pPr>
            <w:r w:rsidRPr="008C7B45">
              <w:rPr>
                <w:rFonts w:ascii="仿宋" w:eastAsia="仿宋" w:hAnsi="仿宋" w:hint="eastAsia"/>
                <w:sz w:val="24"/>
              </w:rPr>
              <w:t>总价</w:t>
            </w:r>
          </w:p>
        </w:tc>
        <w:tc>
          <w:tcPr>
            <w:tcW w:w="7985" w:type="dxa"/>
            <w:gridSpan w:val="6"/>
            <w:tcBorders>
              <w:top w:val="single" w:sz="6" w:space="0" w:color="auto"/>
              <w:left w:val="single" w:sz="4" w:space="0" w:color="auto"/>
              <w:bottom w:val="single" w:sz="6" w:space="0" w:color="auto"/>
              <w:right w:val="single" w:sz="6" w:space="0" w:color="auto"/>
            </w:tcBorders>
            <w:vAlign w:val="center"/>
          </w:tcPr>
          <w:p w:rsidR="009142A2" w:rsidRPr="008C7B45" w:rsidRDefault="009142A2" w:rsidP="009142A2">
            <w:pPr>
              <w:jc w:val="center"/>
              <w:rPr>
                <w:rFonts w:ascii="仿宋" w:eastAsia="仿宋" w:hAnsi="仿宋"/>
                <w:b/>
                <w:sz w:val="24"/>
              </w:rPr>
            </w:pPr>
            <w:r w:rsidRPr="008C7B45">
              <w:rPr>
                <w:rFonts w:ascii="仿宋" w:eastAsia="仿宋" w:hAnsi="仿宋" w:hint="eastAsia"/>
                <w:b/>
                <w:sz w:val="24"/>
              </w:rPr>
              <w:t>大写人民币</w:t>
            </w:r>
            <w:r w:rsidRPr="008C7B45">
              <w:rPr>
                <w:rFonts w:ascii="仿宋" w:eastAsia="仿宋" w:hAnsi="仿宋" w:hint="eastAsia"/>
                <w:b/>
                <w:sz w:val="24"/>
                <w:u w:val="single"/>
              </w:rPr>
              <w:t xml:space="preserve">           </w:t>
            </w:r>
            <w:r w:rsidR="00312E86" w:rsidRPr="008C7B45">
              <w:rPr>
                <w:rFonts w:ascii="仿宋" w:eastAsia="仿宋" w:hAnsi="仿宋" w:hint="eastAsia"/>
                <w:b/>
                <w:sz w:val="24"/>
                <w:u w:val="single"/>
              </w:rPr>
              <w:t xml:space="preserve">    </w:t>
            </w:r>
            <w:r w:rsidRPr="008C7B45">
              <w:rPr>
                <w:rFonts w:ascii="仿宋" w:eastAsia="仿宋" w:hAnsi="仿宋" w:hint="eastAsia"/>
                <w:b/>
                <w:sz w:val="24"/>
                <w:u w:val="single"/>
              </w:rPr>
              <w:t xml:space="preserve">        </w:t>
            </w:r>
            <w:r w:rsidRPr="008C7B45">
              <w:rPr>
                <w:rFonts w:ascii="仿宋" w:eastAsia="仿宋" w:hAnsi="仿宋" w:hint="eastAsia"/>
                <w:b/>
                <w:sz w:val="24"/>
              </w:rPr>
              <w:t>（￥           元）</w:t>
            </w:r>
          </w:p>
        </w:tc>
      </w:tr>
    </w:tbl>
    <w:p w:rsidR="00872B4B" w:rsidRPr="008C7B45" w:rsidRDefault="00872B4B" w:rsidP="00872B4B">
      <w:pPr>
        <w:spacing w:line="360" w:lineRule="auto"/>
        <w:ind w:right="480"/>
        <w:rPr>
          <w:rFonts w:ascii="仿宋" w:eastAsia="仿宋" w:hAnsi="仿宋"/>
          <w:sz w:val="24"/>
        </w:rPr>
      </w:pPr>
    </w:p>
    <w:p w:rsidR="003B6995" w:rsidRPr="008C7B45" w:rsidRDefault="00607785" w:rsidP="00872B4B">
      <w:pPr>
        <w:spacing w:line="360" w:lineRule="auto"/>
        <w:ind w:right="480" w:firstLineChars="1700" w:firstLine="4080"/>
        <w:rPr>
          <w:rFonts w:ascii="仿宋" w:eastAsia="仿宋" w:hAnsi="仿宋"/>
          <w:sz w:val="24"/>
          <w:u w:val="single"/>
        </w:rPr>
      </w:pPr>
      <w:r w:rsidRPr="008C7B45">
        <w:rPr>
          <w:rFonts w:ascii="仿宋" w:eastAsia="仿宋" w:hAnsi="仿宋" w:hint="eastAsia"/>
          <w:sz w:val="24"/>
        </w:rPr>
        <w:t xml:space="preserve"> </w:t>
      </w:r>
      <w:r w:rsidR="003021B3" w:rsidRPr="008C7B45">
        <w:rPr>
          <w:rFonts w:ascii="仿宋" w:eastAsia="仿宋" w:hAnsi="仿宋" w:hint="eastAsia"/>
          <w:sz w:val="24"/>
        </w:rPr>
        <w:t>授权代表签字</w:t>
      </w:r>
      <w:r w:rsidR="0083698A" w:rsidRPr="008C7B45">
        <w:rPr>
          <w:rFonts w:ascii="仿宋" w:eastAsia="仿宋" w:hAnsi="仿宋" w:hint="eastAsia"/>
          <w:sz w:val="24"/>
        </w:rPr>
        <w:t>：</w:t>
      </w:r>
      <w:r w:rsidR="003021B3" w:rsidRPr="008C7B45">
        <w:rPr>
          <w:rFonts w:ascii="仿宋" w:eastAsia="仿宋" w:hAnsi="仿宋" w:hint="eastAsia"/>
          <w:sz w:val="24"/>
          <w:u w:val="single"/>
        </w:rPr>
        <w:t xml:space="preserve">                </w:t>
      </w:r>
      <w:r w:rsidR="00D115D0" w:rsidRPr="008C7B45">
        <w:rPr>
          <w:rFonts w:ascii="仿宋" w:eastAsia="仿宋" w:hAnsi="仿宋" w:hint="eastAsia"/>
          <w:sz w:val="24"/>
          <w:u w:val="single"/>
        </w:rPr>
        <w:t xml:space="preserve">     </w:t>
      </w:r>
    </w:p>
    <w:p w:rsidR="00D115D0" w:rsidRPr="008C7B45" w:rsidRDefault="003021B3" w:rsidP="00872B4B">
      <w:pPr>
        <w:spacing w:line="360" w:lineRule="auto"/>
        <w:ind w:right="120" w:firstLineChars="1700" w:firstLine="4080"/>
        <w:jc w:val="left"/>
        <w:rPr>
          <w:rFonts w:ascii="仿宋" w:eastAsia="仿宋" w:hAnsi="仿宋"/>
          <w:sz w:val="24"/>
          <w:u w:val="single"/>
        </w:rPr>
      </w:pPr>
      <w:r w:rsidRPr="008C7B45">
        <w:rPr>
          <w:rFonts w:ascii="仿宋" w:eastAsia="仿宋" w:hAnsi="仿宋" w:hint="eastAsia"/>
          <w:sz w:val="24"/>
        </w:rPr>
        <w:t>投标</w:t>
      </w:r>
      <w:r w:rsidR="00D115D0" w:rsidRPr="008C7B45">
        <w:rPr>
          <w:rFonts w:ascii="仿宋" w:eastAsia="仿宋" w:hAnsi="仿宋" w:hint="eastAsia"/>
          <w:sz w:val="24"/>
        </w:rPr>
        <w:t>人（盖章）</w:t>
      </w:r>
      <w:r w:rsidR="0083698A" w:rsidRPr="008C7B45">
        <w:rPr>
          <w:rFonts w:ascii="仿宋" w:eastAsia="仿宋" w:hAnsi="仿宋" w:hint="eastAsia"/>
          <w:sz w:val="24"/>
        </w:rPr>
        <w:t>：</w:t>
      </w:r>
      <w:r w:rsidR="00D115D0" w:rsidRPr="008C7B45">
        <w:rPr>
          <w:rFonts w:ascii="仿宋" w:eastAsia="仿宋" w:hAnsi="仿宋" w:hint="eastAsia"/>
          <w:sz w:val="24"/>
          <w:u w:val="single"/>
        </w:rPr>
        <w:t xml:space="preserve">                    </w:t>
      </w:r>
    </w:p>
    <w:p w:rsidR="00666CBF" w:rsidRPr="008C7B45" w:rsidRDefault="00D115D0" w:rsidP="00872B4B">
      <w:pPr>
        <w:spacing w:line="360" w:lineRule="auto"/>
        <w:ind w:firstLineChars="200" w:firstLine="480"/>
        <w:jc w:val="center"/>
        <w:rPr>
          <w:rFonts w:ascii="仿宋" w:eastAsia="仿宋" w:hAnsi="仿宋"/>
          <w:sz w:val="24"/>
        </w:rPr>
      </w:pPr>
      <w:r w:rsidRPr="008C7B45">
        <w:rPr>
          <w:rFonts w:ascii="仿宋" w:eastAsia="仿宋" w:hAnsi="仿宋" w:hint="eastAsia"/>
          <w:sz w:val="24"/>
        </w:rPr>
        <w:t xml:space="preserve">                                      </w:t>
      </w:r>
      <w:r w:rsidR="003021B3" w:rsidRPr="008C7B45">
        <w:rPr>
          <w:rFonts w:ascii="仿宋" w:eastAsia="仿宋" w:hAnsi="仿宋" w:hint="eastAsia"/>
          <w:sz w:val="24"/>
        </w:rPr>
        <w:t>201</w:t>
      </w:r>
      <w:r w:rsidR="001B6CE3" w:rsidRPr="008C7B45">
        <w:rPr>
          <w:rFonts w:ascii="仿宋" w:eastAsia="仿宋" w:hAnsi="仿宋" w:hint="eastAsia"/>
          <w:sz w:val="24"/>
        </w:rPr>
        <w:t>9</w:t>
      </w:r>
      <w:r w:rsidR="003021B3" w:rsidRPr="008C7B45">
        <w:rPr>
          <w:rFonts w:ascii="仿宋" w:eastAsia="仿宋" w:hAnsi="仿宋" w:hint="eastAsia"/>
          <w:sz w:val="24"/>
        </w:rPr>
        <w:t>年</w:t>
      </w:r>
      <w:r w:rsidR="003021B3" w:rsidRPr="008C7B45">
        <w:rPr>
          <w:rFonts w:ascii="仿宋" w:eastAsia="仿宋" w:hAnsi="仿宋" w:hint="eastAsia"/>
          <w:sz w:val="24"/>
          <w:u w:val="single"/>
        </w:rPr>
        <w:t xml:space="preserve">     </w:t>
      </w:r>
      <w:r w:rsidR="003021B3" w:rsidRPr="008C7B45">
        <w:rPr>
          <w:rFonts w:ascii="仿宋" w:eastAsia="仿宋" w:hAnsi="仿宋" w:hint="eastAsia"/>
          <w:sz w:val="24"/>
        </w:rPr>
        <w:t>月</w:t>
      </w:r>
      <w:r w:rsidR="003021B3" w:rsidRPr="008C7B45">
        <w:rPr>
          <w:rFonts w:ascii="仿宋" w:eastAsia="仿宋" w:hAnsi="仿宋" w:hint="eastAsia"/>
          <w:sz w:val="24"/>
          <w:u w:val="single"/>
        </w:rPr>
        <w:t xml:space="preserve">      </w:t>
      </w:r>
      <w:r w:rsidR="003021B3" w:rsidRPr="008C7B45">
        <w:rPr>
          <w:rFonts w:ascii="仿宋" w:eastAsia="仿宋" w:hAnsi="仿宋" w:hint="eastAsia"/>
          <w:sz w:val="24"/>
        </w:rPr>
        <w:t>日</w:t>
      </w:r>
    </w:p>
    <w:p w:rsidR="001C604E" w:rsidRPr="008C7B45" w:rsidRDefault="001C604E" w:rsidP="00312E86">
      <w:pPr>
        <w:spacing w:line="340" w:lineRule="exact"/>
        <w:jc w:val="left"/>
        <w:rPr>
          <w:rFonts w:ascii="仿宋" w:eastAsia="仿宋" w:hAnsi="仿宋"/>
          <w:b/>
          <w:sz w:val="24"/>
        </w:rPr>
        <w:sectPr w:rsidR="001C604E" w:rsidRPr="008C7B45" w:rsidSect="009B6DA6">
          <w:pgSz w:w="11906" w:h="16838"/>
          <w:pgMar w:top="1247" w:right="1701" w:bottom="1247" w:left="1701" w:header="851" w:footer="992" w:gutter="0"/>
          <w:cols w:space="720"/>
          <w:docGrid w:type="lines" w:linePitch="312"/>
        </w:sectPr>
      </w:pPr>
    </w:p>
    <w:p w:rsidR="00312E86" w:rsidRPr="008C7B45" w:rsidRDefault="00312E86" w:rsidP="00312E86">
      <w:pPr>
        <w:spacing w:line="340" w:lineRule="exact"/>
        <w:jc w:val="left"/>
        <w:rPr>
          <w:rFonts w:ascii="仿宋" w:eastAsia="仿宋" w:hAnsi="仿宋" w:cs="宋体"/>
          <w:b/>
          <w:sz w:val="24"/>
        </w:rPr>
      </w:pPr>
      <w:r w:rsidRPr="008C7B45">
        <w:rPr>
          <w:rFonts w:ascii="仿宋" w:eastAsia="仿宋" w:hAnsi="仿宋" w:hint="eastAsia"/>
          <w:b/>
          <w:sz w:val="24"/>
        </w:rPr>
        <w:lastRenderedPageBreak/>
        <w:t>附件2：详细</w:t>
      </w:r>
      <w:r w:rsidRPr="008C7B45">
        <w:rPr>
          <w:rFonts w:ascii="仿宋" w:eastAsia="仿宋" w:hAnsi="仿宋" w:cs="宋体" w:hint="eastAsia"/>
          <w:b/>
          <w:sz w:val="24"/>
        </w:rPr>
        <w:t>技术参数</w:t>
      </w:r>
      <w:r w:rsidRPr="008C7B45">
        <w:rPr>
          <w:rFonts w:ascii="仿宋" w:eastAsia="仿宋" w:hAnsi="仿宋" w:hint="eastAsia"/>
          <w:b/>
          <w:sz w:val="24"/>
        </w:rPr>
        <w:t>及</w:t>
      </w:r>
      <w:r w:rsidRPr="008C7B45">
        <w:rPr>
          <w:rFonts w:ascii="仿宋" w:eastAsia="仿宋" w:hAnsi="仿宋" w:cs="宋体" w:hint="eastAsia"/>
          <w:b/>
          <w:sz w:val="24"/>
        </w:rPr>
        <w:t>规格要求</w:t>
      </w:r>
    </w:p>
    <w:p w:rsidR="00312E86" w:rsidRPr="008C7B45" w:rsidRDefault="00312E86" w:rsidP="00312E86">
      <w:pPr>
        <w:jc w:val="center"/>
        <w:rPr>
          <w:rFonts w:ascii="仿宋" w:eastAsia="仿宋" w:hAnsi="仿宋" w:cs="宋体"/>
          <w:b/>
          <w:sz w:val="36"/>
          <w:szCs w:val="36"/>
        </w:rPr>
      </w:pPr>
      <w:r w:rsidRPr="008C7B45">
        <w:rPr>
          <w:rFonts w:ascii="仿宋" w:eastAsia="仿宋" w:hAnsi="仿宋" w:hint="eastAsia"/>
          <w:b/>
          <w:sz w:val="36"/>
          <w:szCs w:val="36"/>
        </w:rPr>
        <w:t>详细</w:t>
      </w:r>
      <w:r w:rsidRPr="008C7B45">
        <w:rPr>
          <w:rFonts w:ascii="仿宋" w:eastAsia="仿宋" w:hAnsi="仿宋" w:cs="宋体" w:hint="eastAsia"/>
          <w:b/>
          <w:sz w:val="36"/>
          <w:szCs w:val="36"/>
        </w:rPr>
        <w:t>技术参数</w:t>
      </w:r>
      <w:r w:rsidRPr="008C7B45">
        <w:rPr>
          <w:rFonts w:ascii="仿宋" w:eastAsia="仿宋" w:hAnsi="仿宋" w:hint="eastAsia"/>
          <w:b/>
          <w:sz w:val="36"/>
          <w:szCs w:val="36"/>
        </w:rPr>
        <w:t>及</w:t>
      </w:r>
      <w:r w:rsidRPr="008C7B45">
        <w:rPr>
          <w:rFonts w:ascii="仿宋" w:eastAsia="仿宋" w:hAnsi="仿宋" w:cs="宋体" w:hint="eastAsia"/>
          <w:b/>
          <w:sz w:val="36"/>
          <w:szCs w:val="36"/>
        </w:rPr>
        <w:t>规格要求</w:t>
      </w:r>
    </w:p>
    <w:p w:rsidR="00312E86" w:rsidRPr="008C7B45" w:rsidRDefault="00ED111E" w:rsidP="00ED111E">
      <w:pPr>
        <w:widowControl/>
        <w:rPr>
          <w:rFonts w:ascii="宋体" w:hAnsi="宋体" w:cs="宋体"/>
          <w:b/>
          <w:kern w:val="0"/>
          <w:szCs w:val="21"/>
        </w:rPr>
      </w:pPr>
      <w:r w:rsidRPr="008C7B45">
        <w:rPr>
          <w:rFonts w:ascii="宋体" w:hAnsi="宋体" w:cs="宋体" w:hint="eastAsia"/>
          <w:b/>
          <w:kern w:val="0"/>
          <w:szCs w:val="21"/>
        </w:rPr>
        <w:t>1.</w:t>
      </w:r>
      <w:r w:rsidR="00312E86" w:rsidRPr="008C7B45">
        <w:rPr>
          <w:rFonts w:ascii="宋体" w:hAnsi="宋体" w:cs="宋体" w:hint="eastAsia"/>
          <w:b/>
          <w:kern w:val="0"/>
          <w:szCs w:val="21"/>
        </w:rPr>
        <w:t>数字示波器</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222"/>
      </w:tblGrid>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垂直系统</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通道数</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带宽</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DC ~ 100MHz (-3dB)</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上升时间</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&lt;约3.5ns</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灵敏度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2mV/div ~ 10V/div (1-2-5 步进)</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精确度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±(3% x |读出数值|+0.1 div + 1mV)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输入耦合</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AC, DC &amp; 接地</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输入阻抗</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1MΩ±2%, ~15pF</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极性</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正向 ，反向</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最大输入</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300V (DC+AC peak), CATII</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波形信号处理</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 xml:space="preserve">+ , - , x, FFT, </w:t>
            </w:r>
            <w:proofErr w:type="spellStart"/>
            <w:r w:rsidRPr="008C7B45">
              <w:rPr>
                <w:rFonts w:ascii="仿宋" w:eastAsia="仿宋" w:hAnsi="仿宋" w:cs="宋体" w:hint="eastAsia"/>
                <w:bCs/>
                <w:kern w:val="0"/>
                <w:sz w:val="18"/>
                <w:szCs w:val="18"/>
              </w:rPr>
              <w:t>FFTrms</w:t>
            </w:r>
            <w:proofErr w:type="spellEnd"/>
            <w:r w:rsidRPr="008C7B45">
              <w:rPr>
                <w:rFonts w:ascii="仿宋" w:eastAsia="仿宋" w:hAnsi="仿宋" w:cs="宋体" w:hint="eastAsia"/>
                <w:bCs/>
                <w:kern w:val="0"/>
                <w:sz w:val="18"/>
                <w:szCs w:val="18"/>
              </w:rPr>
              <w:t>, Zoom FFT</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偏移范围</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2mV/div ~ 50mV/div : ±0.4V</w:t>
            </w:r>
            <w:r w:rsidR="00ED111E" w:rsidRPr="008C7B45">
              <w:rPr>
                <w:rFonts w:ascii="仿宋" w:eastAsia="仿宋" w:hAnsi="仿宋" w:cs="宋体" w:hint="eastAsia"/>
                <w:bCs/>
                <w:kern w:val="0"/>
                <w:sz w:val="18"/>
                <w:szCs w:val="18"/>
              </w:rPr>
              <w:t xml:space="preserve">        </w:t>
            </w:r>
            <w:r w:rsidRPr="008C7B45">
              <w:rPr>
                <w:rFonts w:ascii="仿宋" w:eastAsia="仿宋" w:hAnsi="仿宋" w:cs="宋体" w:hint="eastAsia"/>
                <w:bCs/>
                <w:kern w:val="0"/>
                <w:sz w:val="18"/>
                <w:szCs w:val="18"/>
              </w:rPr>
              <w:t>100mV/div ~ 500mV/div : ±4V</w:t>
            </w:r>
          </w:p>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1V/div ~ 5V/div : ±40V</w:t>
            </w:r>
            <w:r w:rsidR="00ED111E" w:rsidRPr="008C7B45">
              <w:rPr>
                <w:rFonts w:ascii="仿宋" w:eastAsia="仿宋" w:hAnsi="仿宋" w:cs="宋体" w:hint="eastAsia"/>
                <w:bCs/>
                <w:kern w:val="0"/>
                <w:sz w:val="18"/>
                <w:szCs w:val="18"/>
              </w:rPr>
              <w:t xml:space="preserve">            </w:t>
            </w:r>
            <w:r w:rsidRPr="008C7B45">
              <w:rPr>
                <w:rFonts w:ascii="仿宋" w:eastAsia="仿宋" w:hAnsi="仿宋" w:cs="宋体" w:hint="eastAsia"/>
                <w:bCs/>
                <w:kern w:val="0"/>
                <w:sz w:val="18"/>
                <w:szCs w:val="18"/>
              </w:rPr>
              <w:t>10V/div : ±300V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带宽限制</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20MHz (-3dB)</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触发系统</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触发源</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CH1 , CH2 , 电源, 外部触发</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触发模式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 xml:space="preserve">自动, 普通, 单次, TV, </w:t>
            </w:r>
            <w:proofErr w:type="gramStart"/>
            <w:r w:rsidRPr="008C7B45">
              <w:rPr>
                <w:rFonts w:ascii="仿宋" w:eastAsia="仿宋" w:hAnsi="仿宋" w:cs="宋体" w:hint="eastAsia"/>
                <w:bCs/>
                <w:kern w:val="0"/>
                <w:sz w:val="18"/>
                <w:szCs w:val="18"/>
              </w:rPr>
              <w:t>边沿,</w:t>
            </w:r>
            <w:proofErr w:type="gramEnd"/>
            <w:r w:rsidRPr="008C7B45">
              <w:rPr>
                <w:rFonts w:ascii="仿宋" w:eastAsia="仿宋" w:hAnsi="仿宋" w:cs="宋体" w:hint="eastAsia"/>
                <w:bCs/>
                <w:kern w:val="0"/>
                <w:sz w:val="18"/>
                <w:szCs w:val="18"/>
              </w:rPr>
              <w:t xml:space="preserve"> 脉宽</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触发耦合</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AC , DC , 低频抑制 , 高频抑制 , 噪声抑制</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灵敏度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DC ~ 25MHz : 约 0.5div 或 5mV</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外部触发</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范围</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±15V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灵敏度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DC ~ 25MHz : ~ 50mV ; 25M ~ 150MHz : ~15mV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输入阻抗</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1MΩ±2% , ~ 15pF</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最大输入</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300V (DC AC peak) , CATII</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水平系统</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扫瞄范围</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1ns/div ~ 50s/div (1-2.5-5 步进); 滚动模式 : 250ms/div ~ 50s/div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显示模式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主时基, 窗口, 窗口放大, 滚动, X-Y</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准确度误差</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±0.01%</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前置触发</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最大10 div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后置触发</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1000 div</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X-Y 模式</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X-轴输入</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通道 1</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Y-轴输入</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通道 2</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相位移</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±3° 在 100kHz</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信号获取系统</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实时采样率</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最大1GSa/s</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等效采样率</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最大25GSa/s</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垂直分辨率</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8bit</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记录长度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最大2 Mega点</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获取模式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采样, 峰值侦测, 平均</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峰值测量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10ns (500ns/div ~ 10s/div)</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平均次数</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2 , 4 , 8 , 16 , 32 , 64 , 128 , 256</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游标及测量系统</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电压测量</w:t>
            </w:r>
          </w:p>
        </w:tc>
        <w:tc>
          <w:tcPr>
            <w:tcW w:w="8222" w:type="dxa"/>
            <w:shd w:val="clear" w:color="auto" w:fill="auto"/>
          </w:tcPr>
          <w:p w:rsidR="00312E86" w:rsidRPr="008C7B45" w:rsidRDefault="00ED111E" w:rsidP="00312E86">
            <w:pPr>
              <w:spacing w:line="200" w:lineRule="exact"/>
              <w:rPr>
                <w:rFonts w:ascii="仿宋" w:eastAsia="仿宋" w:hAnsi="仿宋" w:cs="宋体"/>
                <w:bCs/>
                <w:kern w:val="0"/>
                <w:sz w:val="18"/>
                <w:szCs w:val="18"/>
              </w:rPr>
            </w:pPr>
            <w:proofErr w:type="spellStart"/>
            <w:r w:rsidRPr="008C7B45">
              <w:rPr>
                <w:rFonts w:ascii="仿宋" w:eastAsia="仿宋" w:hAnsi="仿宋" w:cs="宋体" w:hint="eastAsia"/>
                <w:bCs/>
                <w:kern w:val="0"/>
                <w:sz w:val="18"/>
                <w:szCs w:val="18"/>
              </w:rPr>
              <w:t>Vpp</w:t>
            </w:r>
            <w:proofErr w:type="spellEnd"/>
            <w:r w:rsidRPr="008C7B45">
              <w:rPr>
                <w:rFonts w:ascii="仿宋" w:eastAsia="仿宋" w:hAnsi="仿宋" w:cs="宋体" w:hint="eastAsia"/>
                <w:bCs/>
                <w:kern w:val="0"/>
                <w:sz w:val="18"/>
                <w:szCs w:val="18"/>
              </w:rPr>
              <w:t xml:space="preserve"> ,Vamp ,V </w:t>
            </w:r>
            <w:proofErr w:type="spellStart"/>
            <w:r w:rsidRPr="008C7B45">
              <w:rPr>
                <w:rFonts w:ascii="仿宋" w:eastAsia="仿宋" w:hAnsi="仿宋" w:cs="宋体" w:hint="eastAsia"/>
                <w:bCs/>
                <w:kern w:val="0"/>
                <w:sz w:val="18"/>
                <w:szCs w:val="18"/>
              </w:rPr>
              <w:t>avg</w:t>
            </w:r>
            <w:proofErr w:type="spellEnd"/>
            <w:r w:rsidRPr="008C7B45">
              <w:rPr>
                <w:rFonts w:ascii="仿宋" w:eastAsia="仿宋" w:hAnsi="仿宋" w:cs="宋体" w:hint="eastAsia"/>
                <w:bCs/>
                <w:kern w:val="0"/>
                <w:sz w:val="18"/>
                <w:szCs w:val="18"/>
              </w:rPr>
              <w:t xml:space="preserve"> ,</w:t>
            </w:r>
            <w:proofErr w:type="spellStart"/>
            <w:r w:rsidRPr="008C7B45">
              <w:rPr>
                <w:rFonts w:ascii="仿宋" w:eastAsia="仿宋" w:hAnsi="仿宋" w:cs="宋体" w:hint="eastAsia"/>
                <w:bCs/>
                <w:kern w:val="0"/>
                <w:sz w:val="18"/>
                <w:szCs w:val="18"/>
              </w:rPr>
              <w:t>Vrms</w:t>
            </w:r>
            <w:proofErr w:type="spellEnd"/>
            <w:r w:rsidRPr="008C7B45">
              <w:rPr>
                <w:rFonts w:ascii="仿宋" w:eastAsia="仿宋" w:hAnsi="仿宋" w:cs="宋体" w:hint="eastAsia"/>
                <w:bCs/>
                <w:kern w:val="0"/>
                <w:sz w:val="18"/>
                <w:szCs w:val="18"/>
              </w:rPr>
              <w:t xml:space="preserve"> ,</w:t>
            </w:r>
            <w:proofErr w:type="spellStart"/>
            <w:r w:rsidRPr="008C7B45">
              <w:rPr>
                <w:rFonts w:ascii="仿宋" w:eastAsia="仿宋" w:hAnsi="仿宋" w:cs="宋体" w:hint="eastAsia"/>
                <w:bCs/>
                <w:kern w:val="0"/>
                <w:sz w:val="18"/>
                <w:szCs w:val="18"/>
              </w:rPr>
              <w:t>Vhi</w:t>
            </w:r>
            <w:proofErr w:type="spellEnd"/>
            <w:r w:rsidRPr="008C7B45">
              <w:rPr>
                <w:rFonts w:ascii="仿宋" w:eastAsia="仿宋" w:hAnsi="仿宋" w:cs="宋体" w:hint="eastAsia"/>
                <w:bCs/>
                <w:kern w:val="0"/>
                <w:sz w:val="18"/>
                <w:szCs w:val="18"/>
              </w:rPr>
              <w:t xml:space="preserve"> ,</w:t>
            </w:r>
            <w:proofErr w:type="spellStart"/>
            <w:r w:rsidRPr="008C7B45">
              <w:rPr>
                <w:rFonts w:ascii="仿宋" w:eastAsia="仿宋" w:hAnsi="仿宋" w:cs="宋体" w:hint="eastAsia"/>
                <w:bCs/>
                <w:kern w:val="0"/>
                <w:sz w:val="18"/>
                <w:szCs w:val="18"/>
              </w:rPr>
              <w:t>Vlo</w:t>
            </w:r>
            <w:proofErr w:type="spellEnd"/>
            <w:r w:rsidRPr="008C7B45">
              <w:rPr>
                <w:rFonts w:ascii="仿宋" w:eastAsia="仿宋" w:hAnsi="仿宋" w:cs="宋体" w:hint="eastAsia"/>
                <w:bCs/>
                <w:kern w:val="0"/>
                <w:sz w:val="18"/>
                <w:szCs w:val="18"/>
              </w:rPr>
              <w:t xml:space="preserve"> ,</w:t>
            </w:r>
            <w:proofErr w:type="spellStart"/>
            <w:r w:rsidRPr="008C7B45">
              <w:rPr>
                <w:rFonts w:ascii="仿宋" w:eastAsia="仿宋" w:hAnsi="仿宋" w:cs="宋体" w:hint="eastAsia"/>
                <w:bCs/>
                <w:kern w:val="0"/>
                <w:sz w:val="18"/>
                <w:szCs w:val="18"/>
              </w:rPr>
              <w:t>Vmax</w:t>
            </w:r>
            <w:proofErr w:type="spellEnd"/>
            <w:r w:rsidRPr="008C7B45">
              <w:rPr>
                <w:rFonts w:ascii="仿宋" w:eastAsia="仿宋" w:hAnsi="仿宋" w:cs="宋体" w:hint="eastAsia"/>
                <w:bCs/>
                <w:kern w:val="0"/>
                <w:sz w:val="18"/>
                <w:szCs w:val="18"/>
              </w:rPr>
              <w:t xml:space="preserve"> ,</w:t>
            </w:r>
            <w:proofErr w:type="spellStart"/>
            <w:r w:rsidRPr="008C7B45">
              <w:rPr>
                <w:rFonts w:ascii="仿宋" w:eastAsia="仿宋" w:hAnsi="仿宋" w:cs="宋体" w:hint="eastAsia"/>
                <w:bCs/>
                <w:kern w:val="0"/>
                <w:sz w:val="18"/>
                <w:szCs w:val="18"/>
              </w:rPr>
              <w:t>Vmin</w:t>
            </w:r>
            <w:proofErr w:type="spellEnd"/>
            <w:r w:rsidRPr="008C7B45">
              <w:rPr>
                <w:rFonts w:ascii="仿宋" w:eastAsia="仿宋" w:hAnsi="仿宋" w:cs="宋体" w:hint="eastAsia"/>
                <w:bCs/>
                <w:kern w:val="0"/>
                <w:sz w:val="18"/>
                <w:szCs w:val="18"/>
              </w:rPr>
              <w:t xml:space="preserve"> ,</w:t>
            </w:r>
            <w:r w:rsidR="00312E86" w:rsidRPr="008C7B45">
              <w:rPr>
                <w:rFonts w:ascii="仿宋" w:eastAsia="仿宋" w:hAnsi="仿宋" w:cs="宋体" w:hint="eastAsia"/>
                <w:bCs/>
                <w:kern w:val="0"/>
                <w:sz w:val="18"/>
                <w:szCs w:val="18"/>
              </w:rPr>
              <w:t xml:space="preserve">Rise </w:t>
            </w:r>
            <w:proofErr w:type="spellStart"/>
            <w:r w:rsidR="00312E86" w:rsidRPr="008C7B45">
              <w:rPr>
                <w:rFonts w:ascii="仿宋" w:eastAsia="仿宋" w:hAnsi="仿宋" w:cs="宋体" w:hint="eastAsia"/>
                <w:bCs/>
                <w:kern w:val="0"/>
                <w:sz w:val="18"/>
                <w:szCs w:val="18"/>
              </w:rPr>
              <w:t>Preshoot</w:t>
            </w:r>
            <w:proofErr w:type="spellEnd"/>
            <w:r w:rsidR="00312E86" w:rsidRPr="008C7B45">
              <w:rPr>
                <w:rFonts w:ascii="仿宋" w:eastAsia="仿宋" w:hAnsi="仿宋" w:cs="宋体" w:hint="eastAsia"/>
                <w:bCs/>
                <w:kern w:val="0"/>
                <w:sz w:val="18"/>
                <w:szCs w:val="18"/>
              </w:rPr>
              <w:t xml:space="preserve">/Overshoot , Fall </w:t>
            </w:r>
            <w:proofErr w:type="spellStart"/>
            <w:r w:rsidR="00312E86" w:rsidRPr="008C7B45">
              <w:rPr>
                <w:rFonts w:ascii="仿宋" w:eastAsia="仿宋" w:hAnsi="仿宋" w:cs="宋体" w:hint="eastAsia"/>
                <w:bCs/>
                <w:kern w:val="0"/>
                <w:sz w:val="18"/>
                <w:szCs w:val="18"/>
              </w:rPr>
              <w:t>Preshoot</w:t>
            </w:r>
            <w:proofErr w:type="spellEnd"/>
            <w:r w:rsidR="00312E86" w:rsidRPr="008C7B45">
              <w:rPr>
                <w:rFonts w:ascii="仿宋" w:eastAsia="仿宋" w:hAnsi="仿宋" w:cs="宋体" w:hint="eastAsia"/>
                <w:bCs/>
                <w:kern w:val="0"/>
                <w:sz w:val="18"/>
                <w:szCs w:val="18"/>
              </w:rPr>
              <w:t>/Overshoot</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时间测量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频率, 周期, 上升时间 ,下降时间, 正脉宽，负脉宽, 占空比</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延迟测量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8种时间延迟量测</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游标测量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ΔV     ΔT</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proofErr w:type="gramStart"/>
            <w:r w:rsidRPr="008C7B45">
              <w:rPr>
                <w:rFonts w:ascii="仿宋" w:eastAsia="仿宋" w:hAnsi="仿宋" w:cs="宋体" w:hint="eastAsia"/>
                <w:bCs/>
                <w:kern w:val="0"/>
                <w:sz w:val="18"/>
                <w:szCs w:val="18"/>
              </w:rPr>
              <w:t>计频器</w:t>
            </w:r>
            <w:proofErr w:type="gramEnd"/>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分辨率: 6 位      精确度: ±2%</w:t>
            </w:r>
          </w:p>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信号源:除视频触发模式下，所有可用触发源</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控制面板功能</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自动设定</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自动调整垂直系统，水平系统，触发电平</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存储</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高达15组面板设定</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波形存储</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15 组波形</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显示系统</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TFT LCD，5.7英吋</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显示分辨率</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234 x 320 点</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显示格线</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8 x 10 格</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显示亮度</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可调整</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接口</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USB Device</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USB1.1 &amp; 2.0 全速兼容 (不支持印表机和FLASH闪存)</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USB Host</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图像 (BMP), 波形数据 (CSV), 和面板设定 (SET)</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电源</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电压范围</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AC 100V ~ 240V , 48Hz ~ 63Hz , 自动选择</w:t>
            </w:r>
          </w:p>
        </w:tc>
      </w:tr>
      <w:tr w:rsidR="00312E86" w:rsidRPr="008C7B45" w:rsidTr="00ED111E">
        <w:trPr>
          <w:jc w:val="center"/>
        </w:trPr>
        <w:tc>
          <w:tcPr>
            <w:tcW w:w="9606" w:type="dxa"/>
            <w:gridSpan w:val="2"/>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其他功能</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lastRenderedPageBreak/>
              <w:t>多国语言选单</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有</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即时帮助</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有</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附件</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用户手册 x 1   电源线 x 1    GTP-150A-2 探棒(10:1/1:1) x 2</w:t>
            </w:r>
          </w:p>
        </w:tc>
      </w:tr>
      <w:tr w:rsidR="00312E86" w:rsidRPr="008C7B45" w:rsidTr="00ED111E">
        <w:trPr>
          <w:jc w:val="center"/>
        </w:trPr>
        <w:tc>
          <w:tcPr>
            <w:tcW w:w="1384"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尺寸和重量</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310(W) x 142(H) x 140(D)mm约 2.5kg</w:t>
            </w:r>
          </w:p>
        </w:tc>
      </w:tr>
      <w:tr w:rsidR="00312E86" w:rsidRPr="008C7B45" w:rsidTr="00ED111E">
        <w:trPr>
          <w:jc w:val="center"/>
        </w:trPr>
        <w:tc>
          <w:tcPr>
            <w:tcW w:w="1384" w:type="dxa"/>
            <w:vMerge w:val="restart"/>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配件</w:t>
            </w: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电源线x 1, 操作手</w:t>
            </w:r>
            <w:proofErr w:type="gramStart"/>
            <w:r w:rsidRPr="008C7B45">
              <w:rPr>
                <w:rFonts w:ascii="仿宋" w:eastAsia="仿宋" w:hAnsi="仿宋" w:cs="宋体" w:hint="eastAsia"/>
                <w:bCs/>
                <w:kern w:val="0"/>
                <w:sz w:val="18"/>
                <w:szCs w:val="18"/>
              </w:rPr>
              <w:t>冊</w:t>
            </w:r>
            <w:proofErr w:type="gramEnd"/>
            <w:r w:rsidRPr="008C7B45">
              <w:rPr>
                <w:rFonts w:ascii="仿宋" w:eastAsia="仿宋" w:hAnsi="仿宋" w:cs="宋体" w:hint="eastAsia"/>
                <w:bCs/>
                <w:kern w:val="0"/>
                <w:sz w:val="18"/>
                <w:szCs w:val="18"/>
              </w:rPr>
              <w:t xml:space="preserve"> x 1</w:t>
            </w:r>
          </w:p>
        </w:tc>
      </w:tr>
      <w:tr w:rsidR="00312E86" w:rsidRPr="008C7B45" w:rsidTr="00ED111E">
        <w:trPr>
          <w:jc w:val="center"/>
        </w:trPr>
        <w:tc>
          <w:tcPr>
            <w:tcW w:w="1384" w:type="dxa"/>
            <w:vMerge/>
            <w:shd w:val="clear" w:color="auto" w:fill="auto"/>
          </w:tcPr>
          <w:p w:rsidR="00312E86" w:rsidRPr="008C7B45" w:rsidRDefault="00312E86" w:rsidP="00312E86">
            <w:pPr>
              <w:spacing w:line="200" w:lineRule="exact"/>
              <w:rPr>
                <w:rFonts w:ascii="仿宋" w:eastAsia="仿宋" w:hAnsi="仿宋" w:cs="宋体"/>
                <w:bCs/>
                <w:kern w:val="0"/>
                <w:sz w:val="18"/>
                <w:szCs w:val="18"/>
              </w:rPr>
            </w:pPr>
          </w:p>
        </w:tc>
        <w:tc>
          <w:tcPr>
            <w:tcW w:w="8222" w:type="dxa"/>
            <w:shd w:val="clear" w:color="auto" w:fill="auto"/>
          </w:tcPr>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 xml:space="preserve">Probe GTP-070A-4 or equivalent : 70MHz (10:1/1:1) </w:t>
            </w:r>
            <w:proofErr w:type="gramStart"/>
            <w:r w:rsidRPr="008C7B45">
              <w:rPr>
                <w:rFonts w:ascii="仿宋" w:eastAsia="仿宋" w:hAnsi="仿宋" w:cs="宋体" w:hint="eastAsia"/>
                <w:bCs/>
                <w:kern w:val="0"/>
                <w:sz w:val="18"/>
                <w:szCs w:val="18"/>
              </w:rPr>
              <w:t>被动式测棒</w:t>
            </w:r>
            <w:proofErr w:type="gramEnd"/>
            <w:r w:rsidRPr="008C7B45">
              <w:rPr>
                <w:rFonts w:ascii="仿宋" w:eastAsia="仿宋" w:hAnsi="仿宋" w:cs="宋体" w:hint="eastAsia"/>
                <w:bCs/>
                <w:kern w:val="0"/>
                <w:sz w:val="18"/>
                <w:szCs w:val="18"/>
              </w:rPr>
              <w:t xml:space="preserve"> for GDS-1072A-U (每通道一支)</w:t>
            </w:r>
          </w:p>
          <w:p w:rsidR="00312E86"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 xml:space="preserve">Probe GTP-100A-4 or equivalent : 100MHz (10:1/1:1) </w:t>
            </w:r>
            <w:proofErr w:type="gramStart"/>
            <w:r w:rsidRPr="008C7B45">
              <w:rPr>
                <w:rFonts w:ascii="仿宋" w:eastAsia="仿宋" w:hAnsi="仿宋" w:cs="宋体" w:hint="eastAsia"/>
                <w:bCs/>
                <w:kern w:val="0"/>
                <w:sz w:val="18"/>
                <w:szCs w:val="18"/>
              </w:rPr>
              <w:t>被动式测棒</w:t>
            </w:r>
            <w:proofErr w:type="gramEnd"/>
            <w:r w:rsidRPr="008C7B45">
              <w:rPr>
                <w:rFonts w:ascii="仿宋" w:eastAsia="仿宋" w:hAnsi="仿宋" w:cs="宋体" w:hint="eastAsia"/>
                <w:bCs/>
                <w:kern w:val="0"/>
                <w:sz w:val="18"/>
                <w:szCs w:val="18"/>
              </w:rPr>
              <w:t xml:space="preserve"> for GDS-1102A-U (每通道一支)</w:t>
            </w:r>
          </w:p>
          <w:p w:rsidR="00B87935" w:rsidRPr="008C7B45" w:rsidRDefault="00312E86" w:rsidP="00312E86">
            <w:pPr>
              <w:spacing w:line="200" w:lineRule="exact"/>
              <w:rPr>
                <w:rFonts w:ascii="仿宋" w:eastAsia="仿宋" w:hAnsi="仿宋" w:cs="宋体"/>
                <w:bCs/>
                <w:kern w:val="0"/>
                <w:sz w:val="18"/>
                <w:szCs w:val="18"/>
              </w:rPr>
            </w:pPr>
            <w:r w:rsidRPr="008C7B45">
              <w:rPr>
                <w:rFonts w:ascii="仿宋" w:eastAsia="仿宋" w:hAnsi="仿宋" w:cs="宋体" w:hint="eastAsia"/>
                <w:bCs/>
                <w:kern w:val="0"/>
                <w:sz w:val="18"/>
                <w:szCs w:val="18"/>
              </w:rPr>
              <w:t xml:space="preserve">Probe GTP-150A-2 or equivalent : 150MHz (10:1/1:1) </w:t>
            </w:r>
            <w:proofErr w:type="gramStart"/>
            <w:r w:rsidRPr="008C7B45">
              <w:rPr>
                <w:rFonts w:ascii="仿宋" w:eastAsia="仿宋" w:hAnsi="仿宋" w:cs="宋体" w:hint="eastAsia"/>
                <w:bCs/>
                <w:kern w:val="0"/>
                <w:sz w:val="18"/>
                <w:szCs w:val="18"/>
              </w:rPr>
              <w:t>被动式测棒</w:t>
            </w:r>
            <w:proofErr w:type="gramEnd"/>
            <w:r w:rsidRPr="008C7B45">
              <w:rPr>
                <w:rFonts w:ascii="仿宋" w:eastAsia="仿宋" w:hAnsi="仿宋" w:cs="宋体" w:hint="eastAsia"/>
                <w:bCs/>
                <w:kern w:val="0"/>
                <w:sz w:val="18"/>
                <w:szCs w:val="18"/>
              </w:rPr>
              <w:t>for GDS-1152A-U(每通道一支)</w:t>
            </w:r>
          </w:p>
        </w:tc>
      </w:tr>
    </w:tbl>
    <w:p w:rsidR="00312E86" w:rsidRPr="008C7B45" w:rsidRDefault="00ED111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2.</w:t>
      </w:r>
      <w:r w:rsidR="00312E86" w:rsidRPr="008C7B45">
        <w:rPr>
          <w:rFonts w:ascii="仿宋" w:eastAsia="仿宋" w:hAnsi="仿宋" w:cs="宋体" w:hint="eastAsia"/>
          <w:b/>
          <w:kern w:val="0"/>
          <w:szCs w:val="21"/>
        </w:rPr>
        <w:t>柜式液体动压滑动轴承实验台</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该实验</w:t>
      </w:r>
      <w:proofErr w:type="gramStart"/>
      <w:r w:rsidRPr="008C7B45">
        <w:rPr>
          <w:rFonts w:ascii="仿宋" w:eastAsia="仿宋" w:hAnsi="仿宋" w:hint="eastAsia"/>
          <w:sz w:val="18"/>
          <w:szCs w:val="18"/>
        </w:rPr>
        <w:t>台结构</w:t>
      </w:r>
      <w:proofErr w:type="gramEnd"/>
      <w:r w:rsidRPr="008C7B45">
        <w:rPr>
          <w:rFonts w:ascii="仿宋" w:eastAsia="仿宋" w:hAnsi="仿宋" w:hint="eastAsia"/>
          <w:sz w:val="18"/>
          <w:szCs w:val="18"/>
        </w:rPr>
        <w:t>为柜式结构。学生可在计算机软件界面指导下，独立进行实验，完成径向、轴向油膜压力分布曲线和摩擦特性曲线的仿真与实测。加深对滑动轴承动压形成原理的理解和验证。适</w:t>
      </w:r>
      <w:r w:rsidR="001C604E" w:rsidRPr="008C7B45">
        <w:rPr>
          <w:rFonts w:ascii="仿宋" w:eastAsia="仿宋" w:hAnsi="仿宋" w:hint="eastAsia"/>
          <w:sz w:val="18"/>
          <w:szCs w:val="18"/>
        </w:rPr>
        <w:t>用于机械类专业开设滑动轴承实验，是机械设计实验室的重要设备之一。</w:t>
      </w:r>
    </w:p>
    <w:p w:rsidR="00312E86" w:rsidRPr="008C7B45" w:rsidRDefault="00312E86" w:rsidP="00ED111E">
      <w:pPr>
        <w:pStyle w:val="2"/>
        <w:spacing w:after="0" w:line="200" w:lineRule="exact"/>
        <w:ind w:leftChars="0" w:left="0"/>
        <w:rPr>
          <w:rFonts w:ascii="仿宋" w:eastAsia="仿宋" w:hAnsi="仿宋"/>
          <w:bCs/>
          <w:sz w:val="18"/>
          <w:szCs w:val="18"/>
        </w:rPr>
      </w:pPr>
      <w:r w:rsidRPr="008C7B45">
        <w:rPr>
          <w:rFonts w:ascii="仿宋" w:eastAsia="仿宋" w:hAnsi="仿宋" w:hint="eastAsia"/>
          <w:bCs/>
          <w:sz w:val="18"/>
          <w:szCs w:val="18"/>
        </w:rPr>
        <w:t>一、实验内容：</w:t>
      </w:r>
    </w:p>
    <w:p w:rsidR="00312E86" w:rsidRPr="008C7B45" w:rsidRDefault="00312E86" w:rsidP="00ED111E">
      <w:pPr>
        <w:pStyle w:val="2"/>
        <w:spacing w:after="0" w:line="200" w:lineRule="exact"/>
        <w:ind w:leftChars="0" w:left="0"/>
        <w:rPr>
          <w:rFonts w:ascii="仿宋" w:eastAsia="仿宋" w:hAnsi="仿宋"/>
          <w:b/>
          <w:sz w:val="18"/>
          <w:szCs w:val="18"/>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 xml:space="preserve"> 1、动压滑动轴承工作原理认识；</w:t>
      </w:r>
    </w:p>
    <w:p w:rsidR="00312E86" w:rsidRPr="008C7B45" w:rsidRDefault="00312E86" w:rsidP="00ED111E">
      <w:pPr>
        <w:pStyle w:val="2"/>
        <w:spacing w:after="0" w:line="200" w:lineRule="exact"/>
        <w:ind w:leftChars="0" w:left="0"/>
        <w:rPr>
          <w:rFonts w:ascii="仿宋" w:eastAsia="仿宋" w:hAnsi="仿宋"/>
          <w:b/>
          <w:sz w:val="18"/>
          <w:szCs w:val="18"/>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2、动压滑动轴承</w:t>
      </w:r>
      <w:r w:rsidRPr="008C7B45">
        <w:rPr>
          <w:rFonts w:ascii="仿宋" w:eastAsia="仿宋" w:hAnsi="仿宋" w:hint="eastAsia"/>
          <w:kern w:val="0"/>
          <w:sz w:val="18"/>
          <w:szCs w:val="18"/>
        </w:rPr>
        <w:t>径向、轴向</w:t>
      </w:r>
      <w:r w:rsidRPr="008C7B45">
        <w:rPr>
          <w:rFonts w:ascii="仿宋" w:eastAsia="仿宋" w:hAnsi="仿宋" w:hint="eastAsia"/>
          <w:kern w:val="0"/>
          <w:sz w:val="18"/>
          <w:szCs w:val="18"/>
          <w:lang w:val="zh-CN"/>
        </w:rPr>
        <w:t>压力分布曲线</w:t>
      </w:r>
      <w:r w:rsidRPr="008C7B45">
        <w:rPr>
          <w:rFonts w:ascii="仿宋" w:eastAsia="仿宋" w:hAnsi="仿宋" w:hint="eastAsia"/>
          <w:kern w:val="0"/>
          <w:sz w:val="18"/>
          <w:szCs w:val="18"/>
        </w:rPr>
        <w:t>的测</w:t>
      </w:r>
      <w:r w:rsidRPr="008C7B45">
        <w:rPr>
          <w:rFonts w:ascii="仿宋" w:eastAsia="仿宋" w:hAnsi="仿宋" w:hint="eastAsia"/>
          <w:kern w:val="0"/>
          <w:sz w:val="18"/>
          <w:szCs w:val="18"/>
          <w:lang w:val="zh-CN"/>
        </w:rPr>
        <w:t>绘</w:t>
      </w:r>
    </w:p>
    <w:p w:rsidR="00312E86" w:rsidRPr="008C7B45" w:rsidRDefault="00312E86" w:rsidP="00ED111E">
      <w:pPr>
        <w:pStyle w:val="2"/>
        <w:spacing w:after="0" w:line="200" w:lineRule="exact"/>
        <w:ind w:leftChars="0" w:left="0"/>
        <w:rPr>
          <w:rFonts w:ascii="仿宋" w:eastAsia="仿宋" w:hAnsi="仿宋"/>
          <w:b/>
          <w:sz w:val="18"/>
          <w:szCs w:val="18"/>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3、动压滑动轴承摩擦特性曲线测绘</w:t>
      </w:r>
    </w:p>
    <w:p w:rsidR="00312E86" w:rsidRPr="008C7B45" w:rsidRDefault="00312E86" w:rsidP="00ED111E">
      <w:pPr>
        <w:pStyle w:val="2"/>
        <w:spacing w:after="0" w:line="200" w:lineRule="exact"/>
        <w:ind w:leftChars="0" w:left="0"/>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4、滑动轴承计算机辅助实验</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二、性能特点：</w:t>
      </w:r>
    </w:p>
    <w:p w:rsidR="00312E86" w:rsidRPr="008C7B45" w:rsidRDefault="00312E86" w:rsidP="00ED111E">
      <w:pPr>
        <w:spacing w:line="200" w:lineRule="exact"/>
        <w:ind w:firstLineChars="200" w:firstLine="360"/>
        <w:rPr>
          <w:rFonts w:ascii="仿宋" w:eastAsia="仿宋" w:hAnsi="仿宋"/>
          <w:b/>
          <w:kern w:val="0"/>
          <w:sz w:val="18"/>
          <w:szCs w:val="18"/>
          <w:lang w:val="zh-CN"/>
        </w:rPr>
      </w:pPr>
      <w:r w:rsidRPr="008C7B45">
        <w:rPr>
          <w:rFonts w:ascii="仿宋" w:eastAsia="仿宋" w:hAnsi="仿宋" w:hint="eastAsia"/>
          <w:kern w:val="0"/>
          <w:sz w:val="18"/>
          <w:szCs w:val="18"/>
        </w:rPr>
        <w:t>1、实验用</w:t>
      </w:r>
      <w:r w:rsidRPr="008C7B45">
        <w:rPr>
          <w:rFonts w:ascii="仿宋" w:eastAsia="仿宋" w:hAnsi="仿宋" w:hint="eastAsia"/>
          <w:kern w:val="0"/>
          <w:sz w:val="18"/>
          <w:szCs w:val="18"/>
          <w:lang w:val="zh-CN"/>
        </w:rPr>
        <w:t>铜合金轴瓦进行抗变形设计；耐磨性好；加工精度高，装有高精度传感器；测点径向7点，轴向2点；</w:t>
      </w:r>
    </w:p>
    <w:p w:rsidR="00312E86" w:rsidRPr="008C7B45" w:rsidRDefault="00312E86" w:rsidP="00ED111E">
      <w:pPr>
        <w:spacing w:line="200" w:lineRule="exact"/>
        <w:ind w:firstLineChars="200" w:firstLine="360"/>
        <w:rPr>
          <w:rFonts w:ascii="仿宋" w:eastAsia="仿宋" w:hAnsi="仿宋"/>
          <w:kern w:val="0"/>
          <w:sz w:val="18"/>
          <w:szCs w:val="18"/>
          <w:lang w:val="zh-CN"/>
        </w:rPr>
      </w:pPr>
      <w:r w:rsidRPr="008C7B45">
        <w:rPr>
          <w:rFonts w:ascii="仿宋" w:eastAsia="仿宋" w:hAnsi="仿宋" w:hint="eastAsia"/>
          <w:kern w:val="0"/>
          <w:sz w:val="18"/>
          <w:szCs w:val="18"/>
          <w:lang w:val="zh-CN"/>
        </w:rPr>
        <w:t>2、采用传感器（设计有12个）对转速、油膜压力、外载荷、实验轴瓦之间的摩擦力等数据进行采集。</w:t>
      </w:r>
      <w:r w:rsidRPr="008C7B45">
        <w:rPr>
          <w:rFonts w:ascii="仿宋" w:eastAsia="仿宋" w:hAnsi="仿宋" w:hint="eastAsia"/>
          <w:sz w:val="18"/>
          <w:szCs w:val="18"/>
        </w:rPr>
        <w:t>油膜压力以矩形图描述显示，</w:t>
      </w:r>
      <w:r w:rsidRPr="008C7B45">
        <w:rPr>
          <w:rFonts w:ascii="仿宋" w:eastAsia="仿宋" w:hAnsi="仿宋" w:hint="eastAsia"/>
          <w:kern w:val="0"/>
          <w:sz w:val="18"/>
          <w:szCs w:val="18"/>
          <w:lang w:val="zh-CN"/>
        </w:rPr>
        <w:t>能够绘制平滑的性能曲线；</w:t>
      </w:r>
    </w:p>
    <w:p w:rsidR="00312E86" w:rsidRPr="008C7B45" w:rsidRDefault="00312E86" w:rsidP="00ED111E">
      <w:pPr>
        <w:spacing w:line="200" w:lineRule="exact"/>
        <w:rPr>
          <w:rFonts w:ascii="仿宋" w:eastAsia="仿宋" w:hAnsi="仿宋"/>
          <w:sz w:val="18"/>
          <w:szCs w:val="18"/>
        </w:rPr>
      </w:pPr>
      <w:r w:rsidRPr="008C7B45">
        <w:rPr>
          <w:rFonts w:ascii="仿宋" w:eastAsia="仿宋" w:hAnsi="仿宋" w:hint="eastAsia"/>
          <w:kern w:val="0"/>
          <w:sz w:val="18"/>
          <w:szCs w:val="18"/>
        </w:rPr>
        <w:t xml:space="preserve">   3、</w:t>
      </w:r>
      <w:r w:rsidRPr="008C7B45">
        <w:rPr>
          <w:rFonts w:ascii="仿宋" w:eastAsia="仿宋" w:hAnsi="仿宋" w:hint="eastAsia"/>
          <w:sz w:val="18"/>
          <w:szCs w:val="18"/>
        </w:rPr>
        <w:t>实验台通过USB与计算机连接，</w:t>
      </w:r>
      <w:r w:rsidRPr="008C7B45">
        <w:rPr>
          <w:rFonts w:ascii="仿宋" w:eastAsia="仿宋" w:hAnsi="仿宋" w:hint="eastAsia"/>
          <w:kern w:val="0"/>
          <w:sz w:val="18"/>
          <w:szCs w:val="18"/>
          <w:lang w:val="zh-CN"/>
        </w:rPr>
        <w:t>专用虚拟多媒体软件对实验数据采集、处理分析，可以显示、打印油膜压力的径向、轴向分布曲线；</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4、直流电动机采用脉宽调制的调速电源，手动无级变速</w:t>
      </w:r>
      <w:r w:rsidRPr="008C7B45">
        <w:rPr>
          <w:rFonts w:ascii="仿宋" w:eastAsia="仿宋" w:hAnsi="仿宋" w:hint="eastAsia"/>
          <w:kern w:val="0"/>
          <w:sz w:val="18"/>
          <w:szCs w:val="18"/>
          <w:lang w:val="zh-CN"/>
        </w:rPr>
        <w:t>；</w:t>
      </w:r>
      <w:r w:rsidRPr="008C7B45">
        <w:rPr>
          <w:rFonts w:ascii="仿宋" w:eastAsia="仿宋" w:hAnsi="仿宋" w:hint="eastAsia"/>
          <w:sz w:val="18"/>
          <w:szCs w:val="18"/>
        </w:rPr>
        <w:t>调速平稳，负载能力强。</w:t>
      </w:r>
    </w:p>
    <w:p w:rsidR="00312E86" w:rsidRPr="008C7B45" w:rsidRDefault="00312E86" w:rsidP="00ED111E">
      <w:pPr>
        <w:spacing w:line="200" w:lineRule="exact"/>
        <w:ind w:firstLineChars="200" w:firstLine="360"/>
        <w:rPr>
          <w:rFonts w:ascii="仿宋" w:eastAsia="仿宋" w:hAnsi="仿宋"/>
          <w:kern w:val="0"/>
          <w:sz w:val="18"/>
          <w:szCs w:val="18"/>
          <w:lang w:val="zh-CN"/>
        </w:rPr>
      </w:pPr>
      <w:r w:rsidRPr="008C7B45">
        <w:rPr>
          <w:rFonts w:ascii="仿宋" w:eastAsia="仿宋" w:hAnsi="仿宋" w:hint="eastAsia"/>
          <w:sz w:val="18"/>
          <w:szCs w:val="18"/>
        </w:rPr>
        <w:t>5、润滑油温度的测量采用数字测量方式，以保证润滑油粘度测试准确、迅速。能测出轴承在主轴转速低于每分钟5转时的摩擦系数。</w:t>
      </w:r>
    </w:p>
    <w:p w:rsidR="00312E86" w:rsidRPr="008C7B45" w:rsidRDefault="00312E86" w:rsidP="00ED111E">
      <w:pPr>
        <w:spacing w:line="200" w:lineRule="exact"/>
        <w:ind w:firstLineChars="200" w:firstLine="360"/>
        <w:rPr>
          <w:rFonts w:ascii="仿宋" w:eastAsia="仿宋" w:hAnsi="仿宋"/>
          <w:kern w:val="0"/>
          <w:sz w:val="18"/>
          <w:szCs w:val="18"/>
          <w:lang w:val="zh-CN"/>
        </w:rPr>
      </w:pPr>
      <w:r w:rsidRPr="008C7B45">
        <w:rPr>
          <w:rFonts w:ascii="仿宋" w:eastAsia="仿宋" w:hAnsi="仿宋" w:hint="eastAsia"/>
          <w:kern w:val="0"/>
          <w:sz w:val="18"/>
          <w:szCs w:val="18"/>
        </w:rPr>
        <w:t>6、</w:t>
      </w:r>
      <w:r w:rsidRPr="008C7B45">
        <w:rPr>
          <w:rFonts w:ascii="仿宋" w:eastAsia="仿宋" w:hAnsi="仿宋" w:hint="eastAsia"/>
          <w:sz w:val="18"/>
          <w:szCs w:val="18"/>
        </w:rPr>
        <w:t>实验台外形为工作台板+箱体落地式结构，装有可调地脚螺栓和活动轮，便于实验室调整布置。工作台采用16mm厚钢板制作，经铇、</w:t>
      </w:r>
      <w:proofErr w:type="gramStart"/>
      <w:r w:rsidRPr="008C7B45">
        <w:rPr>
          <w:rFonts w:ascii="仿宋" w:eastAsia="仿宋" w:hAnsi="仿宋" w:hint="eastAsia"/>
          <w:sz w:val="18"/>
          <w:szCs w:val="18"/>
        </w:rPr>
        <w:t>铣</w:t>
      </w:r>
      <w:proofErr w:type="gramEnd"/>
      <w:r w:rsidRPr="008C7B45">
        <w:rPr>
          <w:rFonts w:ascii="仿宋" w:eastAsia="仿宋" w:hAnsi="仿宋" w:hint="eastAsia"/>
          <w:sz w:val="18"/>
          <w:szCs w:val="18"/>
        </w:rPr>
        <w:t>、磨、等工序精工制作，</w:t>
      </w:r>
      <w:r w:rsidRPr="008C7B45">
        <w:rPr>
          <w:rFonts w:ascii="仿宋" w:eastAsia="仿宋" w:hAnsi="仿宋"/>
          <w:sz w:val="18"/>
          <w:szCs w:val="18"/>
        </w:rPr>
        <w:t>表面光亮</w:t>
      </w:r>
      <w:r w:rsidRPr="008C7B45">
        <w:rPr>
          <w:rFonts w:ascii="仿宋" w:eastAsia="仿宋" w:hAnsi="仿宋" w:hint="eastAsia"/>
          <w:sz w:val="18"/>
          <w:szCs w:val="18"/>
        </w:rPr>
        <w:t>，达二级平板</w:t>
      </w:r>
      <w:r w:rsidRPr="008C7B45">
        <w:rPr>
          <w:rFonts w:ascii="仿宋" w:eastAsia="仿宋" w:hAnsi="仿宋"/>
          <w:sz w:val="18"/>
          <w:szCs w:val="18"/>
        </w:rPr>
        <w:t>精</w:t>
      </w:r>
      <w:r w:rsidRPr="008C7B45">
        <w:rPr>
          <w:rFonts w:ascii="仿宋" w:eastAsia="仿宋" w:hAnsi="仿宋" w:hint="eastAsia"/>
          <w:sz w:val="18"/>
          <w:szCs w:val="18"/>
        </w:rPr>
        <w:t>度，</w:t>
      </w:r>
      <w:r w:rsidRPr="008C7B45">
        <w:rPr>
          <w:rFonts w:ascii="仿宋" w:eastAsia="仿宋" w:hAnsi="仿宋"/>
          <w:sz w:val="18"/>
          <w:szCs w:val="18"/>
        </w:rPr>
        <w:t>刚度大</w:t>
      </w:r>
      <w:r w:rsidRPr="008C7B45">
        <w:rPr>
          <w:rFonts w:ascii="仿宋" w:eastAsia="仿宋" w:hAnsi="仿宋" w:hint="eastAsia"/>
          <w:sz w:val="18"/>
          <w:szCs w:val="18"/>
        </w:rPr>
        <w:t>、</w:t>
      </w:r>
      <w:r w:rsidRPr="008C7B45">
        <w:rPr>
          <w:rFonts w:ascii="仿宋" w:eastAsia="仿宋" w:hAnsi="仿宋"/>
          <w:sz w:val="18"/>
          <w:szCs w:val="18"/>
        </w:rPr>
        <w:t>抗震性能好。加工表面均作防锈发</w:t>
      </w:r>
      <w:r w:rsidRPr="008C7B45">
        <w:rPr>
          <w:rFonts w:ascii="仿宋" w:eastAsia="仿宋" w:hAnsi="仿宋" w:hint="eastAsia"/>
          <w:sz w:val="18"/>
          <w:szCs w:val="18"/>
        </w:rPr>
        <w:t>黑</w:t>
      </w:r>
      <w:r w:rsidRPr="008C7B45">
        <w:rPr>
          <w:rFonts w:ascii="仿宋" w:eastAsia="仿宋" w:hAnsi="仿宋"/>
          <w:sz w:val="18"/>
          <w:szCs w:val="18"/>
        </w:rPr>
        <w:t>处理，</w:t>
      </w:r>
      <w:r w:rsidRPr="008C7B45">
        <w:rPr>
          <w:rFonts w:ascii="仿宋" w:eastAsia="仿宋" w:hAnsi="仿宋" w:hint="eastAsia"/>
          <w:sz w:val="18"/>
          <w:szCs w:val="18"/>
        </w:rPr>
        <w:t>表面</w:t>
      </w:r>
      <w:r w:rsidRPr="008C7B45">
        <w:rPr>
          <w:rFonts w:ascii="仿宋" w:eastAsia="仿宋" w:hAnsi="仿宋"/>
          <w:sz w:val="18"/>
          <w:szCs w:val="18"/>
        </w:rPr>
        <w:t>平整光滑清洁、</w:t>
      </w:r>
      <w:proofErr w:type="gramStart"/>
      <w:r w:rsidRPr="008C7B45">
        <w:rPr>
          <w:rFonts w:ascii="仿宋" w:eastAsia="仿宋" w:hAnsi="仿宋"/>
          <w:sz w:val="18"/>
          <w:szCs w:val="18"/>
        </w:rPr>
        <w:t>无划迹和</w:t>
      </w:r>
      <w:proofErr w:type="gramEnd"/>
      <w:r w:rsidRPr="008C7B45">
        <w:rPr>
          <w:rFonts w:ascii="仿宋" w:eastAsia="仿宋" w:hAnsi="仿宋"/>
          <w:sz w:val="18"/>
          <w:szCs w:val="18"/>
        </w:rPr>
        <w:t>脱落斑点</w:t>
      </w:r>
    </w:p>
    <w:p w:rsidR="00312E86" w:rsidRPr="008C7B45" w:rsidRDefault="00312E86" w:rsidP="00ED111E">
      <w:pPr>
        <w:spacing w:line="200" w:lineRule="exact"/>
        <w:rPr>
          <w:rFonts w:ascii="仿宋" w:eastAsia="仿宋" w:hAnsi="仿宋"/>
          <w:sz w:val="18"/>
          <w:szCs w:val="18"/>
        </w:rPr>
      </w:pPr>
      <w:r w:rsidRPr="008C7B45">
        <w:rPr>
          <w:rFonts w:ascii="仿宋" w:eastAsia="仿宋" w:hAnsi="仿宋" w:hint="eastAsia"/>
          <w:sz w:val="18"/>
          <w:szCs w:val="18"/>
        </w:rPr>
        <w:t>三、测试软件特点：</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1、测试模块：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①实验数据监控：实验界面可以实时监控输入轴和输出轴的转速扭矩和功率；</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②实验数据采集：可以采集实验数据、对不理想的实验数据进行清除等；</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③实验数据保存与查询：可以保存历史实验数据并查询；</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④实验配置：可以完成螺栓与螺栓组实验;</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⑤参数设置：可以进行应变仪数据的标定;⑥实验报告：可以自动生成实验报告;</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 xml:space="preserve">⑦软件能够在 </w:t>
      </w:r>
      <w:proofErr w:type="spellStart"/>
      <w:r w:rsidRPr="008C7B45">
        <w:rPr>
          <w:rFonts w:ascii="仿宋" w:eastAsia="仿宋" w:hAnsi="仿宋" w:hint="eastAsia"/>
          <w:sz w:val="18"/>
          <w:szCs w:val="18"/>
        </w:rPr>
        <w:t>xp</w:t>
      </w:r>
      <w:proofErr w:type="spellEnd"/>
      <w:r w:rsidRPr="008C7B45">
        <w:rPr>
          <w:rFonts w:ascii="仿宋" w:eastAsia="仿宋" w:hAnsi="仿宋" w:hint="eastAsia"/>
          <w:sz w:val="18"/>
          <w:szCs w:val="18"/>
        </w:rPr>
        <w:t>/win7/win8/win10操作系统下运行；图形化操作界面，软件操作简单，界面优美。软件内置数据库，可以保存历史实验数据。采用最小二乘法对实验数据进行拟合，实验曲线光滑平整</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2、故障诊断模块：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软件具有故障诊断功能、触摸屏界面可对出现问题实时报警</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3、虚拟实验模块：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实验系统可以选择实验类型；对实验数据进行采集、分析，绘制实验曲线，有实验报告模板；实验场景具备交互功能，操作者可以实时地进行缩放、平移、旋转等交互操作，方便操作者对虚拟试验台的结构进行全面了解；实验系统通过三维仿真模型和动画，可以让操作者方便地了解机械传动的组成和工作原理</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四、主要配置及技术参数：</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1、主轴驱动系统：</w:t>
      </w:r>
    </w:p>
    <w:p w:rsidR="00312E86" w:rsidRPr="008C7B45" w:rsidRDefault="00312E86" w:rsidP="00ED111E">
      <w:pPr>
        <w:spacing w:line="200" w:lineRule="exact"/>
        <w:rPr>
          <w:rFonts w:ascii="仿宋" w:eastAsia="仿宋" w:hAnsi="仿宋"/>
          <w:sz w:val="18"/>
          <w:szCs w:val="18"/>
        </w:rPr>
      </w:pPr>
      <w:r w:rsidRPr="008C7B45">
        <w:rPr>
          <w:rFonts w:ascii="仿宋" w:eastAsia="仿宋" w:hAnsi="仿宋" w:hint="eastAsia"/>
          <w:kern w:val="0"/>
          <w:sz w:val="18"/>
          <w:szCs w:val="18"/>
        </w:rPr>
        <w:t xml:space="preserve">    ①</w:t>
      </w:r>
      <w:r w:rsidRPr="008C7B45">
        <w:rPr>
          <w:rFonts w:ascii="仿宋" w:eastAsia="仿宋" w:hAnsi="仿宋" w:hint="eastAsia"/>
          <w:kern w:val="0"/>
          <w:sz w:val="18"/>
          <w:szCs w:val="18"/>
          <w:lang w:val="zh-CN"/>
        </w:rPr>
        <w:t>实验轴瓦：</w:t>
      </w:r>
      <w:r w:rsidRPr="008C7B45">
        <w:rPr>
          <w:rFonts w:ascii="仿宋" w:eastAsia="仿宋" w:hAnsi="仿宋" w:hint="eastAsia"/>
          <w:sz w:val="18"/>
          <w:szCs w:val="18"/>
        </w:rPr>
        <w:t>内直径</w:t>
      </w:r>
      <w:r w:rsidRPr="008C7B45">
        <w:rPr>
          <w:rFonts w:ascii="仿宋" w:eastAsia="仿宋" w:hAnsi="仿宋"/>
          <w:kern w:val="0"/>
          <w:sz w:val="18"/>
          <w:szCs w:val="18"/>
          <w:lang w:val="zh-CN"/>
        </w:rPr>
        <w:t>d</w:t>
      </w:r>
      <w:r w:rsidRPr="008C7B45">
        <w:rPr>
          <w:rFonts w:ascii="仿宋" w:eastAsia="仿宋" w:hAnsi="仿宋" w:hint="eastAsia"/>
          <w:kern w:val="0"/>
          <w:sz w:val="18"/>
          <w:szCs w:val="18"/>
          <w:lang w:val="zh-CN"/>
        </w:rPr>
        <w:t>=60 mm ，主轴调速范围：3-375</w:t>
      </w:r>
      <w:r w:rsidRPr="008C7B45">
        <w:rPr>
          <w:rFonts w:ascii="仿宋" w:eastAsia="仿宋" w:hAnsi="仿宋"/>
          <w:kern w:val="0"/>
          <w:sz w:val="18"/>
          <w:szCs w:val="18"/>
          <w:lang w:val="zh-CN"/>
        </w:rPr>
        <w:t>r/min</w:t>
      </w:r>
      <w:r w:rsidRPr="008C7B45">
        <w:rPr>
          <w:rFonts w:ascii="仿宋" w:eastAsia="仿宋" w:hAnsi="仿宋" w:hint="eastAsia"/>
          <w:kern w:val="0"/>
          <w:sz w:val="18"/>
          <w:szCs w:val="18"/>
          <w:lang w:val="zh-CN"/>
        </w:rPr>
        <w:t>；</w:t>
      </w:r>
      <w:r w:rsidRPr="008C7B45">
        <w:rPr>
          <w:rFonts w:ascii="仿宋" w:eastAsia="仿宋" w:hAnsi="仿宋" w:hint="eastAsia"/>
          <w:sz w:val="18"/>
          <w:szCs w:val="18"/>
        </w:rPr>
        <w:t>有效长度L=110 mm，</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sz w:val="18"/>
          <w:szCs w:val="18"/>
        </w:rPr>
        <w:t xml:space="preserve">    ②粗糙度1.6</w:t>
      </w:r>
      <w:r w:rsidRPr="008C7B45">
        <w:rPr>
          <w:rFonts w:ascii="宋体" w:eastAsia="仿宋" w:hAnsi="宋体" w:hint="eastAsia"/>
          <w:sz w:val="18"/>
          <w:szCs w:val="18"/>
        </w:rPr>
        <w:t>µ</w:t>
      </w:r>
      <w:r w:rsidRPr="008C7B45">
        <w:rPr>
          <w:rFonts w:ascii="仿宋" w:eastAsia="仿宋" w:hAnsi="仿宋" w:hint="eastAsia"/>
          <w:sz w:val="18"/>
          <w:szCs w:val="18"/>
        </w:rPr>
        <w:t>m；材料ZQS</w:t>
      </w:r>
      <w:r w:rsidRPr="008C7B45">
        <w:rPr>
          <w:rFonts w:ascii="仿宋" w:eastAsia="仿宋" w:hAnsi="仿宋" w:hint="eastAsia"/>
          <w:sz w:val="18"/>
          <w:szCs w:val="18"/>
          <w:vertAlign w:val="subscript"/>
        </w:rPr>
        <w:t>n</w:t>
      </w:r>
      <w:r w:rsidRPr="008C7B45">
        <w:rPr>
          <w:rFonts w:ascii="仿宋" w:eastAsia="仿宋" w:hAnsi="仿宋" w:hint="eastAsia"/>
          <w:sz w:val="18"/>
          <w:szCs w:val="18"/>
        </w:rPr>
        <w:t>6-6-3，测力杆上测力点与轴承中心距离L=120 mm；</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2、直流电动机：</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sz w:val="18"/>
          <w:szCs w:val="18"/>
        </w:rPr>
        <w:t xml:space="preserve">    ③直流伺服电机数量1个</w:t>
      </w:r>
      <w:r w:rsidRPr="008C7B45">
        <w:rPr>
          <w:rFonts w:ascii="仿宋" w:eastAsia="仿宋" w:hAnsi="仿宋" w:hint="eastAsia"/>
          <w:kern w:val="0"/>
          <w:sz w:val="18"/>
          <w:szCs w:val="18"/>
          <w:lang w:val="zh-CN"/>
        </w:rPr>
        <w:t>；功率355W /220V；调速范围800-1500 r/min</w:t>
      </w:r>
    </w:p>
    <w:p w:rsidR="00312E86" w:rsidRPr="008C7B45" w:rsidRDefault="00312E86" w:rsidP="00ED111E">
      <w:pPr>
        <w:spacing w:line="200" w:lineRule="exact"/>
        <w:outlineLvl w:val="0"/>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3、数显</w:t>
      </w:r>
      <w:proofErr w:type="gramStart"/>
      <w:r w:rsidRPr="008C7B45">
        <w:rPr>
          <w:rFonts w:ascii="仿宋" w:eastAsia="仿宋" w:hAnsi="仿宋" w:hint="eastAsia"/>
          <w:kern w:val="0"/>
          <w:sz w:val="18"/>
          <w:szCs w:val="18"/>
          <w:lang w:val="zh-CN"/>
        </w:rPr>
        <w:t>加载油</w:t>
      </w:r>
      <w:proofErr w:type="gramEnd"/>
      <w:r w:rsidRPr="008C7B45">
        <w:rPr>
          <w:rFonts w:ascii="仿宋" w:eastAsia="仿宋" w:hAnsi="仿宋" w:hint="eastAsia"/>
          <w:kern w:val="0"/>
          <w:sz w:val="18"/>
          <w:szCs w:val="18"/>
          <w:lang w:val="zh-CN"/>
        </w:rPr>
        <w:t>膜压力测试系统</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①</w:t>
      </w:r>
      <w:r w:rsidRPr="008C7B45">
        <w:rPr>
          <w:rFonts w:ascii="仿宋" w:eastAsia="仿宋" w:hAnsi="仿宋" w:hint="eastAsia"/>
          <w:kern w:val="0"/>
          <w:sz w:val="18"/>
          <w:szCs w:val="18"/>
          <w:lang w:val="zh-CN"/>
        </w:rPr>
        <w:t>外载荷测力传感器:</w:t>
      </w:r>
      <w:r w:rsidRPr="008C7B45">
        <w:rPr>
          <w:rFonts w:ascii="仿宋" w:eastAsia="仿宋" w:hAnsi="仿宋" w:hint="eastAsia"/>
          <w:spacing w:val="-20"/>
          <w:sz w:val="18"/>
          <w:szCs w:val="18"/>
        </w:rPr>
        <w:t>1个；</w:t>
      </w:r>
      <w:r w:rsidRPr="008C7B45">
        <w:rPr>
          <w:rFonts w:ascii="仿宋" w:eastAsia="仿宋" w:hAnsi="仿宋" w:hint="eastAsia"/>
          <w:kern w:val="0"/>
          <w:sz w:val="18"/>
          <w:szCs w:val="18"/>
          <w:lang w:val="zh-CN"/>
        </w:rPr>
        <w:t>量程：0-2000N，精度0.03%，</w:t>
      </w:r>
      <w:r w:rsidRPr="008C7B45">
        <w:rPr>
          <w:rFonts w:ascii="仿宋" w:eastAsia="仿宋" w:hAnsi="仿宋" w:hint="eastAsia"/>
          <w:sz w:val="18"/>
          <w:szCs w:val="18"/>
        </w:rPr>
        <w:t>读数精度0.2%</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②</w:t>
      </w:r>
      <w:r w:rsidRPr="008C7B45">
        <w:rPr>
          <w:rFonts w:ascii="仿宋" w:eastAsia="仿宋" w:hAnsi="仿宋" w:hint="eastAsia"/>
          <w:kern w:val="0"/>
          <w:sz w:val="18"/>
          <w:szCs w:val="18"/>
          <w:lang w:val="zh-CN"/>
        </w:rPr>
        <w:t>压力传感器</w:t>
      </w:r>
      <w:r w:rsidRPr="008C7B45">
        <w:rPr>
          <w:rFonts w:ascii="仿宋" w:eastAsia="仿宋" w:hAnsi="仿宋" w:hint="eastAsia"/>
          <w:sz w:val="18"/>
          <w:szCs w:val="18"/>
        </w:rPr>
        <w:t>（油膜压力）</w:t>
      </w:r>
      <w:r w:rsidRPr="008C7B45">
        <w:rPr>
          <w:rFonts w:ascii="仿宋" w:eastAsia="仿宋" w:hAnsi="仿宋" w:hint="eastAsia"/>
          <w:kern w:val="0"/>
          <w:sz w:val="18"/>
          <w:szCs w:val="18"/>
          <w:lang w:val="zh-CN"/>
        </w:rPr>
        <w:t>:8个；量程：0-</w:t>
      </w:r>
      <w:r w:rsidRPr="008C7B45">
        <w:rPr>
          <w:rFonts w:ascii="仿宋" w:eastAsia="仿宋" w:hAnsi="仿宋"/>
          <w:kern w:val="0"/>
          <w:sz w:val="18"/>
          <w:szCs w:val="18"/>
          <w:lang w:val="zh-CN"/>
        </w:rPr>
        <w:t>0.6</w:t>
      </w:r>
      <w:r w:rsidRPr="008C7B45">
        <w:rPr>
          <w:rFonts w:ascii="仿宋" w:eastAsia="仿宋" w:hAnsi="仿宋" w:hint="eastAsia"/>
          <w:kern w:val="0"/>
          <w:sz w:val="18"/>
          <w:szCs w:val="18"/>
          <w:lang w:val="zh-CN"/>
        </w:rPr>
        <w:t>MＰ</w:t>
      </w:r>
      <w:r w:rsidRPr="008C7B45">
        <w:rPr>
          <w:rFonts w:ascii="仿宋" w:eastAsia="仿宋" w:hAnsi="仿宋"/>
          <w:kern w:val="0"/>
          <w:sz w:val="18"/>
          <w:szCs w:val="18"/>
          <w:lang w:val="zh-CN"/>
        </w:rPr>
        <w:t>a</w:t>
      </w:r>
      <w:r w:rsidRPr="008C7B45">
        <w:rPr>
          <w:rFonts w:ascii="仿宋" w:eastAsia="仿宋" w:hAnsi="仿宋" w:hint="eastAsia"/>
          <w:kern w:val="0"/>
          <w:sz w:val="18"/>
          <w:szCs w:val="18"/>
          <w:lang w:val="zh-CN"/>
        </w:rPr>
        <w:t xml:space="preserve">；精度0.1%  </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4、摩擦因素测试系统：摩擦力传感器:</w:t>
      </w:r>
      <w:r w:rsidRPr="008C7B45">
        <w:rPr>
          <w:rFonts w:ascii="仿宋" w:eastAsia="仿宋" w:hAnsi="仿宋" w:hint="eastAsia"/>
          <w:spacing w:val="-20"/>
          <w:sz w:val="18"/>
          <w:szCs w:val="18"/>
        </w:rPr>
        <w:t>1个</w:t>
      </w:r>
      <w:r w:rsidRPr="008C7B45">
        <w:rPr>
          <w:rFonts w:ascii="仿宋" w:eastAsia="仿宋" w:hAnsi="仿宋" w:hint="eastAsia"/>
          <w:kern w:val="0"/>
          <w:sz w:val="18"/>
          <w:szCs w:val="18"/>
          <w:lang w:val="zh-CN"/>
        </w:rPr>
        <w:t xml:space="preserve">，量程：0-50N；精度0.03%            </w:t>
      </w:r>
    </w:p>
    <w:p w:rsidR="00312E86" w:rsidRPr="008C7B45" w:rsidRDefault="00312E86" w:rsidP="00ED111E">
      <w:pPr>
        <w:spacing w:line="200" w:lineRule="exact"/>
        <w:rPr>
          <w:rFonts w:ascii="仿宋" w:eastAsia="仿宋" w:hAnsi="仿宋"/>
          <w:kern w:val="0"/>
          <w:sz w:val="18"/>
          <w:szCs w:val="18"/>
          <w:lang w:val="zh-CN"/>
        </w:rPr>
      </w:pP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 xml:space="preserve">5、油温测试系统：温度传感器  </w:t>
      </w:r>
      <w:r w:rsidRPr="008C7B45">
        <w:rPr>
          <w:rFonts w:ascii="仿宋" w:eastAsia="仿宋" w:hAnsi="仿宋" w:hint="eastAsia"/>
          <w:spacing w:val="-20"/>
          <w:sz w:val="18"/>
          <w:szCs w:val="18"/>
        </w:rPr>
        <w:t>数量1套，</w:t>
      </w:r>
      <w:r w:rsidRPr="008C7B45">
        <w:rPr>
          <w:rFonts w:ascii="仿宋" w:eastAsia="仿宋" w:hAnsi="仿宋" w:hint="eastAsia"/>
          <w:kern w:val="0"/>
          <w:sz w:val="18"/>
          <w:szCs w:val="18"/>
          <w:lang w:val="zh-CN"/>
        </w:rPr>
        <w:t xml:space="preserve"> 量程:一</w:t>
      </w:r>
      <w:proofErr w:type="gramStart"/>
      <w:r w:rsidRPr="008C7B45">
        <w:rPr>
          <w:rFonts w:ascii="仿宋" w:eastAsia="仿宋" w:hAnsi="仿宋" w:hint="eastAsia"/>
          <w:kern w:val="0"/>
          <w:sz w:val="18"/>
          <w:szCs w:val="18"/>
          <w:lang w:val="zh-CN"/>
        </w:rPr>
        <w:t>40一</w:t>
      </w:r>
      <w:proofErr w:type="gramEnd"/>
      <w:r w:rsidRPr="008C7B45">
        <w:rPr>
          <w:rFonts w:ascii="仿宋" w:eastAsia="仿宋" w:hAnsi="仿宋" w:hint="eastAsia"/>
          <w:kern w:val="0"/>
          <w:sz w:val="18"/>
          <w:szCs w:val="18"/>
          <w:lang w:val="zh-CN"/>
        </w:rPr>
        <w:t xml:space="preserve"> 85℃; 精度0.5%</w:t>
      </w:r>
    </w:p>
    <w:p w:rsidR="00312E86" w:rsidRPr="008C7B45" w:rsidRDefault="00312E86" w:rsidP="00ED111E">
      <w:pPr>
        <w:spacing w:line="200" w:lineRule="exact"/>
        <w:rPr>
          <w:rFonts w:ascii="仿宋" w:eastAsia="仿宋" w:hAnsi="仿宋"/>
          <w:sz w:val="18"/>
          <w:szCs w:val="18"/>
        </w:rPr>
      </w:pPr>
      <w:r w:rsidRPr="008C7B45">
        <w:rPr>
          <w:rFonts w:ascii="仿宋" w:eastAsia="仿宋" w:hAnsi="仿宋" w:hint="eastAsia"/>
          <w:sz w:val="18"/>
          <w:szCs w:val="18"/>
        </w:rPr>
        <w:t xml:space="preserve">  6、光电测速传感器：数量1支。</w:t>
      </w:r>
    </w:p>
    <w:p w:rsidR="008F0A61" w:rsidRPr="008C7B45" w:rsidRDefault="008F0A61" w:rsidP="008F0A61">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7、配套附件：</w:t>
      </w:r>
      <w:proofErr w:type="spellStart"/>
      <w:r w:rsidRPr="008C7B45">
        <w:rPr>
          <w:rFonts w:ascii="仿宋" w:eastAsia="仿宋" w:hAnsi="仿宋"/>
          <w:sz w:val="18"/>
          <w:szCs w:val="18"/>
        </w:rPr>
        <w:t>fischertechnik</w:t>
      </w:r>
      <w:proofErr w:type="spellEnd"/>
      <w:r w:rsidRPr="008C7B45">
        <w:rPr>
          <w:rFonts w:ascii="仿宋" w:eastAsia="仿宋" w:hAnsi="仿宋" w:hint="eastAsia"/>
          <w:sz w:val="18"/>
          <w:szCs w:val="18"/>
        </w:rPr>
        <w:t xml:space="preserve">  93291 （3件）/</w:t>
      </w:r>
      <w:r w:rsidRPr="008C7B45">
        <w:rPr>
          <w:rFonts w:ascii="仿宋" w:eastAsia="仿宋" w:hAnsi="仿宋"/>
          <w:sz w:val="18"/>
          <w:szCs w:val="18"/>
        </w:rPr>
        <w:t xml:space="preserve"> </w:t>
      </w:r>
      <w:r w:rsidRPr="008C7B45">
        <w:rPr>
          <w:rFonts w:ascii="仿宋" w:eastAsia="仿宋" w:hAnsi="仿宋" w:hint="eastAsia"/>
          <w:sz w:val="18"/>
          <w:szCs w:val="18"/>
        </w:rPr>
        <w:t>522429（1件）/</w:t>
      </w:r>
      <w:r w:rsidRPr="008C7B45">
        <w:rPr>
          <w:rFonts w:ascii="仿宋" w:eastAsia="仿宋" w:hAnsi="仿宋"/>
          <w:sz w:val="18"/>
          <w:szCs w:val="18"/>
        </w:rPr>
        <w:t xml:space="preserve"> </w:t>
      </w:r>
      <w:r w:rsidRPr="008C7B45">
        <w:rPr>
          <w:rFonts w:ascii="仿宋" w:eastAsia="仿宋" w:hAnsi="仿宋" w:hint="eastAsia"/>
          <w:sz w:val="18"/>
          <w:szCs w:val="18"/>
        </w:rPr>
        <w:t>91802 （1件）</w:t>
      </w:r>
      <w:r w:rsidRPr="008C7B45">
        <w:rPr>
          <w:rFonts w:ascii="仿宋" w:eastAsia="仿宋" w:hAnsi="仿宋"/>
          <w:sz w:val="18"/>
          <w:szCs w:val="18"/>
        </w:rPr>
        <w:t>/</w:t>
      </w:r>
      <w:r w:rsidRPr="008C7B45">
        <w:rPr>
          <w:rFonts w:ascii="仿宋" w:eastAsia="仿宋" w:hAnsi="仿宋" w:hint="eastAsia"/>
          <w:sz w:val="18"/>
          <w:szCs w:val="18"/>
        </w:rPr>
        <w:t>533876（1件）/</w:t>
      </w:r>
      <w:r w:rsidRPr="008C7B45">
        <w:rPr>
          <w:rFonts w:ascii="仿宋" w:eastAsia="仿宋" w:hAnsi="仿宋"/>
          <w:sz w:val="18"/>
          <w:szCs w:val="18"/>
        </w:rPr>
        <w:t xml:space="preserve"> </w:t>
      </w:r>
      <w:r w:rsidRPr="008C7B45">
        <w:rPr>
          <w:rFonts w:ascii="仿宋" w:eastAsia="仿宋" w:hAnsi="仿宋" w:hint="eastAsia"/>
          <w:sz w:val="18"/>
          <w:szCs w:val="18"/>
        </w:rPr>
        <w:t>511933（1件）</w:t>
      </w:r>
    </w:p>
    <w:p w:rsidR="008F0A61" w:rsidRPr="008C7B45" w:rsidRDefault="008F0A61" w:rsidP="008F0A61">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w:t>
      </w:r>
      <w:r w:rsidRPr="008C7B45">
        <w:rPr>
          <w:rFonts w:ascii="仿宋" w:eastAsia="仿宋" w:hAnsi="仿宋"/>
          <w:sz w:val="18"/>
          <w:szCs w:val="18"/>
        </w:rPr>
        <w:t xml:space="preserve"> </w:t>
      </w:r>
      <w:r w:rsidRPr="008C7B45">
        <w:rPr>
          <w:rFonts w:ascii="仿宋" w:eastAsia="仿宋" w:hAnsi="仿宋" w:hint="eastAsia"/>
          <w:sz w:val="18"/>
          <w:szCs w:val="18"/>
        </w:rPr>
        <w:t>508778（1件）</w:t>
      </w:r>
      <w:r w:rsidRPr="008C7B45">
        <w:rPr>
          <w:rFonts w:ascii="仿宋" w:eastAsia="仿宋" w:hAnsi="仿宋"/>
          <w:sz w:val="18"/>
          <w:szCs w:val="18"/>
        </w:rPr>
        <w:t>/</w:t>
      </w:r>
      <w:r w:rsidRPr="008C7B45">
        <w:rPr>
          <w:rFonts w:ascii="仿宋" w:eastAsia="仿宋" w:hAnsi="仿宋" w:hint="eastAsia"/>
          <w:sz w:val="18"/>
          <w:szCs w:val="18"/>
        </w:rPr>
        <w:t>516185（1件）/</w:t>
      </w:r>
      <w:r w:rsidRPr="008C7B45">
        <w:rPr>
          <w:rFonts w:ascii="仿宋" w:eastAsia="仿宋" w:hAnsi="仿宋"/>
          <w:sz w:val="18"/>
          <w:szCs w:val="18"/>
        </w:rPr>
        <w:t xml:space="preserve"> </w:t>
      </w:r>
      <w:r w:rsidRPr="008C7B45">
        <w:rPr>
          <w:rFonts w:ascii="仿宋" w:eastAsia="仿宋" w:hAnsi="仿宋" w:hint="eastAsia"/>
          <w:sz w:val="18"/>
          <w:szCs w:val="18"/>
        </w:rPr>
        <w:t>524326（3件）/ 505287（6件）/34969 （10件）/</w:t>
      </w:r>
      <w:r w:rsidRPr="008C7B45">
        <w:rPr>
          <w:rFonts w:ascii="仿宋" w:eastAsia="仿宋" w:hAnsi="仿宋"/>
          <w:sz w:val="18"/>
          <w:szCs w:val="18"/>
        </w:rPr>
        <w:t xml:space="preserve"> </w:t>
      </w:r>
      <w:r w:rsidRPr="008C7B45">
        <w:rPr>
          <w:rFonts w:ascii="仿宋" w:eastAsia="仿宋" w:hAnsi="仿宋" w:hint="eastAsia"/>
          <w:sz w:val="18"/>
          <w:szCs w:val="18"/>
        </w:rPr>
        <w:t>152063（4件）</w:t>
      </w:r>
      <w:r w:rsidRPr="008C7B45">
        <w:rPr>
          <w:rFonts w:ascii="仿宋" w:eastAsia="仿宋" w:hAnsi="仿宋"/>
          <w:sz w:val="18"/>
          <w:szCs w:val="18"/>
        </w:rPr>
        <w:t>/</w:t>
      </w:r>
    </w:p>
    <w:p w:rsidR="008F0A61" w:rsidRPr="008C7B45" w:rsidRDefault="008F0A61" w:rsidP="008F0A61">
      <w:pPr>
        <w:spacing w:line="200" w:lineRule="exact"/>
        <w:ind w:leftChars="9" w:left="19" w:firstLineChars="161" w:firstLine="290"/>
        <w:rPr>
          <w:rFonts w:ascii="仿宋" w:eastAsia="仿宋" w:hAnsi="仿宋"/>
          <w:sz w:val="18"/>
          <w:szCs w:val="18"/>
        </w:rPr>
      </w:pPr>
      <w:proofErr w:type="spellStart"/>
      <w:r w:rsidRPr="008C7B45">
        <w:rPr>
          <w:rFonts w:ascii="仿宋" w:eastAsia="仿宋" w:hAnsi="仿宋"/>
          <w:sz w:val="18"/>
          <w:szCs w:val="18"/>
        </w:rPr>
        <w:t>fischertechnik</w:t>
      </w:r>
      <w:proofErr w:type="spellEnd"/>
      <w:r w:rsidRPr="008C7B45">
        <w:rPr>
          <w:rFonts w:ascii="仿宋" w:eastAsia="仿宋" w:hAnsi="仿宋" w:hint="eastAsia"/>
          <w:sz w:val="18"/>
          <w:szCs w:val="18"/>
        </w:rPr>
        <w:t xml:space="preserve">  Designer设计软件40601.331.590原版光碟（1张）</w:t>
      </w:r>
    </w:p>
    <w:p w:rsidR="00312E86" w:rsidRPr="008C7B45" w:rsidRDefault="00312E86" w:rsidP="00ED111E">
      <w:pPr>
        <w:spacing w:line="200" w:lineRule="exact"/>
        <w:outlineLvl w:val="0"/>
        <w:rPr>
          <w:rFonts w:ascii="仿宋" w:eastAsia="仿宋" w:hAnsi="仿宋" w:cs="宋体"/>
          <w:sz w:val="18"/>
          <w:szCs w:val="18"/>
        </w:rPr>
      </w:pPr>
      <w:r w:rsidRPr="008C7B45">
        <w:rPr>
          <w:rFonts w:ascii="仿宋" w:eastAsia="仿宋" w:hAnsi="仿宋" w:cs="宋体" w:hint="eastAsia"/>
          <w:sz w:val="18"/>
          <w:szCs w:val="18"/>
        </w:rPr>
        <w:t xml:space="preserve">  7</w:t>
      </w:r>
      <w:r w:rsidRPr="008C7B45">
        <w:rPr>
          <w:rFonts w:ascii="仿宋" w:eastAsia="仿宋" w:hAnsi="仿宋" w:cs="宋体" w:hint="eastAsia"/>
          <w:sz w:val="18"/>
          <w:szCs w:val="18"/>
          <w:lang w:val="zh-CN"/>
        </w:rPr>
        <w:t>、</w:t>
      </w:r>
      <w:r w:rsidRPr="008C7B45">
        <w:rPr>
          <w:rFonts w:ascii="仿宋" w:eastAsia="仿宋" w:hAnsi="仿宋" w:hint="eastAsia"/>
          <w:sz w:val="18"/>
          <w:szCs w:val="18"/>
        </w:rPr>
        <w:t>使用说明与实验指导书1本</w:t>
      </w:r>
    </w:p>
    <w:p w:rsidR="00312E86" w:rsidRPr="008C7B45" w:rsidRDefault="00312E86" w:rsidP="00ED111E">
      <w:pPr>
        <w:spacing w:line="200" w:lineRule="exact"/>
        <w:rPr>
          <w:rFonts w:ascii="仿宋" w:eastAsia="仿宋" w:hAnsi="仿宋"/>
          <w:kern w:val="0"/>
          <w:sz w:val="18"/>
          <w:szCs w:val="18"/>
        </w:rPr>
      </w:pPr>
      <w:r w:rsidRPr="008C7B45">
        <w:rPr>
          <w:rFonts w:ascii="仿宋" w:eastAsia="仿宋" w:hAnsi="仿宋" w:hint="eastAsia"/>
          <w:kern w:val="0"/>
          <w:sz w:val="18"/>
          <w:szCs w:val="18"/>
        </w:rPr>
        <w:t xml:space="preserve">  8</w:t>
      </w:r>
      <w:r w:rsidRPr="008C7B45">
        <w:rPr>
          <w:rFonts w:ascii="仿宋" w:eastAsia="仿宋" w:hAnsi="仿宋" w:hint="eastAsia"/>
          <w:kern w:val="0"/>
          <w:sz w:val="18"/>
          <w:szCs w:val="18"/>
          <w:lang w:val="zh-CN"/>
        </w:rPr>
        <w:t>、实验台外形尺寸</w:t>
      </w:r>
      <w:r w:rsidRPr="008C7B45">
        <w:rPr>
          <w:rFonts w:ascii="仿宋" w:eastAsia="仿宋" w:hAnsi="仿宋" w:hint="eastAsia"/>
          <w:kern w:val="0"/>
          <w:sz w:val="18"/>
          <w:szCs w:val="18"/>
        </w:rPr>
        <w:t xml:space="preserve"> ：670×350×1100mm； </w:t>
      </w:r>
      <w:r w:rsidRPr="008C7B45">
        <w:rPr>
          <w:rFonts w:ascii="仿宋" w:eastAsia="仿宋" w:hAnsi="仿宋" w:hint="eastAsia"/>
          <w:kern w:val="0"/>
          <w:sz w:val="18"/>
          <w:szCs w:val="18"/>
          <w:lang w:val="zh-CN"/>
        </w:rPr>
        <w:t>重</w:t>
      </w:r>
      <w:r w:rsidRPr="008C7B45">
        <w:rPr>
          <w:rFonts w:ascii="仿宋" w:eastAsia="仿宋" w:hAnsi="仿宋" w:hint="eastAsia"/>
          <w:kern w:val="0"/>
          <w:sz w:val="18"/>
          <w:szCs w:val="18"/>
        </w:rPr>
        <w:t xml:space="preserve"> </w:t>
      </w:r>
      <w:r w:rsidRPr="008C7B45">
        <w:rPr>
          <w:rFonts w:ascii="仿宋" w:eastAsia="仿宋" w:hAnsi="仿宋" w:hint="eastAsia"/>
          <w:kern w:val="0"/>
          <w:sz w:val="18"/>
          <w:szCs w:val="18"/>
          <w:lang w:val="zh-CN"/>
        </w:rPr>
        <w:t>量</w:t>
      </w:r>
      <w:r w:rsidRPr="008C7B45">
        <w:rPr>
          <w:rFonts w:ascii="仿宋" w:eastAsia="仿宋" w:hAnsi="仿宋" w:hint="eastAsia"/>
          <w:kern w:val="0"/>
          <w:sz w:val="18"/>
          <w:szCs w:val="18"/>
        </w:rPr>
        <w:t>： 110kg</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五、</w:t>
      </w:r>
      <w:proofErr w:type="gramStart"/>
      <w:r w:rsidRPr="008C7B45">
        <w:rPr>
          <w:rFonts w:ascii="仿宋" w:eastAsia="仿宋" w:hAnsi="仿宋" w:hint="eastAsia"/>
          <w:bCs/>
          <w:sz w:val="18"/>
          <w:szCs w:val="18"/>
        </w:rPr>
        <w:t>云服务</w:t>
      </w:r>
      <w:proofErr w:type="gramEnd"/>
      <w:r w:rsidRPr="008C7B45">
        <w:rPr>
          <w:rFonts w:ascii="仿宋" w:eastAsia="仿宋" w:hAnsi="仿宋" w:hint="eastAsia"/>
          <w:bCs/>
          <w:sz w:val="18"/>
          <w:szCs w:val="18"/>
        </w:rPr>
        <w:t>平台功能：</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1、通过设备上</w:t>
      </w:r>
      <w:proofErr w:type="gramStart"/>
      <w:r w:rsidRPr="008C7B45">
        <w:rPr>
          <w:rFonts w:ascii="仿宋" w:eastAsia="仿宋" w:hAnsi="仿宋" w:hint="eastAsia"/>
          <w:sz w:val="18"/>
          <w:szCs w:val="18"/>
        </w:rPr>
        <w:t>二维码扫描</w:t>
      </w:r>
      <w:proofErr w:type="gramEnd"/>
      <w:r w:rsidRPr="008C7B45">
        <w:rPr>
          <w:rFonts w:ascii="仿宋" w:eastAsia="仿宋" w:hAnsi="仿宋" w:hint="eastAsia"/>
          <w:sz w:val="18"/>
          <w:szCs w:val="18"/>
        </w:rPr>
        <w:t>，手机端直接进入设备信息化管理平台。</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2、平台基于高性能应用框架ThinkPHP5设计，拥有管理员/操作员/用户三级体系，支持在平台上查看立体教材、观看在线视频及在线实验等功能。系统部署于成熟稳定的Linux系统，使用ECS云服务器及OSS云存储双级文件存储系统读写，以及CDN技术加速访问，并部署了SSL证书保证网站可信及安全。</w:t>
      </w:r>
    </w:p>
    <w:p w:rsidR="00312E86" w:rsidRPr="008C7B45" w:rsidRDefault="00312E86" w:rsidP="00ED111E">
      <w:pPr>
        <w:spacing w:line="200" w:lineRule="exact"/>
        <w:ind w:firstLineChars="100" w:firstLine="180"/>
        <w:rPr>
          <w:rFonts w:ascii="仿宋" w:eastAsia="仿宋" w:hAnsi="仿宋"/>
          <w:sz w:val="18"/>
          <w:szCs w:val="18"/>
        </w:rPr>
      </w:pPr>
      <w:r w:rsidRPr="008C7B45">
        <w:rPr>
          <w:rFonts w:ascii="仿宋" w:eastAsia="仿宋" w:hAnsi="仿宋" w:hint="eastAsia"/>
          <w:sz w:val="18"/>
          <w:szCs w:val="18"/>
        </w:rPr>
        <w:t>3、平台包括包含设备类型、名称、出厂日期、设备外观图片等设备信息；同时包含所属学校、实验室、负责人、电话等购买方内容；为设备关联相应的实验，以上信息可在后台编辑修改，进行个性化定制。</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4、实验项目包括实验指导说明书、实验相关视频、实验设备虚拟实验等内容。</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5、设备管理员（老师）可以添加实验，实验包括指导说明书，相关视频信息，并可关联平台上已有的立体教材方便扩展阅读。实验指导说明书及立体教材可以在后台编辑及上传。</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6、设备管理员（老师）可以为实验编辑实验指导说明书，该说明书支持章节编辑及Html格式化及在线预览等功能。</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lastRenderedPageBreak/>
        <w:t>7、实验人员（如学生等）通过扫描设备上的二维码，在手机</w:t>
      </w:r>
      <w:proofErr w:type="gramStart"/>
      <w:r w:rsidRPr="008C7B45">
        <w:rPr>
          <w:rFonts w:ascii="仿宋" w:eastAsia="仿宋" w:hAnsi="仿宋" w:hint="eastAsia"/>
          <w:sz w:val="18"/>
          <w:szCs w:val="18"/>
        </w:rPr>
        <w:t>端进入</w:t>
      </w:r>
      <w:proofErr w:type="gramEnd"/>
      <w:r w:rsidRPr="008C7B45">
        <w:rPr>
          <w:rFonts w:ascii="仿宋" w:eastAsia="仿宋" w:hAnsi="仿宋" w:hint="eastAsia"/>
          <w:sz w:val="18"/>
          <w:szCs w:val="18"/>
        </w:rPr>
        <w:t>设备信息化管理平台，进入后可查看设备相关信息，其中包括该设备可做的实验列表。</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8、实验人员（如学生等）进入实验之后，可查看该设备管理员为该实验配置的信息，有联网功能的设备会自动上传实验数据记录到后台，实验人员可以在操作实验时，获取实验数据，并自动生成包含实验数据的简版实验报告，生成之后发送到实验人员的微信中。</w:t>
      </w:r>
    </w:p>
    <w:p w:rsidR="00083BE2" w:rsidRPr="008C7B45" w:rsidRDefault="00083BE2" w:rsidP="00083BE2">
      <w:pPr>
        <w:spacing w:line="200" w:lineRule="exact"/>
        <w:ind w:firstLineChars="200" w:firstLine="360"/>
        <w:rPr>
          <w:rFonts w:ascii="仿宋" w:eastAsia="仿宋" w:hAnsi="仿宋"/>
          <w:sz w:val="18"/>
          <w:szCs w:val="18"/>
        </w:rPr>
      </w:pPr>
    </w:p>
    <w:p w:rsidR="00312E86" w:rsidRPr="008C7B45" w:rsidRDefault="00ED111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3.</w:t>
      </w:r>
      <w:r w:rsidR="00312E86" w:rsidRPr="008C7B45">
        <w:rPr>
          <w:rFonts w:ascii="仿宋" w:eastAsia="仿宋" w:hAnsi="仿宋" w:cs="宋体" w:hint="eastAsia"/>
          <w:b/>
          <w:kern w:val="0"/>
          <w:szCs w:val="21"/>
        </w:rPr>
        <w:t>JXL-D螺栓与螺栓组联接测试实验台</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一、产品的功用</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本实验台通过对单个螺栓联接的受力与变形进行测试与分析，测试螺栓组联接在翻转力矩作用下各螺栓所受的载荷，验证其受力变形规律，验证提高螺栓联接疲劳强度的各项措施,加深对螺栓组联接受力分析的认识。</w:t>
      </w:r>
    </w:p>
    <w:p w:rsidR="00312E86" w:rsidRPr="008C7B45" w:rsidRDefault="00312E86" w:rsidP="00ED111E">
      <w:pPr>
        <w:pStyle w:val="2"/>
        <w:spacing w:after="0" w:line="200" w:lineRule="exact"/>
        <w:ind w:leftChars="0" w:left="0"/>
        <w:rPr>
          <w:rFonts w:ascii="仿宋" w:eastAsia="仿宋" w:hAnsi="仿宋"/>
          <w:sz w:val="18"/>
          <w:szCs w:val="18"/>
        </w:rPr>
      </w:pPr>
      <w:r w:rsidRPr="008C7B45">
        <w:rPr>
          <w:rFonts w:ascii="仿宋" w:eastAsia="仿宋" w:hAnsi="仿宋" w:hint="eastAsia"/>
          <w:sz w:val="18"/>
          <w:szCs w:val="18"/>
        </w:rPr>
        <w:t>二、</w:t>
      </w:r>
      <w:proofErr w:type="gramStart"/>
      <w:r w:rsidRPr="008C7B45">
        <w:rPr>
          <w:rFonts w:ascii="仿宋" w:eastAsia="仿宋" w:hAnsi="仿宋" w:hint="eastAsia"/>
          <w:sz w:val="18"/>
          <w:szCs w:val="18"/>
        </w:rPr>
        <w:t>验项目</w:t>
      </w:r>
      <w:proofErr w:type="gramEnd"/>
      <w:r w:rsidRPr="008C7B45">
        <w:rPr>
          <w:rFonts w:ascii="仿宋" w:eastAsia="仿宋" w:hAnsi="仿宋" w:hint="eastAsia"/>
          <w:sz w:val="18"/>
          <w:szCs w:val="18"/>
        </w:rPr>
        <w:t>与内容：</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1、完成单个紧联接螺栓四种不同刚度的联接件和被联接件静、动态受力与变形实验：</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（1）刚性垫片、</w:t>
      </w:r>
      <w:proofErr w:type="gramStart"/>
      <w:r w:rsidRPr="008C7B45">
        <w:rPr>
          <w:rFonts w:ascii="仿宋" w:eastAsia="仿宋" w:hAnsi="仿宋" w:hint="eastAsia"/>
          <w:sz w:val="18"/>
          <w:szCs w:val="18"/>
        </w:rPr>
        <w:t>无锥塞</w:t>
      </w:r>
      <w:proofErr w:type="gramEnd"/>
      <w:r w:rsidRPr="008C7B45">
        <w:rPr>
          <w:rFonts w:ascii="仿宋" w:eastAsia="仿宋" w:hAnsi="仿宋" w:hint="eastAsia"/>
          <w:sz w:val="18"/>
          <w:szCs w:val="18"/>
        </w:rPr>
        <w:t>联接的静、动态实验；</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（2）刚性垫片、</w:t>
      </w:r>
      <w:proofErr w:type="gramStart"/>
      <w:r w:rsidRPr="008C7B45">
        <w:rPr>
          <w:rFonts w:ascii="仿宋" w:eastAsia="仿宋" w:hAnsi="仿宋" w:hint="eastAsia"/>
          <w:sz w:val="18"/>
          <w:szCs w:val="18"/>
        </w:rPr>
        <w:t>有锥塞联接</w:t>
      </w:r>
      <w:proofErr w:type="gramEnd"/>
      <w:r w:rsidRPr="008C7B45">
        <w:rPr>
          <w:rFonts w:ascii="仿宋" w:eastAsia="仿宋" w:hAnsi="仿宋" w:hint="eastAsia"/>
          <w:sz w:val="18"/>
          <w:szCs w:val="18"/>
        </w:rPr>
        <w:t>的静、动态实验；</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（3）弹性垫片、</w:t>
      </w:r>
      <w:proofErr w:type="gramStart"/>
      <w:r w:rsidRPr="008C7B45">
        <w:rPr>
          <w:rFonts w:ascii="仿宋" w:eastAsia="仿宋" w:hAnsi="仿宋" w:hint="eastAsia"/>
          <w:sz w:val="18"/>
          <w:szCs w:val="18"/>
        </w:rPr>
        <w:t>无锥塞</w:t>
      </w:r>
      <w:proofErr w:type="gramEnd"/>
      <w:r w:rsidRPr="008C7B45">
        <w:rPr>
          <w:rFonts w:ascii="仿宋" w:eastAsia="仿宋" w:hAnsi="仿宋" w:hint="eastAsia"/>
          <w:sz w:val="18"/>
          <w:szCs w:val="18"/>
        </w:rPr>
        <w:t>联接的静、动态实验；</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（4）弹性垫片、</w:t>
      </w:r>
      <w:proofErr w:type="gramStart"/>
      <w:r w:rsidRPr="008C7B45">
        <w:rPr>
          <w:rFonts w:ascii="仿宋" w:eastAsia="仿宋" w:hAnsi="仿宋" w:hint="eastAsia"/>
          <w:sz w:val="18"/>
          <w:szCs w:val="18"/>
        </w:rPr>
        <w:t>有锥塞联接</w:t>
      </w:r>
      <w:proofErr w:type="gramEnd"/>
      <w:r w:rsidRPr="008C7B45">
        <w:rPr>
          <w:rFonts w:ascii="仿宋" w:eastAsia="仿宋" w:hAnsi="仿宋" w:hint="eastAsia"/>
          <w:sz w:val="18"/>
          <w:szCs w:val="18"/>
        </w:rPr>
        <w:t>的静、动态实验；</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并绘制螺栓和被联接件受力与变形的静、动态曲线。</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2、完成螺栓组联接特性（测定螺栓组的载荷分布）实验，绘制螺栓组的载荷的静态曲线。</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3、了解单个螺栓在拧紧过程中各部分的受力情况。</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4、了解单个螺栓受静态轴向载荷时的变形规律。</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5、观察单个螺栓动应力幅值的变化，以验证提高螺栓联接强度的各项措施。</w:t>
      </w:r>
    </w:p>
    <w:p w:rsidR="00312E86" w:rsidRPr="008C7B45" w:rsidRDefault="00312E86" w:rsidP="00ED111E">
      <w:pPr>
        <w:spacing w:line="200" w:lineRule="exact"/>
        <w:ind w:leftChars="171" w:left="359"/>
        <w:rPr>
          <w:rFonts w:ascii="仿宋" w:eastAsia="仿宋" w:hAnsi="仿宋"/>
          <w:sz w:val="18"/>
          <w:szCs w:val="18"/>
        </w:rPr>
      </w:pPr>
      <w:r w:rsidRPr="008C7B45">
        <w:rPr>
          <w:rFonts w:ascii="仿宋" w:eastAsia="仿宋" w:hAnsi="仿宋" w:hint="eastAsia"/>
          <w:sz w:val="18"/>
          <w:szCs w:val="18"/>
        </w:rPr>
        <w:t>6、电阻应变片灵敏度系数测量实验。</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三、产品技术特点：</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1、实验台外形为工作台板+箱体落地式结构，装有可调地脚螺栓和活动轮，便于实验室调整布置。工作台采用16mm厚钢板制作，经铇、</w:t>
      </w:r>
      <w:proofErr w:type="gramStart"/>
      <w:r w:rsidRPr="008C7B45">
        <w:rPr>
          <w:rFonts w:ascii="仿宋" w:eastAsia="仿宋" w:hAnsi="仿宋" w:hint="eastAsia"/>
          <w:sz w:val="18"/>
          <w:szCs w:val="18"/>
        </w:rPr>
        <w:t>铣</w:t>
      </w:r>
      <w:proofErr w:type="gramEnd"/>
      <w:r w:rsidRPr="008C7B45">
        <w:rPr>
          <w:rFonts w:ascii="仿宋" w:eastAsia="仿宋" w:hAnsi="仿宋" w:hint="eastAsia"/>
          <w:sz w:val="18"/>
          <w:szCs w:val="18"/>
        </w:rPr>
        <w:t>、磨、等工序精工制作，</w:t>
      </w:r>
      <w:r w:rsidRPr="008C7B45">
        <w:rPr>
          <w:rFonts w:ascii="仿宋" w:eastAsia="仿宋" w:hAnsi="仿宋"/>
          <w:sz w:val="18"/>
          <w:szCs w:val="18"/>
        </w:rPr>
        <w:t>表面光亮</w:t>
      </w:r>
      <w:r w:rsidRPr="008C7B45">
        <w:rPr>
          <w:rFonts w:ascii="仿宋" w:eastAsia="仿宋" w:hAnsi="仿宋" w:hint="eastAsia"/>
          <w:sz w:val="18"/>
          <w:szCs w:val="18"/>
        </w:rPr>
        <w:t>，达二级平板</w:t>
      </w:r>
      <w:r w:rsidRPr="008C7B45">
        <w:rPr>
          <w:rFonts w:ascii="仿宋" w:eastAsia="仿宋" w:hAnsi="仿宋"/>
          <w:sz w:val="18"/>
          <w:szCs w:val="18"/>
        </w:rPr>
        <w:t>精</w:t>
      </w:r>
      <w:r w:rsidRPr="008C7B45">
        <w:rPr>
          <w:rFonts w:ascii="仿宋" w:eastAsia="仿宋" w:hAnsi="仿宋" w:hint="eastAsia"/>
          <w:sz w:val="18"/>
          <w:szCs w:val="18"/>
        </w:rPr>
        <w:t>度，</w:t>
      </w:r>
      <w:r w:rsidRPr="008C7B45">
        <w:rPr>
          <w:rFonts w:ascii="仿宋" w:eastAsia="仿宋" w:hAnsi="仿宋"/>
          <w:sz w:val="18"/>
          <w:szCs w:val="18"/>
        </w:rPr>
        <w:t>刚度大</w:t>
      </w:r>
      <w:r w:rsidRPr="008C7B45">
        <w:rPr>
          <w:rFonts w:ascii="仿宋" w:eastAsia="仿宋" w:hAnsi="仿宋" w:hint="eastAsia"/>
          <w:sz w:val="18"/>
          <w:szCs w:val="18"/>
        </w:rPr>
        <w:t>、</w:t>
      </w:r>
      <w:r w:rsidRPr="008C7B45">
        <w:rPr>
          <w:rFonts w:ascii="仿宋" w:eastAsia="仿宋" w:hAnsi="仿宋"/>
          <w:sz w:val="18"/>
          <w:szCs w:val="18"/>
        </w:rPr>
        <w:t>抗震性能好。加工表面均作防锈发</w:t>
      </w:r>
      <w:r w:rsidRPr="008C7B45">
        <w:rPr>
          <w:rFonts w:ascii="仿宋" w:eastAsia="仿宋" w:hAnsi="仿宋" w:hint="eastAsia"/>
          <w:sz w:val="18"/>
          <w:szCs w:val="18"/>
        </w:rPr>
        <w:t>黑</w:t>
      </w:r>
      <w:r w:rsidRPr="008C7B45">
        <w:rPr>
          <w:rFonts w:ascii="仿宋" w:eastAsia="仿宋" w:hAnsi="仿宋"/>
          <w:sz w:val="18"/>
          <w:szCs w:val="18"/>
        </w:rPr>
        <w:t>处理，</w:t>
      </w:r>
      <w:r w:rsidRPr="008C7B45">
        <w:rPr>
          <w:rFonts w:ascii="仿宋" w:eastAsia="仿宋" w:hAnsi="仿宋" w:hint="eastAsia"/>
          <w:sz w:val="18"/>
          <w:szCs w:val="18"/>
        </w:rPr>
        <w:t>表面</w:t>
      </w:r>
      <w:r w:rsidRPr="008C7B45">
        <w:rPr>
          <w:rFonts w:ascii="仿宋" w:eastAsia="仿宋" w:hAnsi="仿宋"/>
          <w:sz w:val="18"/>
          <w:szCs w:val="18"/>
        </w:rPr>
        <w:t>平整光滑清洁、</w:t>
      </w:r>
      <w:proofErr w:type="gramStart"/>
      <w:r w:rsidRPr="008C7B45">
        <w:rPr>
          <w:rFonts w:ascii="仿宋" w:eastAsia="仿宋" w:hAnsi="仿宋"/>
          <w:sz w:val="18"/>
          <w:szCs w:val="18"/>
        </w:rPr>
        <w:t>无划迹和</w:t>
      </w:r>
      <w:proofErr w:type="gramEnd"/>
      <w:r w:rsidRPr="008C7B45">
        <w:rPr>
          <w:rFonts w:ascii="仿宋" w:eastAsia="仿宋" w:hAnsi="仿宋"/>
          <w:sz w:val="18"/>
          <w:szCs w:val="18"/>
        </w:rPr>
        <w:t>脱落斑点</w:t>
      </w:r>
      <w:r w:rsidRPr="008C7B45">
        <w:rPr>
          <w:rFonts w:ascii="仿宋" w:eastAsia="仿宋" w:hAnsi="仿宋" w:hint="eastAsia"/>
          <w:sz w:val="18"/>
          <w:szCs w:val="18"/>
        </w:rPr>
        <w:t>。</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2、配有新型的高性能应变仪，1台应变仪完成单个螺栓和螺栓组实验，免去换线的麻烦；可手动、自动、计算机控制调零，测量数据稳定，重复性好；利用传感器器及计算机既可对单个螺栓联接进行静、动态参数采集、处理、仿真，完成螺栓应力与变形的测试与分析实验；又可对螺栓组应力与变形的测试与分析实验。</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3、配有USB借口与计算机通讯。使用专用软件对数据进行采集和分析处理、自动绘制实测曲线和仿真曲线；可由人工记录、手工绘制实验数据曲线。</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4、应变仪采用PLC控制系统（数字输入≥14个点，输出≥10点，两路12位精度模拟量输入，1路模拟量输入），直接 USB 联接，16路应变仪配5 寸液晶触摸屏，免去调零麻烦，操作方便。</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四、实验</w:t>
      </w:r>
      <w:proofErr w:type="gramStart"/>
      <w:r w:rsidRPr="008C7B45">
        <w:rPr>
          <w:rFonts w:ascii="仿宋" w:eastAsia="仿宋" w:hAnsi="仿宋" w:hint="eastAsia"/>
          <w:bCs/>
          <w:sz w:val="18"/>
          <w:szCs w:val="18"/>
        </w:rPr>
        <w:t>台配套</w:t>
      </w:r>
      <w:proofErr w:type="gramEnd"/>
      <w:r w:rsidRPr="008C7B45">
        <w:rPr>
          <w:rFonts w:ascii="仿宋" w:eastAsia="仿宋" w:hAnsi="仿宋" w:hint="eastAsia"/>
          <w:bCs/>
          <w:sz w:val="18"/>
          <w:szCs w:val="18"/>
        </w:rPr>
        <w:t>软件：</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1、测试模块：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①实验数据监控：实验界面可以实时监控输入轴和输出轴的转速扭矩和功率；</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②实验数据采集：可以采集实验数据、对不理想的实验数据进行清除等；</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③实验数据保存与查询：可以保存历史实验数据并查询；</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④实验配置：可以完成螺栓与螺栓组实验;</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⑤参数设置：可以进行应变仪数据的标定;</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⑥实验报告：可以自动生成实验报告;</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 xml:space="preserve">⑦软件能够在 </w:t>
      </w:r>
      <w:proofErr w:type="spellStart"/>
      <w:r w:rsidRPr="008C7B45">
        <w:rPr>
          <w:rFonts w:ascii="仿宋" w:eastAsia="仿宋" w:hAnsi="仿宋" w:hint="eastAsia"/>
          <w:sz w:val="18"/>
          <w:szCs w:val="18"/>
        </w:rPr>
        <w:t>xp</w:t>
      </w:r>
      <w:proofErr w:type="spellEnd"/>
      <w:r w:rsidRPr="008C7B45">
        <w:rPr>
          <w:rFonts w:ascii="仿宋" w:eastAsia="仿宋" w:hAnsi="仿宋" w:hint="eastAsia"/>
          <w:sz w:val="18"/>
          <w:szCs w:val="18"/>
        </w:rPr>
        <w:t>/win7/win8/win10操作系统下运行；图形化操作界面，软件操作简单，界面优美。软件内置数据库，可以保存历史实验数据。采用最小二乘法对实验数据进行拟合，实验曲线光滑平整.</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2、故障诊断模块：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软件具有故障诊断功能、触摸屏界面可对出现问题实时报警</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3、虚拟仿真实验模块：</w:t>
      </w:r>
    </w:p>
    <w:p w:rsidR="00312E86" w:rsidRPr="008C7B45" w:rsidRDefault="00312E86" w:rsidP="00ED111E">
      <w:pPr>
        <w:spacing w:line="200" w:lineRule="exact"/>
        <w:ind w:leftChars="9" w:left="19" w:firstLineChars="161" w:firstLine="290"/>
        <w:rPr>
          <w:rFonts w:ascii="仿宋" w:eastAsia="仿宋" w:hAnsi="仿宋"/>
          <w:sz w:val="18"/>
          <w:szCs w:val="18"/>
        </w:rPr>
      </w:pPr>
      <w:r w:rsidRPr="008C7B45">
        <w:rPr>
          <w:rFonts w:ascii="仿宋" w:eastAsia="仿宋" w:hAnsi="仿宋" w:hint="eastAsia"/>
          <w:sz w:val="18"/>
          <w:szCs w:val="18"/>
        </w:rPr>
        <w:t>实验系统可以选择实验类型；对实验数据进行采集、分析，绘制实验曲线，有实验报告模板；实验场景具备交互功能，操作者可以实时地进行缩放、平移、旋转等交互操作，方便操作者对虚拟试验台的结构进行全面了解；实验系统通过三维仿真模型和动画，可以让操作者方便地了解机械传动的组成和工作原理；</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 xml:space="preserve">五、主要配置及技术参数: </w:t>
      </w:r>
    </w:p>
    <w:p w:rsidR="00312E86" w:rsidRPr="008C7B45" w:rsidRDefault="00312E86" w:rsidP="00ED111E">
      <w:pPr>
        <w:spacing w:line="200" w:lineRule="exact"/>
        <w:ind w:firstLineChars="200" w:firstLine="360"/>
        <w:outlineLvl w:val="0"/>
        <w:rPr>
          <w:rFonts w:ascii="仿宋" w:eastAsia="仿宋" w:hAnsi="仿宋"/>
          <w:sz w:val="18"/>
          <w:szCs w:val="18"/>
        </w:rPr>
      </w:pPr>
      <w:r w:rsidRPr="008C7B45">
        <w:rPr>
          <w:rFonts w:ascii="仿宋" w:eastAsia="仿宋" w:hAnsi="仿宋" w:hint="eastAsia"/>
          <w:sz w:val="18"/>
          <w:szCs w:val="18"/>
        </w:rPr>
        <w:t>1、</w:t>
      </w:r>
      <w:r w:rsidRPr="008C7B45">
        <w:rPr>
          <w:rFonts w:ascii="仿宋" w:eastAsia="仿宋" w:hAnsi="仿宋"/>
          <w:sz w:val="18"/>
          <w:szCs w:val="18"/>
        </w:rPr>
        <w:t>螺栓组被测螺栓10根，中段直径Φ6.5mm，两端螺纹M10，螺栓材料40Cr；</w:t>
      </w:r>
    </w:p>
    <w:p w:rsidR="00312E86" w:rsidRPr="008C7B45" w:rsidRDefault="00312E86" w:rsidP="00ED111E">
      <w:pPr>
        <w:spacing w:line="200" w:lineRule="exact"/>
        <w:ind w:firstLineChars="200" w:firstLine="360"/>
        <w:outlineLvl w:val="0"/>
        <w:rPr>
          <w:rFonts w:ascii="仿宋" w:eastAsia="仿宋" w:hAnsi="仿宋"/>
          <w:sz w:val="18"/>
          <w:szCs w:val="18"/>
        </w:rPr>
      </w:pPr>
      <w:r w:rsidRPr="008C7B45">
        <w:rPr>
          <w:rFonts w:ascii="仿宋" w:eastAsia="仿宋" w:hAnsi="仿宋" w:hint="eastAsia"/>
          <w:sz w:val="18"/>
          <w:szCs w:val="18"/>
        </w:rPr>
        <w:t>2、单个紧联接</w:t>
      </w:r>
      <w:r w:rsidRPr="008C7B45">
        <w:rPr>
          <w:rFonts w:ascii="仿宋" w:eastAsia="仿宋" w:hAnsi="仿宋"/>
          <w:sz w:val="18"/>
          <w:szCs w:val="18"/>
        </w:rPr>
        <w:t>螺栓被测螺栓1根，螺纹M16×2，螺栓材料40Cr；</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3、</w:t>
      </w:r>
      <w:r w:rsidRPr="008C7B45">
        <w:rPr>
          <w:rFonts w:ascii="仿宋" w:eastAsia="仿宋" w:hAnsi="仿宋"/>
          <w:sz w:val="18"/>
          <w:szCs w:val="18"/>
        </w:rPr>
        <w:t>（工程用）电阻应变片电阻值 R=120Ω；</w:t>
      </w:r>
      <w:r w:rsidRPr="008C7B45">
        <w:rPr>
          <w:rFonts w:ascii="仿宋" w:eastAsia="仿宋" w:hAnsi="仿宋" w:hint="eastAsia"/>
          <w:sz w:val="18"/>
          <w:szCs w:val="18"/>
        </w:rPr>
        <w:t xml:space="preserve"> </w:t>
      </w:r>
      <w:r w:rsidRPr="008C7B45">
        <w:rPr>
          <w:rFonts w:ascii="仿宋" w:eastAsia="仿宋" w:hAnsi="仿宋"/>
          <w:sz w:val="18"/>
          <w:szCs w:val="18"/>
        </w:rPr>
        <w:t>灵敏度系数 K=2.20；</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4、</w:t>
      </w:r>
      <w:r w:rsidRPr="008C7B45">
        <w:rPr>
          <w:rFonts w:ascii="仿宋" w:eastAsia="仿宋" w:hAnsi="仿宋"/>
          <w:sz w:val="18"/>
          <w:szCs w:val="18"/>
        </w:rPr>
        <w:t xml:space="preserve">应变仪1台 </w:t>
      </w:r>
      <w:r w:rsidRPr="008C7B45">
        <w:rPr>
          <w:rFonts w:ascii="仿宋" w:eastAsia="仿宋" w:hAnsi="仿宋" w:hint="eastAsia"/>
          <w:sz w:val="18"/>
          <w:szCs w:val="18"/>
        </w:rPr>
        <w:t>，16路</w:t>
      </w:r>
      <w:r w:rsidRPr="008C7B45">
        <w:rPr>
          <w:rFonts w:ascii="仿宋" w:eastAsia="仿宋" w:hAnsi="仿宋"/>
          <w:sz w:val="18"/>
          <w:szCs w:val="18"/>
        </w:rPr>
        <w:t xml:space="preserve">  </w:t>
      </w:r>
    </w:p>
    <w:p w:rsidR="00312E86" w:rsidRPr="008C7B45" w:rsidRDefault="00312E86" w:rsidP="00ED111E">
      <w:pPr>
        <w:spacing w:line="200" w:lineRule="exact"/>
        <w:ind w:firstLineChars="200" w:firstLine="360"/>
        <w:outlineLvl w:val="0"/>
        <w:rPr>
          <w:rFonts w:ascii="仿宋" w:eastAsia="仿宋" w:hAnsi="仿宋"/>
          <w:sz w:val="18"/>
          <w:szCs w:val="18"/>
        </w:rPr>
      </w:pPr>
      <w:r w:rsidRPr="008C7B45">
        <w:rPr>
          <w:rFonts w:ascii="仿宋" w:eastAsia="仿宋" w:hAnsi="仿宋" w:hint="eastAsia"/>
          <w:sz w:val="18"/>
          <w:szCs w:val="18"/>
        </w:rPr>
        <w:t>5、</w:t>
      </w:r>
      <w:r w:rsidRPr="008C7B45">
        <w:rPr>
          <w:rFonts w:ascii="仿宋" w:eastAsia="仿宋" w:hAnsi="仿宋"/>
          <w:sz w:val="18"/>
          <w:szCs w:val="18"/>
        </w:rPr>
        <w:t>砝码  1kg  2块，0.5kg  3块；</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6、</w:t>
      </w:r>
      <w:r w:rsidRPr="008C7B45">
        <w:rPr>
          <w:rFonts w:ascii="仿宋" w:eastAsia="仿宋" w:hAnsi="仿宋"/>
          <w:sz w:val="18"/>
          <w:szCs w:val="18"/>
        </w:rPr>
        <w:t>交流三异步电动机</w:t>
      </w:r>
      <w:r w:rsidRPr="008C7B45">
        <w:rPr>
          <w:rFonts w:ascii="仿宋" w:eastAsia="仿宋" w:hAnsi="仿宋" w:hint="eastAsia"/>
          <w:sz w:val="18"/>
          <w:szCs w:val="18"/>
        </w:rPr>
        <w:t xml:space="preserve">  1台  </w:t>
      </w:r>
      <w:r w:rsidRPr="008C7B45">
        <w:rPr>
          <w:rFonts w:ascii="仿宋" w:eastAsia="仿宋" w:hAnsi="仿宋"/>
          <w:sz w:val="18"/>
          <w:szCs w:val="18"/>
        </w:rPr>
        <w:t>功率</w:t>
      </w:r>
      <w:r w:rsidRPr="008C7B45">
        <w:rPr>
          <w:rFonts w:ascii="仿宋" w:eastAsia="仿宋" w:hAnsi="仿宋" w:hint="eastAsia"/>
          <w:sz w:val="18"/>
          <w:szCs w:val="18"/>
        </w:rPr>
        <w:t>：</w:t>
      </w:r>
      <w:r w:rsidRPr="008C7B45">
        <w:rPr>
          <w:rFonts w:ascii="仿宋" w:eastAsia="仿宋" w:hAnsi="仿宋"/>
          <w:sz w:val="18"/>
          <w:szCs w:val="18"/>
        </w:rPr>
        <w:t>N=375W</w:t>
      </w:r>
      <w:r w:rsidRPr="008C7B45">
        <w:rPr>
          <w:rFonts w:ascii="仿宋" w:eastAsia="仿宋" w:hAnsi="仿宋" w:hint="eastAsia"/>
          <w:sz w:val="18"/>
          <w:szCs w:val="18"/>
        </w:rPr>
        <w:t xml:space="preserve">  </w:t>
      </w:r>
      <w:r w:rsidRPr="008C7B45">
        <w:rPr>
          <w:rFonts w:ascii="仿宋" w:eastAsia="仿宋" w:hAnsi="仿宋"/>
          <w:sz w:val="18"/>
          <w:szCs w:val="18"/>
        </w:rPr>
        <w:t xml:space="preserve"> </w:t>
      </w:r>
      <w:r w:rsidRPr="008C7B45">
        <w:rPr>
          <w:rFonts w:ascii="仿宋" w:eastAsia="仿宋" w:hAnsi="仿宋" w:hint="eastAsia"/>
          <w:sz w:val="18"/>
          <w:szCs w:val="18"/>
        </w:rPr>
        <w:t>U</w:t>
      </w:r>
      <w:r w:rsidRPr="008C7B45">
        <w:rPr>
          <w:rFonts w:ascii="仿宋" w:eastAsia="仿宋" w:hAnsi="仿宋"/>
          <w:sz w:val="18"/>
          <w:szCs w:val="18"/>
        </w:rPr>
        <w:t>=380V   n=910转/分</w:t>
      </w:r>
      <w:r w:rsidRPr="008C7B45">
        <w:rPr>
          <w:rFonts w:ascii="仿宋" w:eastAsia="仿宋" w:hAnsi="仿宋" w:hint="eastAsia"/>
          <w:sz w:val="18"/>
          <w:szCs w:val="18"/>
        </w:rPr>
        <w:t>；</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7、</w:t>
      </w:r>
      <w:r w:rsidRPr="008C7B45">
        <w:rPr>
          <w:rFonts w:ascii="仿宋" w:eastAsia="仿宋" w:hAnsi="仿宋"/>
          <w:sz w:val="18"/>
          <w:szCs w:val="18"/>
        </w:rPr>
        <w:t>千分表</w:t>
      </w:r>
      <w:r w:rsidRPr="008C7B45">
        <w:rPr>
          <w:rFonts w:ascii="仿宋" w:eastAsia="仿宋" w:hAnsi="仿宋" w:hint="eastAsia"/>
          <w:sz w:val="18"/>
          <w:szCs w:val="18"/>
        </w:rPr>
        <w:t xml:space="preserve"> 2个 </w:t>
      </w:r>
      <w:r w:rsidRPr="008C7B45">
        <w:rPr>
          <w:rFonts w:ascii="仿宋" w:eastAsia="仿宋" w:hAnsi="仿宋"/>
          <w:sz w:val="18"/>
          <w:szCs w:val="18"/>
        </w:rPr>
        <w:t>量程  0-1</w:t>
      </w:r>
      <w:r w:rsidRPr="008C7B45">
        <w:rPr>
          <w:rFonts w:ascii="仿宋" w:eastAsia="仿宋" w:hAnsi="仿宋" w:hint="eastAsia"/>
          <w:sz w:val="18"/>
          <w:szCs w:val="18"/>
        </w:rPr>
        <w:t>mm；</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8、</w:t>
      </w:r>
      <w:r w:rsidRPr="008C7B45">
        <w:rPr>
          <w:rFonts w:ascii="仿宋" w:eastAsia="仿宋" w:hAnsi="仿宋"/>
          <w:sz w:val="18"/>
          <w:szCs w:val="18"/>
        </w:rPr>
        <w:t>专用软件光盘   1张；</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9、使用说明与实验指导书  1本；</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10、</w:t>
      </w:r>
      <w:r w:rsidRPr="008C7B45">
        <w:rPr>
          <w:rFonts w:ascii="仿宋" w:eastAsia="仿宋" w:hAnsi="仿宋"/>
          <w:sz w:val="18"/>
          <w:szCs w:val="18"/>
        </w:rPr>
        <w:t>外形尺寸：1000×1280×310mm；</w:t>
      </w:r>
    </w:p>
    <w:p w:rsidR="00312E86" w:rsidRPr="008C7B45" w:rsidRDefault="00312E86" w:rsidP="00ED111E">
      <w:pPr>
        <w:spacing w:line="200" w:lineRule="exact"/>
        <w:ind w:firstLineChars="200" w:firstLine="360"/>
        <w:rPr>
          <w:rFonts w:ascii="仿宋" w:eastAsia="仿宋" w:hAnsi="仿宋"/>
          <w:sz w:val="18"/>
          <w:szCs w:val="18"/>
        </w:rPr>
      </w:pPr>
      <w:r w:rsidRPr="008C7B45">
        <w:rPr>
          <w:rFonts w:ascii="仿宋" w:eastAsia="仿宋" w:hAnsi="仿宋" w:hint="eastAsia"/>
          <w:sz w:val="18"/>
          <w:szCs w:val="18"/>
        </w:rPr>
        <w:t>11、</w:t>
      </w:r>
      <w:r w:rsidRPr="008C7B45">
        <w:rPr>
          <w:rFonts w:ascii="仿宋" w:eastAsia="仿宋" w:hAnsi="仿宋"/>
          <w:sz w:val="18"/>
          <w:szCs w:val="18"/>
        </w:rPr>
        <w:t>实验台重量：120kg。</w:t>
      </w:r>
    </w:p>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hint="eastAsia"/>
          <w:bCs/>
          <w:sz w:val="18"/>
          <w:szCs w:val="18"/>
        </w:rPr>
        <w:t>六、</w:t>
      </w:r>
      <w:proofErr w:type="gramStart"/>
      <w:r w:rsidRPr="008C7B45">
        <w:rPr>
          <w:rFonts w:ascii="仿宋" w:eastAsia="仿宋" w:hAnsi="仿宋" w:hint="eastAsia"/>
          <w:bCs/>
          <w:sz w:val="18"/>
          <w:szCs w:val="18"/>
        </w:rPr>
        <w:t>云服务</w:t>
      </w:r>
      <w:proofErr w:type="gramEnd"/>
      <w:r w:rsidRPr="008C7B45">
        <w:rPr>
          <w:rFonts w:ascii="仿宋" w:eastAsia="仿宋" w:hAnsi="仿宋" w:hint="eastAsia"/>
          <w:bCs/>
          <w:sz w:val="18"/>
          <w:szCs w:val="18"/>
        </w:rPr>
        <w:t>平台功能：</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1、通过设备上</w:t>
      </w:r>
      <w:proofErr w:type="gramStart"/>
      <w:r w:rsidRPr="008C7B45">
        <w:rPr>
          <w:rFonts w:ascii="仿宋" w:eastAsia="仿宋" w:hAnsi="仿宋" w:hint="eastAsia"/>
          <w:sz w:val="18"/>
          <w:szCs w:val="18"/>
        </w:rPr>
        <w:t>二维码扫描</w:t>
      </w:r>
      <w:proofErr w:type="gramEnd"/>
      <w:r w:rsidRPr="008C7B45">
        <w:rPr>
          <w:rFonts w:ascii="仿宋" w:eastAsia="仿宋" w:hAnsi="仿宋" w:hint="eastAsia"/>
          <w:sz w:val="18"/>
          <w:szCs w:val="18"/>
        </w:rPr>
        <w:t>，手机端直接进入设备信息化管理平台。</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2、平台基于高性能应用框架ThinkPHP5设计，拥有管理员/操作员/用户三级体系，支持在平台上查看立体教材、观看在线视频及在线实验等功能。系统部署于成熟稳定的Linux系统，使用ECS云服务器及OSS云存储双级文件存储系统读写，以及CDN技术加速访问，并部署了SSL证书保证网站可信及安全。</w:t>
      </w:r>
    </w:p>
    <w:p w:rsidR="00312E86" w:rsidRPr="008C7B45" w:rsidRDefault="00312E86" w:rsidP="00ED111E">
      <w:pPr>
        <w:spacing w:line="200" w:lineRule="exact"/>
        <w:ind w:firstLineChars="100" w:firstLine="180"/>
        <w:rPr>
          <w:rFonts w:ascii="仿宋" w:eastAsia="仿宋" w:hAnsi="仿宋"/>
          <w:sz w:val="18"/>
          <w:szCs w:val="18"/>
        </w:rPr>
      </w:pPr>
      <w:r w:rsidRPr="008C7B45">
        <w:rPr>
          <w:rFonts w:ascii="仿宋" w:eastAsia="仿宋" w:hAnsi="仿宋" w:hint="eastAsia"/>
          <w:sz w:val="18"/>
          <w:szCs w:val="18"/>
        </w:rPr>
        <w:t>3、平台包括包含设备类型、名称、出厂日期、设备外观图片等设备信息；同时包含所属学校、实验室、负责人、电话等购买方内容；为设备关联相应的实验，以上信息可在后台编辑修改，进行个性化定制。</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4、实验项目包括实验指导说明书、实验相关视频、实验设备虚拟实验等内容。</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5、设备管理员（老师）可以添加实验，实验包括指导说明书，相关视频信息，并可关联平台上已有的立体教材方便扩展阅读。实验指导说明书及立体教材可以在后台编辑及上传。</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6、设备管理员（老师）可以为实验编辑实验指导说明书，该说明书支持章节编辑及Html格式化及在线预览等功能。</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lastRenderedPageBreak/>
        <w:t>7、实验人员（如学生等）通过扫描设备上的二维码，在手机</w:t>
      </w:r>
      <w:proofErr w:type="gramStart"/>
      <w:r w:rsidRPr="008C7B45">
        <w:rPr>
          <w:rFonts w:ascii="仿宋" w:eastAsia="仿宋" w:hAnsi="仿宋" w:hint="eastAsia"/>
          <w:sz w:val="18"/>
          <w:szCs w:val="18"/>
        </w:rPr>
        <w:t>端进入</w:t>
      </w:r>
      <w:proofErr w:type="gramEnd"/>
      <w:r w:rsidRPr="008C7B45">
        <w:rPr>
          <w:rFonts w:ascii="仿宋" w:eastAsia="仿宋" w:hAnsi="仿宋" w:hint="eastAsia"/>
          <w:sz w:val="18"/>
          <w:szCs w:val="18"/>
        </w:rPr>
        <w:t>设备信息化管理平台，进入后可查看设备相关信息，其中包括该设备可做的实验列表。</w:t>
      </w:r>
    </w:p>
    <w:p w:rsidR="00312E86" w:rsidRPr="008C7B45" w:rsidRDefault="00312E86" w:rsidP="00ED111E">
      <w:pPr>
        <w:spacing w:line="200" w:lineRule="exact"/>
        <w:ind w:firstLineChars="104" w:firstLine="187"/>
        <w:rPr>
          <w:rFonts w:ascii="仿宋" w:eastAsia="仿宋" w:hAnsi="仿宋"/>
          <w:sz w:val="18"/>
          <w:szCs w:val="18"/>
        </w:rPr>
      </w:pPr>
      <w:r w:rsidRPr="008C7B45">
        <w:rPr>
          <w:rFonts w:ascii="仿宋" w:eastAsia="仿宋" w:hAnsi="仿宋" w:hint="eastAsia"/>
          <w:sz w:val="18"/>
          <w:szCs w:val="18"/>
        </w:rPr>
        <w:t>8、实验人员（如学生等）进入实验之后，可查看该设备管理员为该实验配置的信息，有联网功能的设备会自动上传实验数据记录到后台，实验人员可以在操作实验时，获取实验数据，并自动生成包含实验数据的简版实验报告，生成之后发送到实验人员的微信中。</w:t>
      </w:r>
    </w:p>
    <w:p w:rsidR="00312E86" w:rsidRPr="008C7B45" w:rsidRDefault="00312E86" w:rsidP="00ED111E">
      <w:pPr>
        <w:spacing w:line="200" w:lineRule="exact"/>
        <w:rPr>
          <w:rFonts w:ascii="仿宋" w:eastAsia="仿宋" w:hAnsi="仿宋" w:cs="宋体"/>
          <w:bCs/>
          <w:kern w:val="0"/>
          <w:sz w:val="18"/>
          <w:szCs w:val="18"/>
        </w:rPr>
      </w:pPr>
    </w:p>
    <w:p w:rsidR="00312E86" w:rsidRPr="008C7B45" w:rsidRDefault="00ED111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4.</w:t>
      </w:r>
      <w:r w:rsidR="00312E86" w:rsidRPr="008C7B45">
        <w:rPr>
          <w:rFonts w:ascii="仿宋" w:eastAsia="仿宋" w:hAnsi="仿宋" w:cs="宋体" w:hint="eastAsia"/>
          <w:b/>
          <w:kern w:val="0"/>
          <w:szCs w:val="21"/>
        </w:rPr>
        <w:t>电子天平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8"/>
        <w:gridCol w:w="5939"/>
      </w:tblGrid>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量程（g）</w:t>
            </w:r>
          </w:p>
        </w:tc>
        <w:tc>
          <w:tcPr>
            <w:tcW w:w="5939" w:type="dxa"/>
            <w:shd w:val="clear" w:color="auto" w:fill="auto"/>
          </w:tcPr>
          <w:p w:rsidR="00312E86" w:rsidRPr="008C7B45" w:rsidRDefault="00312E86" w:rsidP="00ED111E">
            <w:pPr>
              <w:spacing w:line="200" w:lineRule="exact"/>
              <w:rPr>
                <w:rFonts w:ascii="仿宋" w:eastAsia="仿宋" w:hAnsi="仿宋"/>
                <w:sz w:val="18"/>
                <w:szCs w:val="18"/>
              </w:rPr>
            </w:pPr>
            <w:r w:rsidRPr="008C7B45">
              <w:rPr>
                <w:rFonts w:ascii="仿宋" w:eastAsia="仿宋" w:hAnsi="仿宋"/>
                <w:bCs/>
                <w:sz w:val="18"/>
                <w:szCs w:val="18"/>
              </w:rPr>
              <w:t>220</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可读性（g）</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0.0001</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重复性</w:t>
            </w:r>
            <w:proofErr w:type="spellStart"/>
            <w:r w:rsidRPr="008C7B45">
              <w:rPr>
                <w:rFonts w:ascii="仿宋" w:eastAsia="仿宋" w:hAnsi="仿宋"/>
                <w:bCs/>
                <w:sz w:val="18"/>
                <w:szCs w:val="18"/>
              </w:rPr>
              <w:t>sd</w:t>
            </w:r>
            <w:proofErr w:type="spellEnd"/>
            <w:r w:rsidRPr="008C7B45">
              <w:rPr>
                <w:rFonts w:ascii="仿宋" w:eastAsia="仿宋" w:hAnsi="仿宋"/>
                <w:bCs/>
                <w:sz w:val="18"/>
                <w:szCs w:val="18"/>
              </w:rPr>
              <w:t>（g）</w:t>
            </w:r>
          </w:p>
        </w:tc>
        <w:tc>
          <w:tcPr>
            <w:tcW w:w="5939" w:type="dxa"/>
            <w:shd w:val="clear" w:color="auto" w:fill="auto"/>
          </w:tcPr>
          <w:p w:rsidR="00312E86" w:rsidRPr="008C7B45" w:rsidRDefault="00312E86" w:rsidP="00ED111E">
            <w:pPr>
              <w:spacing w:line="200" w:lineRule="exact"/>
              <w:rPr>
                <w:rFonts w:ascii="仿宋" w:eastAsia="仿宋" w:hAnsi="仿宋"/>
                <w:sz w:val="18"/>
                <w:szCs w:val="18"/>
              </w:rPr>
            </w:pPr>
            <w:r w:rsidRPr="008C7B45">
              <w:rPr>
                <w:rFonts w:ascii="仿宋" w:eastAsia="仿宋" w:hAnsi="仿宋"/>
                <w:bCs/>
                <w:sz w:val="18"/>
                <w:szCs w:val="18"/>
              </w:rPr>
              <w:t>0.0001</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线性误差（g）</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±0.0002</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典型稳定时间</w:t>
            </w:r>
          </w:p>
        </w:tc>
        <w:tc>
          <w:tcPr>
            <w:tcW w:w="5939" w:type="dxa"/>
            <w:shd w:val="clear" w:color="auto" w:fill="auto"/>
          </w:tcPr>
          <w:p w:rsidR="00312E86" w:rsidRPr="008C7B45" w:rsidRDefault="00312E86" w:rsidP="00ED111E">
            <w:pPr>
              <w:spacing w:line="200" w:lineRule="exact"/>
              <w:rPr>
                <w:rFonts w:ascii="仿宋" w:eastAsia="仿宋" w:hAnsi="仿宋"/>
                <w:sz w:val="18"/>
                <w:szCs w:val="18"/>
              </w:rPr>
            </w:pPr>
            <w:r w:rsidRPr="008C7B45">
              <w:rPr>
                <w:rFonts w:ascii="仿宋" w:eastAsia="仿宋" w:hAnsi="仿宋"/>
                <w:bCs/>
                <w:sz w:val="18"/>
                <w:szCs w:val="18"/>
              </w:rPr>
              <w:t>4s</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准确度类别</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I</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校准</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自动外部校准，配备砝码</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秤盘尺寸（mm）</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直径90</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秤盘上方有效高度（mm）</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240</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外形尺寸（宽X高X长）（mm）</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217×365×343</w:t>
            </w:r>
          </w:p>
        </w:tc>
      </w:tr>
      <w:tr w:rsidR="00312E86" w:rsidRPr="008C7B45" w:rsidTr="001C604E">
        <w:tc>
          <w:tcPr>
            <w:tcW w:w="3808"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净重/毛重（kg）</w:t>
            </w:r>
          </w:p>
        </w:tc>
        <w:tc>
          <w:tcPr>
            <w:tcW w:w="5939" w:type="dxa"/>
            <w:shd w:val="clear" w:color="auto" w:fill="auto"/>
          </w:tcPr>
          <w:p w:rsidR="00312E86" w:rsidRPr="008C7B45" w:rsidRDefault="00312E86" w:rsidP="00ED111E">
            <w:pPr>
              <w:spacing w:line="200" w:lineRule="exact"/>
              <w:rPr>
                <w:rFonts w:ascii="仿宋" w:eastAsia="仿宋" w:hAnsi="仿宋"/>
                <w:bCs/>
                <w:sz w:val="18"/>
                <w:szCs w:val="18"/>
              </w:rPr>
            </w:pPr>
            <w:r w:rsidRPr="008C7B45">
              <w:rPr>
                <w:rFonts w:ascii="仿宋" w:eastAsia="仿宋" w:hAnsi="仿宋"/>
                <w:bCs/>
                <w:sz w:val="18"/>
                <w:szCs w:val="18"/>
              </w:rPr>
              <w:t>5.7/9.5</w:t>
            </w:r>
          </w:p>
        </w:tc>
      </w:tr>
    </w:tbl>
    <w:p w:rsidR="00312E86" w:rsidRPr="008C7B45" w:rsidRDefault="00312E86" w:rsidP="00ED111E">
      <w:pPr>
        <w:spacing w:line="200" w:lineRule="exact"/>
        <w:rPr>
          <w:rFonts w:ascii="仿宋" w:eastAsia="仿宋" w:hAnsi="仿宋"/>
          <w:bCs/>
          <w:sz w:val="18"/>
          <w:szCs w:val="18"/>
        </w:rPr>
      </w:pPr>
    </w:p>
    <w:p w:rsidR="00312E86" w:rsidRPr="008C7B45" w:rsidRDefault="00ED111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5.</w:t>
      </w:r>
      <w:r w:rsidR="00312E86" w:rsidRPr="008C7B45">
        <w:rPr>
          <w:rFonts w:ascii="仿宋" w:eastAsia="仿宋" w:hAnsi="仿宋" w:cs="宋体" w:hint="eastAsia"/>
          <w:b/>
          <w:kern w:val="0"/>
          <w:szCs w:val="21"/>
        </w:rPr>
        <w:t>台式离心机</w:t>
      </w:r>
    </w:p>
    <w:tbl>
      <w:tblPr>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BFB"/>
        <w:tblCellMar>
          <w:top w:w="15" w:type="dxa"/>
          <w:left w:w="15" w:type="dxa"/>
          <w:bottom w:w="15" w:type="dxa"/>
          <w:right w:w="15" w:type="dxa"/>
        </w:tblCellMar>
        <w:tblLook w:val="0000"/>
      </w:tblPr>
      <w:tblGrid>
        <w:gridCol w:w="4319"/>
        <w:gridCol w:w="5568"/>
      </w:tblGrid>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最高转速</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20500r/min</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最大相对离心力</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27200×g</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最大容量</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4×100ml</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5号角转子</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6×50ml(13000r/min)RFC:19400×g</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转速精度</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±50r/min</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定时范围</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LED</w:t>
            </w:r>
            <w:r w:rsidRPr="008C7B45">
              <w:rPr>
                <w:rFonts w:ascii="宋体" w:eastAsia="仿宋" w:hAnsi="宋体" w:cs="宋体"/>
                <w:bCs/>
                <w:kern w:val="0"/>
                <w:sz w:val="18"/>
                <w:szCs w:val="18"/>
              </w:rPr>
              <w:t> </w:t>
            </w:r>
            <w:r w:rsidRPr="008C7B45">
              <w:rPr>
                <w:rFonts w:ascii="仿宋" w:eastAsia="仿宋" w:hAnsi="仿宋" w:cs="宋体"/>
                <w:bCs/>
                <w:kern w:val="0"/>
                <w:sz w:val="18"/>
                <w:szCs w:val="18"/>
              </w:rPr>
              <w:t>1～99min</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整机噪音</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≤65dB</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电机</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交流变频电机，微机控制</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电源</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AC</w:t>
            </w:r>
            <w:r w:rsidRPr="008C7B45">
              <w:rPr>
                <w:rFonts w:ascii="宋体" w:eastAsia="仿宋" w:hAnsi="宋体" w:cs="宋体"/>
                <w:bCs/>
                <w:kern w:val="0"/>
                <w:sz w:val="18"/>
                <w:szCs w:val="18"/>
              </w:rPr>
              <w:t> </w:t>
            </w:r>
            <w:r w:rsidRPr="008C7B45">
              <w:rPr>
                <w:rFonts w:ascii="仿宋" w:eastAsia="仿宋" w:hAnsi="仿宋" w:cs="宋体"/>
                <w:bCs/>
                <w:kern w:val="0"/>
                <w:sz w:val="18"/>
                <w:szCs w:val="18"/>
              </w:rPr>
              <w:t>220V</w:t>
            </w:r>
            <w:r w:rsidRPr="008C7B45">
              <w:rPr>
                <w:rFonts w:ascii="宋体" w:eastAsia="仿宋" w:hAnsi="宋体" w:cs="宋体"/>
                <w:bCs/>
                <w:kern w:val="0"/>
                <w:sz w:val="18"/>
                <w:szCs w:val="18"/>
              </w:rPr>
              <w:t> </w:t>
            </w:r>
            <w:r w:rsidRPr="008C7B45">
              <w:rPr>
                <w:rFonts w:ascii="仿宋" w:eastAsia="仿宋" w:hAnsi="仿宋" w:cs="宋体"/>
                <w:bCs/>
                <w:kern w:val="0"/>
                <w:sz w:val="18"/>
                <w:szCs w:val="18"/>
              </w:rPr>
              <w:t>50Hz</w:t>
            </w:r>
            <w:r w:rsidRPr="008C7B45">
              <w:rPr>
                <w:rFonts w:ascii="宋体" w:eastAsia="仿宋" w:hAnsi="宋体" w:cs="宋体"/>
                <w:bCs/>
                <w:kern w:val="0"/>
                <w:sz w:val="18"/>
                <w:szCs w:val="18"/>
              </w:rPr>
              <w:t> </w:t>
            </w:r>
            <w:r w:rsidRPr="008C7B45">
              <w:rPr>
                <w:rFonts w:ascii="仿宋" w:eastAsia="仿宋" w:hAnsi="仿宋" w:cs="宋体"/>
                <w:bCs/>
                <w:kern w:val="0"/>
                <w:sz w:val="18"/>
                <w:szCs w:val="18"/>
              </w:rPr>
              <w:t>18A</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外形尺寸</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600×580×370mm</w:t>
            </w:r>
          </w:p>
        </w:tc>
      </w:tr>
      <w:tr w:rsidR="00312E86" w:rsidRPr="008C7B45" w:rsidTr="001C604E">
        <w:trPr>
          <w:jc w:val="center"/>
        </w:trPr>
        <w:tc>
          <w:tcPr>
            <w:tcW w:w="2184"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重量</w:t>
            </w:r>
          </w:p>
        </w:tc>
        <w:tc>
          <w:tcPr>
            <w:tcW w:w="2816" w:type="pct"/>
            <w:shd w:val="clear" w:color="auto" w:fill="FBFBFB"/>
            <w:tcMar>
              <w:top w:w="0" w:type="dxa"/>
              <w:left w:w="0" w:type="dxa"/>
              <w:bottom w:w="0" w:type="dxa"/>
              <w:right w:w="0" w:type="dxa"/>
            </w:tcMar>
            <w:vAlign w:val="center"/>
          </w:tcPr>
          <w:p w:rsidR="00312E86" w:rsidRPr="008C7B45" w:rsidRDefault="00312E86" w:rsidP="00ED111E">
            <w:pPr>
              <w:widowControl/>
              <w:shd w:val="clear" w:color="auto" w:fill="FFFFFF"/>
              <w:spacing w:line="200" w:lineRule="exact"/>
              <w:jc w:val="center"/>
              <w:rPr>
                <w:rFonts w:ascii="仿宋" w:eastAsia="仿宋" w:hAnsi="仿宋" w:cs="宋体"/>
                <w:bCs/>
                <w:kern w:val="0"/>
                <w:sz w:val="18"/>
                <w:szCs w:val="18"/>
              </w:rPr>
            </w:pPr>
            <w:r w:rsidRPr="008C7B45">
              <w:rPr>
                <w:rFonts w:ascii="仿宋" w:eastAsia="仿宋" w:hAnsi="仿宋" w:cs="宋体"/>
                <w:bCs/>
                <w:kern w:val="0"/>
                <w:sz w:val="18"/>
                <w:szCs w:val="18"/>
              </w:rPr>
              <w:t>45kg</w:t>
            </w:r>
          </w:p>
        </w:tc>
      </w:tr>
    </w:tbl>
    <w:p w:rsidR="00312E86" w:rsidRPr="008C7B45" w:rsidRDefault="00312E86" w:rsidP="00ED111E">
      <w:pPr>
        <w:widowControl/>
        <w:shd w:val="clear" w:color="auto" w:fill="FFFFFF"/>
        <w:spacing w:line="200" w:lineRule="exact"/>
        <w:rPr>
          <w:rFonts w:ascii="仿宋" w:eastAsia="仿宋" w:hAnsi="仿宋"/>
          <w:bCs/>
          <w:kern w:val="0"/>
          <w:sz w:val="18"/>
          <w:szCs w:val="18"/>
        </w:rPr>
      </w:pPr>
    </w:p>
    <w:p w:rsidR="00312E86" w:rsidRPr="008C7B45" w:rsidRDefault="001C604E" w:rsidP="001C604E">
      <w:pPr>
        <w:widowControl/>
        <w:spacing w:line="200" w:lineRule="exact"/>
        <w:rPr>
          <w:rFonts w:ascii="仿宋" w:eastAsia="仿宋" w:hAnsi="仿宋" w:cs="宋体"/>
          <w:b/>
          <w:kern w:val="0"/>
          <w:sz w:val="18"/>
          <w:szCs w:val="18"/>
        </w:rPr>
      </w:pPr>
      <w:r w:rsidRPr="008C7B45">
        <w:rPr>
          <w:rFonts w:ascii="仿宋" w:eastAsia="仿宋" w:hAnsi="仿宋" w:cs="宋体" w:hint="eastAsia"/>
          <w:b/>
          <w:kern w:val="0"/>
          <w:sz w:val="18"/>
          <w:szCs w:val="18"/>
        </w:rPr>
        <w:t>6.</w:t>
      </w:r>
      <w:r w:rsidR="00312E86" w:rsidRPr="008C7B45">
        <w:rPr>
          <w:rFonts w:ascii="仿宋" w:eastAsia="仿宋" w:hAnsi="仿宋" w:cs="宋体" w:hint="eastAsia"/>
          <w:b/>
          <w:kern w:val="0"/>
          <w:sz w:val="18"/>
          <w:szCs w:val="18"/>
        </w:rPr>
        <w:t>数显恒温水浴锅</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528"/>
      </w:tblGrid>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型式</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单孔</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电源</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220V 50Hz</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加热功率</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300W</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控温范围</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室温-99.9</w:t>
            </w:r>
            <w:r w:rsidRPr="008C7B45">
              <w:rPr>
                <w:rFonts w:ascii="仿宋" w:eastAsia="仿宋" w:hAnsi="仿宋" w:cs="宋体" w:hint="eastAsia"/>
                <w:bCs/>
                <w:sz w:val="18"/>
                <w:szCs w:val="18"/>
              </w:rPr>
              <w:t>℃</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水温波动</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≤0.5</w:t>
            </w:r>
            <w:r w:rsidRPr="008C7B45">
              <w:rPr>
                <w:rFonts w:ascii="仿宋" w:eastAsia="仿宋" w:hAnsi="仿宋" w:cs="宋体" w:hint="eastAsia"/>
                <w:bCs/>
                <w:sz w:val="18"/>
                <w:szCs w:val="18"/>
              </w:rPr>
              <w:t>℃</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sz w:val="18"/>
                <w:szCs w:val="18"/>
              </w:rPr>
            </w:pPr>
            <w:r w:rsidRPr="008C7B45">
              <w:rPr>
                <w:rFonts w:ascii="仿宋" w:eastAsia="仿宋" w:hAnsi="仿宋"/>
                <w:bCs/>
                <w:sz w:val="18"/>
                <w:szCs w:val="18"/>
              </w:rPr>
              <w:t>控温精度</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sz w:val="18"/>
                <w:szCs w:val="18"/>
              </w:rPr>
            </w:pPr>
            <w:r w:rsidRPr="008C7B45">
              <w:rPr>
                <w:rFonts w:ascii="仿宋" w:eastAsia="仿宋" w:hAnsi="仿宋"/>
                <w:bCs/>
                <w:sz w:val="18"/>
                <w:szCs w:val="18"/>
              </w:rPr>
              <w:t>≤0.5</w:t>
            </w:r>
            <w:r w:rsidRPr="008C7B45">
              <w:rPr>
                <w:rFonts w:ascii="仿宋" w:eastAsia="仿宋" w:hAnsi="仿宋" w:cs="宋体" w:hint="eastAsia"/>
                <w:bCs/>
                <w:sz w:val="18"/>
                <w:szCs w:val="18"/>
              </w:rPr>
              <w:t>℃</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工作室容积</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proofErr w:type="gramStart"/>
            <w:r w:rsidRPr="008C7B45">
              <w:rPr>
                <w:rFonts w:ascii="仿宋" w:eastAsia="仿宋" w:hAnsi="仿宋"/>
                <w:bCs/>
                <w:sz w:val="18"/>
                <w:szCs w:val="18"/>
              </w:rPr>
              <w:t>180×180×</w:t>
            </w:r>
            <w:proofErr w:type="gramEnd"/>
            <w:r w:rsidRPr="008C7B45">
              <w:rPr>
                <w:rFonts w:ascii="仿宋" w:eastAsia="仿宋" w:hAnsi="仿宋"/>
                <w:bCs/>
                <w:sz w:val="18"/>
                <w:szCs w:val="18"/>
              </w:rPr>
              <w:t>90（mm）</w:t>
            </w:r>
          </w:p>
        </w:tc>
      </w:tr>
      <w:tr w:rsidR="00312E86" w:rsidRPr="008C7B45" w:rsidTr="001C604E">
        <w:tc>
          <w:tcPr>
            <w:tcW w:w="4395"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hint="eastAsia"/>
                <w:bCs/>
                <w:kern w:val="0"/>
                <w:sz w:val="18"/>
                <w:szCs w:val="18"/>
              </w:rPr>
              <w:t>其它</w:t>
            </w:r>
          </w:p>
        </w:tc>
        <w:tc>
          <w:tcPr>
            <w:tcW w:w="5528" w:type="dxa"/>
            <w:shd w:val="clear" w:color="auto" w:fill="auto"/>
          </w:tcPr>
          <w:p w:rsidR="00312E86" w:rsidRPr="008C7B45" w:rsidRDefault="00312E86" w:rsidP="00ED111E">
            <w:pPr>
              <w:widowControl/>
              <w:spacing w:line="200" w:lineRule="exact"/>
              <w:jc w:val="center"/>
              <w:rPr>
                <w:rFonts w:ascii="仿宋" w:eastAsia="仿宋" w:hAnsi="仿宋"/>
                <w:bCs/>
                <w:kern w:val="0"/>
                <w:sz w:val="18"/>
                <w:szCs w:val="18"/>
              </w:rPr>
            </w:pPr>
            <w:r w:rsidRPr="008C7B45">
              <w:rPr>
                <w:rFonts w:ascii="仿宋" w:eastAsia="仿宋" w:hAnsi="仿宋"/>
                <w:bCs/>
                <w:sz w:val="18"/>
                <w:szCs w:val="18"/>
              </w:rPr>
              <w:t>不锈钢内胆</w:t>
            </w:r>
          </w:p>
        </w:tc>
      </w:tr>
    </w:tbl>
    <w:p w:rsidR="00312E86" w:rsidRPr="008C7B45" w:rsidRDefault="00312E86" w:rsidP="00ED111E">
      <w:pPr>
        <w:spacing w:line="200" w:lineRule="exact"/>
        <w:rPr>
          <w:rFonts w:ascii="仿宋" w:eastAsia="仿宋" w:hAnsi="仿宋" w:cs="宋体"/>
          <w:bCs/>
          <w:kern w:val="0"/>
          <w:sz w:val="18"/>
          <w:szCs w:val="18"/>
        </w:rPr>
      </w:pPr>
    </w:p>
    <w:p w:rsidR="00312E86" w:rsidRPr="008C7B45" w:rsidRDefault="001C604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7.</w:t>
      </w:r>
      <w:r w:rsidR="00312E86" w:rsidRPr="008C7B45">
        <w:rPr>
          <w:rFonts w:ascii="仿宋" w:eastAsia="仿宋" w:hAnsi="仿宋" w:cs="宋体" w:hint="eastAsia"/>
          <w:b/>
          <w:kern w:val="0"/>
          <w:szCs w:val="21"/>
        </w:rPr>
        <w:t>循环水真空泵</w:t>
      </w:r>
    </w:p>
    <w:tbl>
      <w:tblPr>
        <w:tblW w:w="9738" w:type="dxa"/>
        <w:jc w:val="center"/>
        <w:shd w:val="clear" w:color="auto" w:fill="FFFFFF"/>
        <w:tblCellMar>
          <w:left w:w="0" w:type="dxa"/>
          <w:right w:w="0" w:type="dxa"/>
        </w:tblCellMar>
        <w:tblLook w:val="0000"/>
      </w:tblPr>
      <w:tblGrid>
        <w:gridCol w:w="4221"/>
        <w:gridCol w:w="5517"/>
      </w:tblGrid>
      <w:tr w:rsidR="00312E86" w:rsidRPr="008C7B45" w:rsidTr="001C604E">
        <w:trPr>
          <w:trHeight w:val="170"/>
          <w:jc w:val="center"/>
        </w:trPr>
        <w:tc>
          <w:tcPr>
            <w:tcW w:w="4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功率（W）</w:t>
            </w:r>
          </w:p>
        </w:tc>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180</w:t>
            </w:r>
          </w:p>
        </w:tc>
      </w:tr>
      <w:tr w:rsidR="00312E86" w:rsidRPr="008C7B45" w:rsidTr="001C604E">
        <w:trPr>
          <w:trHeight w:val="170"/>
          <w:jc w:val="center"/>
        </w:trPr>
        <w:tc>
          <w:tcPr>
            <w:tcW w:w="4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电源（V/Hz）</w:t>
            </w:r>
          </w:p>
        </w:tc>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1～,110V,60Hz或220-240V~,50/60Hz</w:t>
            </w:r>
          </w:p>
        </w:tc>
      </w:tr>
      <w:tr w:rsidR="00312E86" w:rsidRPr="008C7B45" w:rsidTr="001C604E">
        <w:trPr>
          <w:trHeight w:val="170"/>
          <w:jc w:val="center"/>
        </w:trPr>
        <w:tc>
          <w:tcPr>
            <w:tcW w:w="4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流量（L/min）</w:t>
            </w:r>
          </w:p>
        </w:tc>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80</w:t>
            </w:r>
          </w:p>
        </w:tc>
      </w:tr>
      <w:tr w:rsidR="00312E86" w:rsidRPr="008C7B45" w:rsidTr="001C604E">
        <w:trPr>
          <w:trHeight w:val="170"/>
          <w:jc w:val="center"/>
        </w:trPr>
        <w:tc>
          <w:tcPr>
            <w:tcW w:w="42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扬程（m）</w:t>
            </w:r>
          </w:p>
        </w:tc>
        <w:tc>
          <w:tcPr>
            <w:tcW w:w="55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10</w:t>
            </w:r>
          </w:p>
        </w:tc>
      </w:tr>
      <w:tr w:rsidR="00312E86" w:rsidRPr="008C7B45" w:rsidTr="001C604E">
        <w:trPr>
          <w:trHeight w:val="170"/>
          <w:jc w:val="center"/>
        </w:trPr>
        <w:tc>
          <w:tcPr>
            <w:tcW w:w="422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最大真空度（MPa）</w:t>
            </w:r>
          </w:p>
        </w:tc>
        <w:tc>
          <w:tcPr>
            <w:tcW w:w="55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-0.098 (2KPa)</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单头抽气量（L/min）</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10</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抽气头数（</w:t>
            </w:r>
            <w:proofErr w:type="gramStart"/>
            <w:r w:rsidRPr="008C7B45">
              <w:rPr>
                <w:rFonts w:ascii="仿宋" w:eastAsia="仿宋" w:hAnsi="仿宋" w:cs="宋体" w:hint="eastAsia"/>
                <w:bCs/>
                <w:kern w:val="0"/>
                <w:sz w:val="18"/>
                <w:szCs w:val="18"/>
              </w:rPr>
              <w:t>个</w:t>
            </w:r>
            <w:proofErr w:type="gramEnd"/>
            <w:r w:rsidRPr="008C7B45">
              <w:rPr>
                <w:rFonts w:ascii="仿宋" w:eastAsia="仿宋" w:hAnsi="仿宋" w:cs="宋体" w:hint="eastAsia"/>
                <w:bCs/>
                <w:kern w:val="0"/>
                <w:sz w:val="18"/>
                <w:szCs w:val="18"/>
              </w:rPr>
              <w:t>）</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2</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安全功能</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止回阀</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水箱容积（L）</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15</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水箱材质</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PP</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外形尺寸（mm）</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385W*280D*420H</w:t>
            </w:r>
          </w:p>
        </w:tc>
      </w:tr>
      <w:tr w:rsidR="00312E86" w:rsidRPr="008C7B45" w:rsidTr="001C604E">
        <w:trPr>
          <w:trHeight w:val="170"/>
          <w:jc w:val="center"/>
        </w:trPr>
        <w:tc>
          <w:tcPr>
            <w:tcW w:w="42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重量（kg）</w:t>
            </w:r>
          </w:p>
        </w:tc>
        <w:tc>
          <w:tcPr>
            <w:tcW w:w="5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312E86" w:rsidRPr="008C7B45" w:rsidRDefault="00312E86" w:rsidP="001C604E">
            <w:pPr>
              <w:widowControl/>
              <w:spacing w:line="180" w:lineRule="exact"/>
              <w:jc w:val="center"/>
              <w:rPr>
                <w:rFonts w:ascii="仿宋" w:eastAsia="仿宋" w:hAnsi="仿宋" w:cs="宋体"/>
                <w:bCs/>
                <w:kern w:val="0"/>
                <w:sz w:val="18"/>
                <w:szCs w:val="18"/>
              </w:rPr>
            </w:pPr>
            <w:r w:rsidRPr="008C7B45">
              <w:rPr>
                <w:rFonts w:ascii="仿宋" w:eastAsia="仿宋" w:hAnsi="仿宋" w:cs="宋体" w:hint="eastAsia"/>
                <w:bCs/>
                <w:kern w:val="0"/>
                <w:sz w:val="18"/>
                <w:szCs w:val="18"/>
              </w:rPr>
              <w:t>11</w:t>
            </w:r>
          </w:p>
        </w:tc>
      </w:tr>
    </w:tbl>
    <w:p w:rsidR="00312E86" w:rsidRPr="008C7B45" w:rsidRDefault="00312E86" w:rsidP="00ED111E">
      <w:pPr>
        <w:spacing w:line="200" w:lineRule="exact"/>
        <w:rPr>
          <w:rFonts w:ascii="仿宋" w:eastAsia="仿宋" w:hAnsi="仿宋"/>
          <w:bCs/>
          <w:sz w:val="18"/>
          <w:szCs w:val="18"/>
        </w:rPr>
      </w:pPr>
    </w:p>
    <w:p w:rsidR="00312E86" w:rsidRPr="008C7B45" w:rsidRDefault="001C604E" w:rsidP="00ED111E">
      <w:pPr>
        <w:widowControl/>
        <w:spacing w:line="200" w:lineRule="exact"/>
        <w:rPr>
          <w:rFonts w:ascii="仿宋" w:eastAsia="仿宋" w:hAnsi="仿宋" w:cs="宋体"/>
          <w:b/>
          <w:kern w:val="0"/>
          <w:szCs w:val="21"/>
        </w:rPr>
      </w:pPr>
      <w:r w:rsidRPr="008C7B45">
        <w:rPr>
          <w:rFonts w:ascii="仿宋" w:eastAsia="仿宋" w:hAnsi="仿宋" w:cs="宋体" w:hint="eastAsia"/>
          <w:b/>
          <w:kern w:val="0"/>
          <w:szCs w:val="21"/>
        </w:rPr>
        <w:t>8.</w:t>
      </w:r>
      <w:r w:rsidR="00312E86" w:rsidRPr="008C7B45">
        <w:rPr>
          <w:rFonts w:ascii="仿宋" w:eastAsia="仿宋" w:hAnsi="仿宋" w:cs="宋体" w:hint="eastAsia"/>
          <w:b/>
          <w:kern w:val="0"/>
          <w:szCs w:val="21"/>
        </w:rPr>
        <w:t>数显恒温磁力搅拌器</w:t>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2235"/>
        <w:gridCol w:w="1158"/>
        <w:gridCol w:w="1563"/>
        <w:gridCol w:w="1857"/>
        <w:gridCol w:w="1325"/>
        <w:gridCol w:w="1506"/>
      </w:tblGrid>
      <w:tr w:rsidR="00312E86" w:rsidRPr="008C7B45" w:rsidTr="001C604E">
        <w:trPr>
          <w:jc w:val="center"/>
        </w:trPr>
        <w:tc>
          <w:tcPr>
            <w:tcW w:w="1158"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外型尺寸 （mm）</w:t>
            </w:r>
          </w:p>
        </w:tc>
        <w:tc>
          <w:tcPr>
            <w:tcW w:w="600"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加热功率</w:t>
            </w:r>
          </w:p>
        </w:tc>
        <w:tc>
          <w:tcPr>
            <w:tcW w:w="810" w:type="pct"/>
            <w:shd w:val="clear" w:color="auto" w:fill="FFFFFF"/>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工作面直径（mm）</w:t>
            </w:r>
          </w:p>
        </w:tc>
        <w:tc>
          <w:tcPr>
            <w:tcW w:w="963"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搅拌速度</w:t>
            </w:r>
          </w:p>
        </w:tc>
        <w:tc>
          <w:tcPr>
            <w:tcW w:w="687"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控温范围</w:t>
            </w:r>
          </w:p>
        </w:tc>
        <w:tc>
          <w:tcPr>
            <w:tcW w:w="781"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控温精度</w:t>
            </w:r>
          </w:p>
        </w:tc>
      </w:tr>
      <w:tr w:rsidR="00312E86" w:rsidRPr="008C7B45" w:rsidTr="001C604E">
        <w:trPr>
          <w:jc w:val="center"/>
        </w:trPr>
        <w:tc>
          <w:tcPr>
            <w:tcW w:w="1158"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230×160×100</w:t>
            </w:r>
          </w:p>
        </w:tc>
        <w:tc>
          <w:tcPr>
            <w:tcW w:w="600"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150W</w:t>
            </w:r>
          </w:p>
        </w:tc>
        <w:tc>
          <w:tcPr>
            <w:tcW w:w="810"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宋体" w:hint="eastAsia"/>
                <w:bCs/>
                <w:kern w:val="0"/>
                <w:sz w:val="18"/>
                <w:szCs w:val="18"/>
              </w:rPr>
              <w:t>∮</w:t>
            </w:r>
            <w:r w:rsidRPr="008C7B45">
              <w:rPr>
                <w:rFonts w:ascii="仿宋" w:eastAsia="仿宋" w:hAnsi="仿宋" w:cs="Tahoma"/>
                <w:bCs/>
                <w:kern w:val="0"/>
                <w:sz w:val="18"/>
                <w:szCs w:val="18"/>
              </w:rPr>
              <w:t>130</w:t>
            </w:r>
          </w:p>
        </w:tc>
        <w:tc>
          <w:tcPr>
            <w:tcW w:w="963"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启动~1400R/MIN</w:t>
            </w:r>
          </w:p>
        </w:tc>
        <w:tc>
          <w:tcPr>
            <w:tcW w:w="687"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室温-100</w:t>
            </w:r>
            <w:r w:rsidRPr="008C7B45">
              <w:rPr>
                <w:rFonts w:ascii="仿宋" w:eastAsia="仿宋" w:hAnsi="仿宋" w:cs="宋体" w:hint="eastAsia"/>
                <w:bCs/>
                <w:kern w:val="0"/>
                <w:sz w:val="18"/>
                <w:szCs w:val="18"/>
              </w:rPr>
              <w:t>℃</w:t>
            </w:r>
          </w:p>
        </w:tc>
        <w:tc>
          <w:tcPr>
            <w:tcW w:w="781" w:type="pct"/>
            <w:shd w:val="clear" w:color="auto" w:fill="FFFFFF"/>
            <w:vAlign w:val="center"/>
          </w:tcPr>
          <w:p w:rsidR="00312E86" w:rsidRPr="008C7B45" w:rsidRDefault="00312E86" w:rsidP="00ED111E">
            <w:pPr>
              <w:widowControl/>
              <w:spacing w:line="200" w:lineRule="exact"/>
              <w:jc w:val="center"/>
              <w:rPr>
                <w:rFonts w:ascii="仿宋" w:eastAsia="仿宋" w:hAnsi="仿宋" w:cs="Tahoma"/>
                <w:bCs/>
                <w:kern w:val="0"/>
                <w:sz w:val="18"/>
                <w:szCs w:val="18"/>
              </w:rPr>
            </w:pPr>
            <w:r w:rsidRPr="008C7B45">
              <w:rPr>
                <w:rFonts w:ascii="仿宋" w:eastAsia="仿宋" w:hAnsi="仿宋" w:cs="Tahoma"/>
                <w:bCs/>
                <w:kern w:val="0"/>
                <w:sz w:val="18"/>
                <w:szCs w:val="18"/>
              </w:rPr>
              <w:t>±1</w:t>
            </w:r>
            <w:r w:rsidRPr="008C7B45">
              <w:rPr>
                <w:rFonts w:ascii="仿宋" w:eastAsia="仿宋" w:hAnsi="仿宋" w:cs="宋体" w:hint="eastAsia"/>
                <w:bCs/>
                <w:kern w:val="0"/>
                <w:sz w:val="18"/>
                <w:szCs w:val="18"/>
              </w:rPr>
              <w:t>℃</w:t>
            </w:r>
          </w:p>
        </w:tc>
      </w:tr>
    </w:tbl>
    <w:p w:rsidR="00312E86" w:rsidRPr="008C7B45" w:rsidRDefault="00312E86" w:rsidP="00ED111E">
      <w:pPr>
        <w:widowControl/>
        <w:spacing w:line="200" w:lineRule="exact"/>
        <w:rPr>
          <w:rFonts w:ascii="仿宋" w:eastAsia="仿宋" w:hAnsi="仿宋"/>
          <w:bCs/>
          <w:kern w:val="0"/>
          <w:sz w:val="18"/>
          <w:szCs w:val="18"/>
        </w:rPr>
      </w:pPr>
    </w:p>
    <w:p w:rsidR="00312E86" w:rsidRPr="008C7B45" w:rsidRDefault="001C604E" w:rsidP="00ED111E">
      <w:pPr>
        <w:widowControl/>
        <w:spacing w:line="200" w:lineRule="exact"/>
        <w:rPr>
          <w:rFonts w:ascii="仿宋" w:eastAsia="仿宋" w:hAnsi="仿宋" w:cs="宋体"/>
          <w:bCs/>
          <w:kern w:val="0"/>
          <w:szCs w:val="21"/>
        </w:rPr>
      </w:pPr>
      <w:r w:rsidRPr="008C7B45">
        <w:rPr>
          <w:rFonts w:ascii="仿宋" w:eastAsia="仿宋" w:hAnsi="仿宋" w:cs="宋体" w:hint="eastAsia"/>
          <w:b/>
          <w:kern w:val="0"/>
          <w:szCs w:val="21"/>
        </w:rPr>
        <w:t>9.</w:t>
      </w:r>
      <w:r w:rsidR="00312E86" w:rsidRPr="008C7B45">
        <w:rPr>
          <w:rFonts w:ascii="仿宋" w:eastAsia="仿宋" w:hAnsi="仿宋" w:cs="宋体" w:hint="eastAsia"/>
          <w:b/>
          <w:kern w:val="0"/>
          <w:szCs w:val="21"/>
        </w:rPr>
        <w:t>退火马弗炉（附控温仪表）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8"/>
        <w:gridCol w:w="5939"/>
      </w:tblGrid>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 xml:space="preserve">炉膛容积 </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7升</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炉膛尺寸</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300*200*120</w:t>
            </w:r>
            <w:r w:rsidRPr="008C7B45">
              <w:rPr>
                <w:rFonts w:ascii="仿宋" w:eastAsia="仿宋" w:hAnsi="仿宋" w:hint="eastAsia"/>
                <w:sz w:val="18"/>
                <w:szCs w:val="18"/>
              </w:rPr>
              <w:t xml:space="preserve"> </w:t>
            </w:r>
            <w:r w:rsidRPr="008C7B45">
              <w:rPr>
                <w:rFonts w:ascii="仿宋" w:eastAsia="仿宋" w:hAnsi="仿宋" w:hint="eastAsia"/>
                <w:bCs/>
                <w:sz w:val="18"/>
                <w:szCs w:val="18"/>
              </w:rPr>
              <w:t>mm</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输入电压</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220V</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功率</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3KW</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升温速率</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小于80min</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外形尺寸</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600*690*590 mm</w:t>
            </w:r>
          </w:p>
        </w:tc>
      </w:tr>
      <w:tr w:rsidR="00312E86" w:rsidRPr="008C7B45" w:rsidTr="001C604E">
        <w:tc>
          <w:tcPr>
            <w:tcW w:w="3808"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重量</w:t>
            </w:r>
          </w:p>
        </w:tc>
        <w:tc>
          <w:tcPr>
            <w:tcW w:w="5939" w:type="dxa"/>
            <w:shd w:val="clear" w:color="auto" w:fill="auto"/>
          </w:tcPr>
          <w:p w:rsidR="00312E86" w:rsidRPr="008C7B45" w:rsidRDefault="00312E86" w:rsidP="00ED111E">
            <w:pPr>
              <w:widowControl/>
              <w:spacing w:line="200" w:lineRule="exact"/>
              <w:rPr>
                <w:rFonts w:ascii="仿宋" w:eastAsia="仿宋" w:hAnsi="仿宋"/>
                <w:bCs/>
                <w:kern w:val="0"/>
                <w:sz w:val="18"/>
                <w:szCs w:val="18"/>
              </w:rPr>
            </w:pPr>
            <w:r w:rsidRPr="008C7B45">
              <w:rPr>
                <w:rFonts w:ascii="仿宋" w:eastAsia="仿宋" w:hAnsi="仿宋" w:hint="eastAsia"/>
                <w:bCs/>
                <w:sz w:val="18"/>
                <w:szCs w:val="18"/>
              </w:rPr>
              <w:t>55KG</w:t>
            </w:r>
          </w:p>
        </w:tc>
      </w:tr>
    </w:tbl>
    <w:p w:rsidR="00312E86" w:rsidRPr="008C7B45" w:rsidRDefault="00312E86" w:rsidP="00D80D92">
      <w:pPr>
        <w:spacing w:line="200" w:lineRule="exact"/>
        <w:rPr>
          <w:rFonts w:ascii="仿宋" w:eastAsia="仿宋" w:hAnsi="仿宋"/>
          <w:sz w:val="18"/>
          <w:szCs w:val="18"/>
          <w:u w:val="single"/>
        </w:rPr>
      </w:pPr>
      <w:bookmarkStart w:id="0" w:name="_GoBack"/>
      <w:bookmarkEnd w:id="0"/>
    </w:p>
    <w:sectPr w:rsidR="00312E86" w:rsidRPr="008C7B45" w:rsidSect="001C604E">
      <w:pgSz w:w="11906" w:h="16838"/>
      <w:pgMar w:top="1134" w:right="1247" w:bottom="113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50B" w:rsidRDefault="00BF650B" w:rsidP="003021B3">
      <w:r>
        <w:separator/>
      </w:r>
    </w:p>
  </w:endnote>
  <w:endnote w:type="continuationSeparator" w:id="0">
    <w:p w:rsidR="00BF650B" w:rsidRDefault="00BF650B"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50B" w:rsidRDefault="00BF650B" w:rsidP="003021B3">
      <w:r>
        <w:separator/>
      </w:r>
    </w:p>
  </w:footnote>
  <w:footnote w:type="continuationSeparator" w:id="0">
    <w:p w:rsidR="00BF650B" w:rsidRDefault="00BF650B"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7F7DE"/>
    <w:multiLevelType w:val="singleLevel"/>
    <w:tmpl w:val="2D47F7DE"/>
    <w:lvl w:ilvl="0">
      <w:start w:val="1"/>
      <w:numFmt w:val="chineseCounting"/>
      <w:suff w:val="nothing"/>
      <w:lvlText w:val="%1、"/>
      <w:lvlJc w:val="left"/>
      <w:rPr>
        <w:rFonts w:hint="eastAsia"/>
      </w:rPr>
    </w:lvl>
  </w:abstractNum>
  <w:abstractNum w:abstractNumId="4">
    <w:nsid w:val="2DE97293"/>
    <w:multiLevelType w:val="hybridMultilevel"/>
    <w:tmpl w:val="21366D36"/>
    <w:lvl w:ilvl="0" w:tplc="BDD419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47256C66"/>
    <w:multiLevelType w:val="singleLevel"/>
    <w:tmpl w:val="47256C66"/>
    <w:lvl w:ilvl="0">
      <w:start w:val="1"/>
      <w:numFmt w:val="chineseCounting"/>
      <w:suff w:val="nothing"/>
      <w:lvlText w:val="%1、"/>
      <w:lvlJc w:val="left"/>
      <w:rPr>
        <w:rFonts w:hint="eastAsia"/>
      </w:rPr>
    </w:lvl>
  </w:abstractNum>
  <w:abstractNum w:abstractNumId="9">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3">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1"/>
  </w:num>
  <w:num w:numId="3">
    <w:abstractNumId w:val="8"/>
  </w:num>
  <w:num w:numId="4">
    <w:abstractNumId w:val="2"/>
  </w:num>
  <w:num w:numId="5">
    <w:abstractNumId w:val="1"/>
  </w:num>
  <w:num w:numId="6">
    <w:abstractNumId w:val="7"/>
  </w:num>
  <w:num w:numId="7">
    <w:abstractNumId w:val="0"/>
  </w:num>
  <w:num w:numId="8">
    <w:abstractNumId w:val="10"/>
  </w:num>
  <w:num w:numId="9">
    <w:abstractNumId w:val="9"/>
  </w:num>
  <w:num w:numId="10">
    <w:abstractNumId w:val="5"/>
  </w:num>
  <w:num w:numId="11">
    <w:abstractNumId w:val="6"/>
  </w:num>
  <w:num w:numId="12">
    <w:abstractNumId w:val="1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71969"/>
    <w:rsid w:val="00083BE2"/>
    <w:rsid w:val="000918EC"/>
    <w:rsid w:val="000A4D90"/>
    <w:rsid w:val="000A5271"/>
    <w:rsid w:val="000A550F"/>
    <w:rsid w:val="000A636C"/>
    <w:rsid w:val="000B4F60"/>
    <w:rsid w:val="000C5428"/>
    <w:rsid w:val="000D295B"/>
    <w:rsid w:val="00103E96"/>
    <w:rsid w:val="00107645"/>
    <w:rsid w:val="00124959"/>
    <w:rsid w:val="00142043"/>
    <w:rsid w:val="00164D28"/>
    <w:rsid w:val="00170EF8"/>
    <w:rsid w:val="001758ED"/>
    <w:rsid w:val="001871BA"/>
    <w:rsid w:val="0019725C"/>
    <w:rsid w:val="001B65C1"/>
    <w:rsid w:val="001B6CE3"/>
    <w:rsid w:val="001C604E"/>
    <w:rsid w:val="001D1CA6"/>
    <w:rsid w:val="001F18CA"/>
    <w:rsid w:val="001F56B0"/>
    <w:rsid w:val="00211618"/>
    <w:rsid w:val="00235100"/>
    <w:rsid w:val="00236A7F"/>
    <w:rsid w:val="00236F5F"/>
    <w:rsid w:val="002458CA"/>
    <w:rsid w:val="00255EE9"/>
    <w:rsid w:val="00272ACA"/>
    <w:rsid w:val="00297367"/>
    <w:rsid w:val="002B5C50"/>
    <w:rsid w:val="002D47DD"/>
    <w:rsid w:val="003021B3"/>
    <w:rsid w:val="00312E86"/>
    <w:rsid w:val="00354DFE"/>
    <w:rsid w:val="003674A5"/>
    <w:rsid w:val="00367BCF"/>
    <w:rsid w:val="003720F1"/>
    <w:rsid w:val="00387E0F"/>
    <w:rsid w:val="00390C90"/>
    <w:rsid w:val="003B6995"/>
    <w:rsid w:val="003C19D7"/>
    <w:rsid w:val="0041462C"/>
    <w:rsid w:val="00432D33"/>
    <w:rsid w:val="004770CB"/>
    <w:rsid w:val="00483CE6"/>
    <w:rsid w:val="00485A07"/>
    <w:rsid w:val="00494C63"/>
    <w:rsid w:val="004A2667"/>
    <w:rsid w:val="004A758A"/>
    <w:rsid w:val="00503C41"/>
    <w:rsid w:val="005269E8"/>
    <w:rsid w:val="00542203"/>
    <w:rsid w:val="0055543E"/>
    <w:rsid w:val="005930D7"/>
    <w:rsid w:val="00594E0A"/>
    <w:rsid w:val="005A1824"/>
    <w:rsid w:val="005A3E25"/>
    <w:rsid w:val="005C3567"/>
    <w:rsid w:val="005C3D8C"/>
    <w:rsid w:val="005D553D"/>
    <w:rsid w:val="005D76A8"/>
    <w:rsid w:val="005E2BCB"/>
    <w:rsid w:val="005F629A"/>
    <w:rsid w:val="005F6475"/>
    <w:rsid w:val="006003D1"/>
    <w:rsid w:val="00607785"/>
    <w:rsid w:val="00646617"/>
    <w:rsid w:val="00666CBF"/>
    <w:rsid w:val="006727CA"/>
    <w:rsid w:val="00692B20"/>
    <w:rsid w:val="006B62D4"/>
    <w:rsid w:val="006C1EAD"/>
    <w:rsid w:val="006C4AEC"/>
    <w:rsid w:val="006E4075"/>
    <w:rsid w:val="00704A2E"/>
    <w:rsid w:val="007128AE"/>
    <w:rsid w:val="00742BA7"/>
    <w:rsid w:val="007472C6"/>
    <w:rsid w:val="00762744"/>
    <w:rsid w:val="00793139"/>
    <w:rsid w:val="007B12EB"/>
    <w:rsid w:val="007E25CA"/>
    <w:rsid w:val="007E39F7"/>
    <w:rsid w:val="007F6F3B"/>
    <w:rsid w:val="00817CF6"/>
    <w:rsid w:val="0083698A"/>
    <w:rsid w:val="00853385"/>
    <w:rsid w:val="00855F6E"/>
    <w:rsid w:val="00872B4B"/>
    <w:rsid w:val="008809F5"/>
    <w:rsid w:val="00896AD5"/>
    <w:rsid w:val="008A05B8"/>
    <w:rsid w:val="008A125F"/>
    <w:rsid w:val="008C7B45"/>
    <w:rsid w:val="008D57C7"/>
    <w:rsid w:val="008D76CB"/>
    <w:rsid w:val="008F0A61"/>
    <w:rsid w:val="009142A2"/>
    <w:rsid w:val="009215E0"/>
    <w:rsid w:val="009218D7"/>
    <w:rsid w:val="00931FB7"/>
    <w:rsid w:val="009479F0"/>
    <w:rsid w:val="00966BDF"/>
    <w:rsid w:val="00987EA8"/>
    <w:rsid w:val="009A6DB0"/>
    <w:rsid w:val="009A7962"/>
    <w:rsid w:val="009B02A9"/>
    <w:rsid w:val="009B6DA6"/>
    <w:rsid w:val="009C72E0"/>
    <w:rsid w:val="009E2B7C"/>
    <w:rsid w:val="009E4658"/>
    <w:rsid w:val="009F0D87"/>
    <w:rsid w:val="009F4AE8"/>
    <w:rsid w:val="00A36549"/>
    <w:rsid w:val="00A375C7"/>
    <w:rsid w:val="00A42819"/>
    <w:rsid w:val="00A60C0E"/>
    <w:rsid w:val="00A8709D"/>
    <w:rsid w:val="00AC513F"/>
    <w:rsid w:val="00AC57FC"/>
    <w:rsid w:val="00AD31DA"/>
    <w:rsid w:val="00AE3BD7"/>
    <w:rsid w:val="00AE3CAF"/>
    <w:rsid w:val="00B201AB"/>
    <w:rsid w:val="00B22246"/>
    <w:rsid w:val="00B3627B"/>
    <w:rsid w:val="00B51E6F"/>
    <w:rsid w:val="00B62EEC"/>
    <w:rsid w:val="00B7490F"/>
    <w:rsid w:val="00B87935"/>
    <w:rsid w:val="00B94399"/>
    <w:rsid w:val="00BA3BF8"/>
    <w:rsid w:val="00BC420C"/>
    <w:rsid w:val="00BD01BC"/>
    <w:rsid w:val="00BD115F"/>
    <w:rsid w:val="00BE2CBE"/>
    <w:rsid w:val="00BF1298"/>
    <w:rsid w:val="00BF2C02"/>
    <w:rsid w:val="00BF650B"/>
    <w:rsid w:val="00C234BB"/>
    <w:rsid w:val="00C51BFF"/>
    <w:rsid w:val="00C82125"/>
    <w:rsid w:val="00C85DA4"/>
    <w:rsid w:val="00C91A67"/>
    <w:rsid w:val="00CA04EA"/>
    <w:rsid w:val="00D115D0"/>
    <w:rsid w:val="00D256F7"/>
    <w:rsid w:val="00D409C6"/>
    <w:rsid w:val="00D51646"/>
    <w:rsid w:val="00D56ED5"/>
    <w:rsid w:val="00D80D92"/>
    <w:rsid w:val="00D8779A"/>
    <w:rsid w:val="00DA600B"/>
    <w:rsid w:val="00DD4903"/>
    <w:rsid w:val="00E02889"/>
    <w:rsid w:val="00E2416C"/>
    <w:rsid w:val="00E467F1"/>
    <w:rsid w:val="00E75EB9"/>
    <w:rsid w:val="00E81BA5"/>
    <w:rsid w:val="00E869AE"/>
    <w:rsid w:val="00E87AD0"/>
    <w:rsid w:val="00E97897"/>
    <w:rsid w:val="00EA7D91"/>
    <w:rsid w:val="00EB0927"/>
    <w:rsid w:val="00EB298B"/>
    <w:rsid w:val="00EB321A"/>
    <w:rsid w:val="00EB6A0B"/>
    <w:rsid w:val="00EC79EE"/>
    <w:rsid w:val="00ED111E"/>
    <w:rsid w:val="00ED2BB4"/>
    <w:rsid w:val="00F2641B"/>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 w:type="paragraph" w:styleId="2">
    <w:name w:val="Body Text Indent 2"/>
    <w:basedOn w:val="a"/>
    <w:link w:val="2Char1"/>
    <w:qFormat/>
    <w:rsid w:val="00312E86"/>
    <w:pPr>
      <w:spacing w:after="120" w:line="480" w:lineRule="auto"/>
      <w:ind w:leftChars="200" w:left="420"/>
    </w:pPr>
    <w:rPr>
      <w:rFonts w:ascii="Calibri" w:hAnsi="Calibri"/>
    </w:rPr>
  </w:style>
  <w:style w:type="character" w:customStyle="1" w:styleId="2Char">
    <w:name w:val="正文文本缩进 2 Char"/>
    <w:basedOn w:val="a0"/>
    <w:uiPriority w:val="99"/>
    <w:semiHidden/>
    <w:rsid w:val="00312E86"/>
    <w:rPr>
      <w:rFonts w:ascii="Times New Roman" w:eastAsia="宋体" w:hAnsi="Times New Roman" w:cs="Times New Roman"/>
      <w:szCs w:val="24"/>
    </w:rPr>
  </w:style>
  <w:style w:type="character" w:customStyle="1" w:styleId="2Char1">
    <w:name w:val="正文文本缩进 2 Char1"/>
    <w:link w:val="2"/>
    <w:rsid w:val="00312E86"/>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7</Pages>
  <Words>1461</Words>
  <Characters>8333</Characters>
  <Application>Microsoft Office Word</Application>
  <DocSecurity>0</DocSecurity>
  <Lines>69</Lines>
  <Paragraphs>19</Paragraphs>
  <ScaleCrop>false</ScaleCrop>
  <Company>Microsoft</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99</cp:revision>
  <cp:lastPrinted>2019-09-22T01:52:00Z</cp:lastPrinted>
  <dcterms:created xsi:type="dcterms:W3CDTF">2018-07-06T09:37:00Z</dcterms:created>
  <dcterms:modified xsi:type="dcterms:W3CDTF">2019-09-23T02:41:00Z</dcterms:modified>
</cp:coreProperties>
</file>